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3F9" w:rsidRDefault="00F203F9" w:rsidP="005F402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МЕТОДОЛОГИЧЕСКИЕ ПОЯСНЕНИЯ</w:t>
      </w:r>
    </w:p>
    <w:p w:rsidR="00F203F9" w:rsidRDefault="00F203F9" w:rsidP="005F402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Всероссийская перепись населения 2010 года была подготовлена с учетом отечественного и зарубежного опыта, широкого научного обсуждения, рекомендаций ООН и других международных организаций. В методологию переписи по сравнению с прошлыми переписями населения внесен ряд новых положений, которые отражены в пояснениях к издаваемым томам с итогами переписи.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b/>
          <w:bCs/>
          <w:sz w:val="24"/>
          <w:szCs w:val="24"/>
        </w:rPr>
        <w:t xml:space="preserve">Метод переписи. </w:t>
      </w:r>
      <w:r w:rsidRPr="00F203F9">
        <w:rPr>
          <w:rFonts w:ascii="Times New Roman" w:hAnsi="Times New Roman" w:cs="Times New Roman"/>
          <w:sz w:val="24"/>
          <w:szCs w:val="24"/>
        </w:rPr>
        <w:t xml:space="preserve">При Всероссийской переписи населения 2010 года, как и в предыдущих переписях, был использован метод опроса населения и заполнения переписных листов (вопросников) специально обученными переписчиками. Переписчики в период переписи обходили все помещения своего счетного участка, где проживало или могло жить население (включая учреждения, предприятия и организации). Вопросы задавались населению в той формулировке, которая дана в переписных листах. Запись сведений в переписные вопросники производилась со </w:t>
      </w:r>
      <w:proofErr w:type="gramStart"/>
      <w:r w:rsidRPr="00F203F9">
        <w:rPr>
          <w:rFonts w:ascii="Times New Roman" w:hAnsi="Times New Roman" w:cs="Times New Roman"/>
          <w:sz w:val="24"/>
          <w:szCs w:val="24"/>
        </w:rPr>
        <w:t>слов</w:t>
      </w:r>
      <w:proofErr w:type="gramEnd"/>
      <w:r w:rsidRPr="00F203F9">
        <w:rPr>
          <w:rFonts w:ascii="Times New Roman" w:hAnsi="Times New Roman" w:cs="Times New Roman"/>
          <w:sz w:val="24"/>
          <w:szCs w:val="24"/>
        </w:rPr>
        <w:t xml:space="preserve"> опрашиваемых без предъявления каких-либо документов, подтверждающих правильность ответов. Сбор сведений осуществлялся также на стационарных участках и, в исключительных случаях, с использованием телефонной связи.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После проведения переписи населения в соответствии с Федеральным законом «О Всероссийской переписи населения» по лицам, отказавшимся участвовать в переписи (1,0 млн. человек), и лицам, которых переписчики не застали дома за весь период проведения переписи (2,6 млн. человек), сведения были получены из административных источников. В переписных листах по этим лицам только был отмечен пол и записана дата рождения.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b/>
          <w:bCs/>
          <w:sz w:val="24"/>
          <w:szCs w:val="24"/>
        </w:rPr>
        <w:t xml:space="preserve">Время и территория переписи. </w:t>
      </w:r>
      <w:r w:rsidRPr="00F203F9">
        <w:rPr>
          <w:rFonts w:ascii="Times New Roman" w:hAnsi="Times New Roman" w:cs="Times New Roman"/>
          <w:sz w:val="24"/>
          <w:szCs w:val="24"/>
        </w:rPr>
        <w:t xml:space="preserve">Всероссийская перепись населения была проведена с 14 по 25 октября 2010 года по состоянию на 0 часов 14 октября 2010 года. В каждый из двенадцати дней переписи переписчики вели опрос населения относительно момента счета населения – 0 часов 14 октября 2010 года. Необходимость установки такого момента связана с непрерывным изменением населения (рождения, смерти, переезды людей из одного места жительства в другое). Для </w:t>
      </w:r>
      <w:r w:rsidR="00261B55">
        <w:rPr>
          <w:rFonts w:ascii="Times New Roman" w:hAnsi="Times New Roman" w:cs="Times New Roman"/>
          <w:sz w:val="24"/>
          <w:szCs w:val="24"/>
        </w:rPr>
        <w:t>районов</w:t>
      </w:r>
      <w:r w:rsidRPr="00F203F9">
        <w:rPr>
          <w:rFonts w:ascii="Times New Roman" w:hAnsi="Times New Roman" w:cs="Times New Roman"/>
          <w:sz w:val="24"/>
          <w:szCs w:val="24"/>
        </w:rPr>
        <w:t xml:space="preserve">, на которых проведение переписи в общие сроки было затруднено (в основном в отдаленных таежных, горных и северных районах), перепись состоялась в другие сроки - с апреля по декабрь 2010 года. Сроки проведения переписи населения на отдаленных и труднодоступных территориях установлены приказом Минэкономразвития России и </w:t>
      </w:r>
      <w:proofErr w:type="spellStart"/>
      <w:r w:rsidRPr="00F203F9">
        <w:rPr>
          <w:rFonts w:ascii="Times New Roman" w:hAnsi="Times New Roman" w:cs="Times New Roman"/>
          <w:sz w:val="24"/>
          <w:szCs w:val="24"/>
        </w:rPr>
        <w:t>Минрегиона</w:t>
      </w:r>
      <w:proofErr w:type="spellEnd"/>
      <w:r w:rsidRPr="00F203F9">
        <w:rPr>
          <w:rFonts w:ascii="Times New Roman" w:hAnsi="Times New Roman" w:cs="Times New Roman"/>
          <w:sz w:val="24"/>
          <w:szCs w:val="24"/>
        </w:rPr>
        <w:t xml:space="preserve"> России от 3 марта 2010 года № 85/92 «Об утверждении Перечня отдаленных и труднодоступных территорий и сроков проведения в них Всероссийской переписи населения 2010 года».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Разработка итогов Всероссийской переписи населения 2010 года произведена по административно-территориальному устройству и муниципальным образованиям </w:t>
      </w:r>
      <w:r w:rsidR="00261B55">
        <w:rPr>
          <w:rFonts w:ascii="Times New Roman" w:hAnsi="Times New Roman" w:cs="Times New Roman"/>
          <w:sz w:val="24"/>
          <w:szCs w:val="24"/>
        </w:rPr>
        <w:t xml:space="preserve">республики Тыва </w:t>
      </w:r>
      <w:r w:rsidRPr="00F203F9">
        <w:rPr>
          <w:rFonts w:ascii="Times New Roman" w:hAnsi="Times New Roman" w:cs="Times New Roman"/>
          <w:sz w:val="24"/>
          <w:szCs w:val="24"/>
        </w:rPr>
        <w:t>по состоянию на 14 октября 2010 года.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b/>
          <w:bCs/>
          <w:sz w:val="24"/>
          <w:szCs w:val="24"/>
        </w:rPr>
        <w:t xml:space="preserve">Категории переписываемого населения. </w:t>
      </w:r>
      <w:r w:rsidRPr="00F203F9">
        <w:rPr>
          <w:rFonts w:ascii="Times New Roman" w:hAnsi="Times New Roman" w:cs="Times New Roman"/>
          <w:sz w:val="24"/>
          <w:szCs w:val="24"/>
        </w:rPr>
        <w:t xml:space="preserve">В 2010 году, году, как и в 2002 году, переписывалось постоянное население.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Перепись проводилась по месту постоянного (обычного) жительства населения, которым является населенный пункт, дом, квартира, где опрашиваемый проживает постоянно. Это место могло совпадать или не совпадать с адресом, по которому человек зарегистрирован (прописан). Единицей места проживания считалось жилое помещение, в понятие которого входили: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а) квартира в многоквартирном доме (включая квартиру в общежитии квартирного типа);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lastRenderedPageBreak/>
        <w:t xml:space="preserve">б) индивидуальный (одноквартирный) дом (изба, </w:t>
      </w:r>
      <w:proofErr w:type="gramStart"/>
      <w:r w:rsidRPr="00F203F9">
        <w:rPr>
          <w:rFonts w:ascii="Times New Roman" w:hAnsi="Times New Roman" w:cs="Times New Roman"/>
          <w:sz w:val="24"/>
          <w:szCs w:val="24"/>
        </w:rPr>
        <w:t>сторожка</w:t>
      </w:r>
      <w:proofErr w:type="gramEnd"/>
      <w:r w:rsidRPr="00F203F9">
        <w:rPr>
          <w:rFonts w:ascii="Times New Roman" w:hAnsi="Times New Roman" w:cs="Times New Roman"/>
          <w:sz w:val="24"/>
          <w:szCs w:val="24"/>
        </w:rPr>
        <w:t xml:space="preserve">, коттедж или другое одноквартирное строение);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>в) комната в общежитии (</w:t>
      </w:r>
      <w:proofErr w:type="spellStart"/>
      <w:r w:rsidRPr="00F203F9">
        <w:rPr>
          <w:rFonts w:ascii="Times New Roman" w:hAnsi="Times New Roman" w:cs="Times New Roman"/>
          <w:sz w:val="24"/>
          <w:szCs w:val="24"/>
        </w:rPr>
        <w:t>неквартирного</w:t>
      </w:r>
      <w:proofErr w:type="spellEnd"/>
      <w:r w:rsidRPr="00F203F9">
        <w:rPr>
          <w:rFonts w:ascii="Times New Roman" w:hAnsi="Times New Roman" w:cs="Times New Roman"/>
          <w:sz w:val="24"/>
          <w:szCs w:val="24"/>
        </w:rPr>
        <w:t xml:space="preserve"> типа);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г) номер, комната в гостинице и других учреждениях для временного пребывания населения, где были постоянно проживавшие;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03F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203F9">
        <w:rPr>
          <w:rFonts w:ascii="Times New Roman" w:hAnsi="Times New Roman" w:cs="Times New Roman"/>
          <w:sz w:val="24"/>
          <w:szCs w:val="24"/>
        </w:rPr>
        <w:t xml:space="preserve">) любое другое помещение, приспособленное для жилья (вагончик, бытовка, </w:t>
      </w:r>
      <w:proofErr w:type="spellStart"/>
      <w:r w:rsidRPr="00F203F9">
        <w:rPr>
          <w:rFonts w:ascii="Times New Roman" w:hAnsi="Times New Roman" w:cs="Times New Roman"/>
          <w:sz w:val="24"/>
          <w:szCs w:val="24"/>
        </w:rPr>
        <w:t>хозблок</w:t>
      </w:r>
      <w:proofErr w:type="spellEnd"/>
      <w:r w:rsidRPr="00F203F9">
        <w:rPr>
          <w:rFonts w:ascii="Times New Roman" w:hAnsi="Times New Roman" w:cs="Times New Roman"/>
          <w:sz w:val="24"/>
          <w:szCs w:val="24"/>
        </w:rPr>
        <w:t xml:space="preserve">, баржа и т. п.);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203F9">
        <w:rPr>
          <w:rFonts w:ascii="Times New Roman" w:hAnsi="Times New Roman" w:cs="Times New Roman"/>
          <w:sz w:val="24"/>
          <w:szCs w:val="24"/>
        </w:rPr>
        <w:t>е) палата, отделение и др. (в зависимости от того, как ведется учет в соответствующих организациях) в учреждениях социального и медицинского назначения (домах ребенка, детских домах, школах-интернатах для детей сирот и детей, оставшихся без попечения родителей, специальных (коррекционных) школах-интернатах для детей-сирот и детей, оставшихся без попечения родителей, детских домах-школах, домах-интернатах для престарелых и инвалидов, в больницах для больных с хроническими заболеваниями</w:t>
      </w:r>
      <w:proofErr w:type="gramEnd"/>
      <w:r w:rsidRPr="00F203F9">
        <w:rPr>
          <w:rFonts w:ascii="Times New Roman" w:hAnsi="Times New Roman" w:cs="Times New Roman"/>
          <w:sz w:val="24"/>
          <w:szCs w:val="24"/>
        </w:rPr>
        <w:t xml:space="preserve"> и т.п.), в казармах, местах заключения, религиозных организациях.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В каждом жилом помещении переписывались все постоянно (обычно) проживавшие в нем, включая и тех, кто на момент переписи временно отсутствовал. Ниже приводится порядок переписи отдельных категорий населения, определение места постоянного (обычного) жительства которых могло вызвать затруднения.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F203F9">
        <w:rPr>
          <w:rFonts w:ascii="Times New Roman" w:hAnsi="Times New Roman" w:cs="Times New Roman"/>
          <w:sz w:val="24"/>
          <w:szCs w:val="24"/>
        </w:rPr>
        <w:t>Лица, постоянно проживавшие в данном помещении и выехавшие на срок до 1 года в командировку (в другой населенный пункт России или за границу, включая командировки по линии органов государственной власти), на работу по контракту с российскими или зарубежными организациями (включая работу вахтовым методом) или учебу, а также, выехавшие, независимо от срока, на отдых, лечение, для посещения родственников или знакомых, религиозного</w:t>
      </w:r>
      <w:proofErr w:type="gramEnd"/>
      <w:r w:rsidRPr="00F203F9">
        <w:rPr>
          <w:rFonts w:ascii="Times New Roman" w:hAnsi="Times New Roman" w:cs="Times New Roman"/>
          <w:sz w:val="24"/>
          <w:szCs w:val="24"/>
        </w:rPr>
        <w:t xml:space="preserve"> паломничества и т. п., переписывались по месту их постоянного жительства с отметкой о временном отсутствии.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2. Граждане России, выехавшие в длительные служебные командировки (на 1 год и более) за границу по линии органов государственной власти Российской Федерации, и находившиеся вместе с ними члены их семей, переписывались по месту их нахождения. Численность этой категории населения представлена в таблице 1 тома 1 и в томе 11.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3. Студенты высших и средних профессиональных образовательных учреждений и учащиеся учреждений начального профессионального образования, проживавшие по месту обучения, переписывались по месту их учебы.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4. Лица, призванные на военно-учебный сбор, переписывались дома вместе с членами их домохозяйств с отметкой о временном отсутствии.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5. Военнослужащие, проходившие военную службу по контракту и проживавшие на открытой территории, переписывались вместе с членами их домохозяйств в общем порядке.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6. Военнослужащие, проходившие военную службу по призыву и по контракту и проживавшие на закрытой территории, переписывались по месту их нахождения.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7. Члены экипажей российских торговых и пассажирских судов, находившихся в дальнем плавании, переписывались с отметкой о временном отсутствии в том месте, где постоянно проживало домохозяйство, в состав которого они входили. </w:t>
      </w:r>
      <w:proofErr w:type="gramStart"/>
      <w:r w:rsidRPr="00F203F9">
        <w:rPr>
          <w:rFonts w:ascii="Times New Roman" w:hAnsi="Times New Roman" w:cs="Times New Roman"/>
          <w:sz w:val="24"/>
          <w:szCs w:val="24"/>
        </w:rPr>
        <w:t xml:space="preserve">Члены экипажей судов (кроме имевших домохозяйство), зарегистрированные по судну или по организации, в которой работали, переписывались до выхода в море по месту нахождения организации. </w:t>
      </w:r>
      <w:proofErr w:type="gramEnd"/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F203F9">
        <w:rPr>
          <w:rFonts w:ascii="Times New Roman" w:hAnsi="Times New Roman" w:cs="Times New Roman"/>
          <w:sz w:val="24"/>
          <w:szCs w:val="24"/>
        </w:rPr>
        <w:t xml:space="preserve">Находившиеся в местах предварительного заключения лица, арестованные в административном порядке, задержанные по подозрению в совершении преступления, находившиеся под следствием, а также лица, в отношении которых приговор не вступил в </w:t>
      </w:r>
      <w:r w:rsidRPr="00F203F9">
        <w:rPr>
          <w:rFonts w:ascii="Times New Roman" w:hAnsi="Times New Roman" w:cs="Times New Roman"/>
          <w:sz w:val="24"/>
          <w:szCs w:val="24"/>
        </w:rPr>
        <w:lastRenderedPageBreak/>
        <w:t xml:space="preserve">силу, переписывались по месту своего постоянного (обычного) жительства с отметкой о временном отсутствии. </w:t>
      </w:r>
      <w:proofErr w:type="gramEnd"/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9. Лица, находившиеся в местах предварительного заключения, в отношении которых приговор вступил в силу, а также лица, отбывавшие наказание в местах лишения свободы, переписывались по месту их нахождения.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10. Постоянно проживавшие в Российской Федерации иностранные граждане (т. е. лица, имевшие гражданство зарубежного государства) и лица без гражданства переписывались по месту их жительства в общем порядке.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11. Лица (независимо от их гражданства), прибывшие в Российскую Федерацию на срок 1 год и более на работу по контрактам </w:t>
      </w:r>
      <w:proofErr w:type="spellStart"/>
      <w:r w:rsidRPr="00F203F9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F203F9">
        <w:rPr>
          <w:rFonts w:ascii="Times New Roman" w:hAnsi="Times New Roman" w:cs="Times New Roman"/>
          <w:sz w:val="24"/>
          <w:szCs w:val="24"/>
        </w:rPr>
        <w:t xml:space="preserve"> российскими и иностранными организациями (кроме иностранных граждан, работавших в представительствах иностранных государств и международных организаций) или учебу, переписывались как постоянные жители России там, где они обычно проживали в Российской Федерации.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12. Лица (независимо от их гражданства), прибывшие из зарубежных стран в Российскую Федерацию на постоянное жительство или в поисках убежища (независимо от того, получили они разрешение на жительство или нет), переписывались как постоянные жители Российской Федерации в том месте, где их застала перепись.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13. В гостиницах, больницах, домах отдыха, санаториях и т. п. переписывались только те лица, которые не имели другого места жительства.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>14. Лица, не имевшие постоянного места жительства (например, бездомные), переписывались там, где их застала перепись.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Все перечисленные категории населения (кроме категории, указанной в пункте 2) вместе с населением, переписанным по месту своего постоянного (обычного) жительства, составили численность постоянного населения Российской Федерации, находившегося на территории страны.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При Всероссийской переписи населения 2010 года были учтены по сокращенной программе также лица, временно находившиеся на территории России на дату переписи, но постоянно проживавшие за рубежом. В численность населения этой категории вошли лица (независимо от их гражданства), прибывшие в Российскую Федерацию на срок до 1 года на учебу или работу, прибывшие независимо от срока на отдых, для лечения, в гости к родственникам или знакомым, а также транзитные мигранты.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Жители России (кроме </w:t>
      </w:r>
      <w:proofErr w:type="gramStart"/>
      <w:r w:rsidRPr="00F203F9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F203F9">
        <w:rPr>
          <w:rFonts w:ascii="Times New Roman" w:hAnsi="Times New Roman" w:cs="Times New Roman"/>
          <w:sz w:val="24"/>
          <w:szCs w:val="24"/>
        </w:rPr>
        <w:t xml:space="preserve"> в пункте 2), выехавшие на 1 год и более в командировку, на работу по контрактам с российскими или иностранными организациями, на учебу за пределы Российской Федерации, не учитывались при переписи населения. </w:t>
      </w: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>При переписи также не учитывались: иностранные граждане, работавшие в представительствах иностранных госуда</w:t>
      </w:r>
      <w:proofErr w:type="gramStart"/>
      <w:r w:rsidRPr="00F203F9">
        <w:rPr>
          <w:rFonts w:ascii="Times New Roman" w:hAnsi="Times New Roman" w:cs="Times New Roman"/>
          <w:sz w:val="24"/>
          <w:szCs w:val="24"/>
        </w:rPr>
        <w:t>рств в Р</w:t>
      </w:r>
      <w:proofErr w:type="gramEnd"/>
      <w:r w:rsidRPr="00F203F9">
        <w:rPr>
          <w:rFonts w:ascii="Times New Roman" w:hAnsi="Times New Roman" w:cs="Times New Roman"/>
          <w:sz w:val="24"/>
          <w:szCs w:val="24"/>
        </w:rPr>
        <w:t xml:space="preserve">оссийской Федерации и проживавшие с ними члены их домохозяйств; иностранные граждане, работавшие в представительствах международных организаций, и иностранные граждане, прибывшие в Российскую Федерацию в составе делегаций иностранных государств или международных организаций. </w:t>
      </w:r>
    </w:p>
    <w:p w:rsidR="00F203F9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b/>
          <w:bCs/>
          <w:sz w:val="24"/>
          <w:szCs w:val="24"/>
        </w:rPr>
        <w:t xml:space="preserve">Контрольные мероприятия. </w:t>
      </w:r>
      <w:r w:rsidRPr="00F203F9">
        <w:rPr>
          <w:rFonts w:ascii="Times New Roman" w:hAnsi="Times New Roman" w:cs="Times New Roman"/>
          <w:sz w:val="24"/>
          <w:szCs w:val="24"/>
        </w:rPr>
        <w:t xml:space="preserve">Для полноты охвата населения, исключения случаев повторных записей и пропусков отдельных лиц в период переписи и после нее осуществлялись контрольные мероприятия. На людей, имевших не одно место жительства, заполнялись наряду с переписными листами формы КС «Список лиц для </w:t>
      </w:r>
      <w:proofErr w:type="gramStart"/>
      <w:r w:rsidRPr="00F203F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F203F9">
        <w:rPr>
          <w:rFonts w:ascii="Times New Roman" w:hAnsi="Times New Roman" w:cs="Times New Roman"/>
          <w:sz w:val="24"/>
          <w:szCs w:val="24"/>
        </w:rPr>
        <w:t xml:space="preserve"> заполнением переписных листов» и выдавалась справка о прохождении переписи, чтобы исключить их повторный учет. Справка выдавалась также тем, кто был переписан без </w:t>
      </w:r>
      <w:r w:rsidRPr="00F203F9">
        <w:rPr>
          <w:rFonts w:ascii="Times New Roman" w:hAnsi="Times New Roman" w:cs="Times New Roman"/>
          <w:sz w:val="24"/>
          <w:szCs w:val="24"/>
        </w:rPr>
        <w:lastRenderedPageBreak/>
        <w:t>указания места постоянного жительства (бездомным, переезжавшим с одного места жительства на другое, если перепись застала их в пути) и временно находившимс</w:t>
      </w:r>
      <w:r w:rsidR="005F4024">
        <w:rPr>
          <w:rFonts w:ascii="Times New Roman" w:hAnsi="Times New Roman" w:cs="Times New Roman"/>
          <w:sz w:val="24"/>
          <w:szCs w:val="24"/>
        </w:rPr>
        <w:t>я на территории России, но</w:t>
      </w:r>
      <w:r w:rsidRPr="00F203F9">
        <w:rPr>
          <w:rFonts w:ascii="Times New Roman" w:hAnsi="Times New Roman" w:cs="Times New Roman"/>
          <w:sz w:val="24"/>
          <w:szCs w:val="24"/>
        </w:rPr>
        <w:t xml:space="preserve"> постоянно проживающим за рубежом. </w:t>
      </w:r>
    </w:p>
    <w:p w:rsidR="00F203F9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Сразу же после переписи в течение четырех дней с 26 по 29 октября 2010 года был проведен контрольный обход 10% жилых помещений в каждом счетном участке для проверки полноты и правильности переписи. Люди, пропущенные в ходе переписи и выявленные во время контрольного обхода, вносились в переписные листы, а ошибочно переписанные исключались из них. </w:t>
      </w:r>
    </w:p>
    <w:p w:rsidR="00F203F9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C10000"/>
          <w:sz w:val="24"/>
          <w:szCs w:val="24"/>
        </w:rPr>
      </w:pPr>
      <w:r w:rsidRPr="00F203F9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Всероссийской переписи населения 2010 года </w:t>
      </w:r>
      <w:r w:rsidRPr="00F203F9">
        <w:rPr>
          <w:rFonts w:ascii="Times New Roman" w:hAnsi="Times New Roman" w:cs="Times New Roman"/>
          <w:sz w:val="24"/>
          <w:szCs w:val="24"/>
        </w:rPr>
        <w:t>(перечень вопросов переписных листов для сбора сведений о населении) содержала вопросы для постоянного населения, а также сокращенный перечень вопросов для лиц, временно находившихся на территории Российской Федерации. Образцы форм переписных листов даны в Приложении. Постоянному населению задавались вопросы в отношении состава домохозяйств, демографической и национальной характеристик, гражданства, состояния в браке, образования, владения языками, источников сре</w:t>
      </w:r>
      <w:proofErr w:type="gramStart"/>
      <w:r w:rsidRPr="00F203F9">
        <w:rPr>
          <w:rFonts w:ascii="Times New Roman" w:hAnsi="Times New Roman" w:cs="Times New Roman"/>
          <w:sz w:val="24"/>
          <w:szCs w:val="24"/>
        </w:rPr>
        <w:t>дств к с</w:t>
      </w:r>
      <w:proofErr w:type="gramEnd"/>
      <w:r w:rsidRPr="00F203F9">
        <w:rPr>
          <w:rFonts w:ascii="Times New Roman" w:hAnsi="Times New Roman" w:cs="Times New Roman"/>
          <w:sz w:val="24"/>
          <w:szCs w:val="24"/>
        </w:rPr>
        <w:t>уществованию, наличия работы на предшествующей переписи неделе, статуса занятого</w:t>
      </w:r>
      <w:r w:rsidR="00F203F9" w:rsidRPr="00F203F9">
        <w:rPr>
          <w:rFonts w:ascii="Times New Roman" w:hAnsi="Times New Roman" w:cs="Times New Roman"/>
          <w:sz w:val="24"/>
          <w:szCs w:val="24"/>
        </w:rPr>
        <w:t xml:space="preserve"> </w:t>
      </w:r>
      <w:r w:rsidR="00F203F9" w:rsidRPr="00F203F9">
        <w:rPr>
          <w:rFonts w:ascii="Times New Roman" w:hAnsi="Times New Roman" w:cs="Times New Roman"/>
          <w:color w:val="000000"/>
          <w:sz w:val="24"/>
          <w:szCs w:val="24"/>
        </w:rPr>
        <w:t>населения, поиска работы для лиц, не имевших работы, миграции и рождаемости (форма Л), а также жилищных условий (форма П)</w:t>
      </w:r>
      <w:r w:rsidR="00F203F9" w:rsidRPr="00F203F9">
        <w:rPr>
          <w:rFonts w:ascii="Times New Roman" w:hAnsi="Times New Roman" w:cs="Times New Roman"/>
          <w:color w:val="C10000"/>
          <w:sz w:val="24"/>
          <w:szCs w:val="24"/>
        </w:rPr>
        <w:t xml:space="preserve">. </w:t>
      </w:r>
    </w:p>
    <w:p w:rsidR="00F203F9" w:rsidRPr="00F203F9" w:rsidRDefault="00F203F9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3F9">
        <w:rPr>
          <w:rFonts w:ascii="Times New Roman" w:hAnsi="Times New Roman" w:cs="Times New Roman"/>
          <w:color w:val="000000"/>
          <w:sz w:val="24"/>
          <w:szCs w:val="24"/>
        </w:rPr>
        <w:t xml:space="preserve">Лица, временно находившиеся на территории Российской Федерации на дату переписи, но постоянно проживавшие за рубежом, были переписаны по краткой программе (форма В). </w:t>
      </w:r>
    </w:p>
    <w:p w:rsidR="00F203F9" w:rsidRPr="00F203F9" w:rsidRDefault="00F203F9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Итоги переписи. </w:t>
      </w:r>
      <w:r w:rsidRPr="00F203F9">
        <w:rPr>
          <w:rFonts w:ascii="Times New Roman" w:hAnsi="Times New Roman" w:cs="Times New Roman"/>
          <w:color w:val="000000"/>
          <w:sz w:val="24"/>
          <w:szCs w:val="24"/>
        </w:rPr>
        <w:t xml:space="preserve">Данные переписи населения 2010 года, полученные на основе автоматизированной обработки заполненных переписных листов, публикуются по постоянному населению Российской Федерации, находившемуся на дату переписи на территории страны (далее - постоянное население). Только в таблице 1 тома 1, в томах 8 и 11 приводится численность и характеристика лиц, временно находившихся на дату переписи на территории России, но постоянно проживающих за рубежом. </w:t>
      </w:r>
    </w:p>
    <w:p w:rsidR="00F203F9" w:rsidRPr="00F203F9" w:rsidRDefault="00F203F9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Возраст. </w:t>
      </w:r>
      <w:r w:rsidRPr="00F203F9">
        <w:rPr>
          <w:rFonts w:ascii="Times New Roman" w:hAnsi="Times New Roman" w:cs="Times New Roman"/>
          <w:color w:val="000000"/>
          <w:sz w:val="24"/>
          <w:szCs w:val="24"/>
        </w:rPr>
        <w:t xml:space="preserve">Данные о возрасте получены на основе ответов на вопрос 3 переписных листов формы Л о дате рождения. На основании даты рождения автоматически рассчитано полное число исполнившихся лет. Приведенная в итогах переписи по возрастному составу численность лиц по группировке «возраст не указан» означает, что эти респонденты не ответили на вопрос о дате их рождения. Предусмотренное в вопросе 3 формы Л поле для записи числа исполнившихся лет </w:t>
      </w:r>
      <w:proofErr w:type="gramStart"/>
      <w:r w:rsidRPr="00F203F9">
        <w:rPr>
          <w:rFonts w:ascii="Times New Roman" w:hAnsi="Times New Roman" w:cs="Times New Roman"/>
          <w:color w:val="000000"/>
          <w:sz w:val="24"/>
          <w:szCs w:val="24"/>
        </w:rPr>
        <w:t>заполнялось переписчиком на основе указанной респондентом даты рождения и было</w:t>
      </w:r>
      <w:proofErr w:type="gramEnd"/>
      <w:r w:rsidRPr="00F203F9">
        <w:rPr>
          <w:rFonts w:ascii="Times New Roman" w:hAnsi="Times New Roman" w:cs="Times New Roman"/>
          <w:color w:val="000000"/>
          <w:sz w:val="24"/>
          <w:szCs w:val="24"/>
        </w:rPr>
        <w:t xml:space="preserve"> предназначено для логической проверки ответов на вопросы переписного листа, имеющие возрастные ограничения. </w:t>
      </w:r>
    </w:p>
    <w:p w:rsidR="00F203F9" w:rsidRPr="00F203F9" w:rsidRDefault="00F203F9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03F9">
        <w:rPr>
          <w:rFonts w:ascii="Times New Roman" w:hAnsi="Times New Roman" w:cs="Times New Roman"/>
          <w:color w:val="000000"/>
          <w:sz w:val="24"/>
          <w:szCs w:val="24"/>
        </w:rPr>
        <w:t xml:space="preserve">В таблице 2 наряду с возрастной структурой населения, представленной по пятилетним возрастным группам, приводятся также данные по отдельным укрупненным возрастным группам, используемым в различных расчетах при анализе информации и разработке социально–экономических программ. Такими группами являются: население моложе трудоспособного возраста, к которому относятся дети и подростки до 16 лет; население трудоспособного возраста – мужчины 16-59 лет, женщины 16-54 лет; население старше трудоспособного возраста – мужчины 60 лет и более, женщины 55 лет и более. Представлены также возрастные группы детей 0-6 лет, 0-13 лет, 7-14 лет, детей и подростков '30-17 лет, молодежи в возрасте 16-29 лет. </w:t>
      </w:r>
    </w:p>
    <w:p w:rsidR="00F203F9" w:rsidRPr="00F203F9" w:rsidRDefault="00F203F9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color w:val="000000"/>
          <w:sz w:val="24"/>
          <w:szCs w:val="24"/>
        </w:rPr>
        <w:t>В таблице 4 представлены данные о демографической нагрузке на население трудоспособного возраста</w:t>
      </w:r>
      <w:r w:rsidRPr="00F203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F203F9" w:rsidRDefault="00F203F9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b/>
          <w:bCs/>
          <w:sz w:val="24"/>
          <w:szCs w:val="24"/>
        </w:rPr>
        <w:t xml:space="preserve">Медианный возраст. </w:t>
      </w:r>
      <w:r w:rsidRPr="00F203F9">
        <w:rPr>
          <w:rFonts w:ascii="Times New Roman" w:hAnsi="Times New Roman" w:cs="Times New Roman"/>
          <w:sz w:val="24"/>
          <w:szCs w:val="24"/>
        </w:rPr>
        <w:t xml:space="preserve">Медианный возраст, представленный в таблице 2, это возраст, который делит все население на две равные по численности группы таким образом, что одна </w:t>
      </w:r>
      <w:r w:rsidRPr="00F203F9">
        <w:rPr>
          <w:rFonts w:ascii="Times New Roman" w:hAnsi="Times New Roman" w:cs="Times New Roman"/>
          <w:sz w:val="24"/>
          <w:szCs w:val="24"/>
        </w:rPr>
        <w:lastRenderedPageBreak/>
        <w:t xml:space="preserve">из них является моложе, а другая старше данного возраста. Расчет медианного возраста произведен на основе распределения численности населения по однолетним возрастным интервалам. </w:t>
      </w:r>
    </w:p>
    <w:p w:rsidR="00F203F9" w:rsidRDefault="00F203F9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b/>
          <w:bCs/>
          <w:sz w:val="24"/>
          <w:szCs w:val="24"/>
        </w:rPr>
        <w:t xml:space="preserve">Средний возраст. </w:t>
      </w:r>
      <w:r w:rsidRPr="00F203F9">
        <w:rPr>
          <w:rFonts w:ascii="Times New Roman" w:hAnsi="Times New Roman" w:cs="Times New Roman"/>
          <w:sz w:val="24"/>
          <w:szCs w:val="24"/>
        </w:rPr>
        <w:t xml:space="preserve">Средний возраст, представленный в таблице 2, вычисляется как </w:t>
      </w:r>
      <w:proofErr w:type="gramStart"/>
      <w:r w:rsidRPr="00F203F9">
        <w:rPr>
          <w:rFonts w:ascii="Times New Roman" w:hAnsi="Times New Roman" w:cs="Times New Roman"/>
          <w:sz w:val="24"/>
          <w:szCs w:val="24"/>
        </w:rPr>
        <w:t>средняя</w:t>
      </w:r>
      <w:proofErr w:type="gramEnd"/>
      <w:r w:rsidRPr="00F203F9">
        <w:rPr>
          <w:rFonts w:ascii="Times New Roman" w:hAnsi="Times New Roman" w:cs="Times New Roman"/>
          <w:sz w:val="24"/>
          <w:szCs w:val="24"/>
        </w:rPr>
        <w:t xml:space="preserve"> арифметическая из значений возрастов всех людей в данном населении. Расчет среднего возраста произведен на основе распределения численности населения по однолетним возрастным интервалам. </w:t>
      </w:r>
    </w:p>
    <w:p w:rsidR="00F203F9" w:rsidRDefault="00F203F9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203F9">
        <w:rPr>
          <w:rFonts w:ascii="Times New Roman" w:hAnsi="Times New Roman" w:cs="Times New Roman"/>
          <w:b/>
          <w:bCs/>
          <w:sz w:val="24"/>
          <w:szCs w:val="24"/>
        </w:rPr>
        <w:t>C</w:t>
      </w:r>
      <w:proofErr w:type="gramEnd"/>
      <w:r w:rsidRPr="00F203F9">
        <w:rPr>
          <w:rFonts w:ascii="Times New Roman" w:hAnsi="Times New Roman" w:cs="Times New Roman"/>
          <w:b/>
          <w:bCs/>
          <w:sz w:val="24"/>
          <w:szCs w:val="24"/>
        </w:rPr>
        <w:t>остояние</w:t>
      </w:r>
      <w:proofErr w:type="spellEnd"/>
      <w:r w:rsidRPr="00F203F9">
        <w:rPr>
          <w:rFonts w:ascii="Times New Roman" w:hAnsi="Times New Roman" w:cs="Times New Roman"/>
          <w:b/>
          <w:bCs/>
          <w:sz w:val="24"/>
          <w:szCs w:val="24"/>
        </w:rPr>
        <w:t xml:space="preserve"> в браке. </w:t>
      </w:r>
      <w:r w:rsidRPr="00F203F9">
        <w:rPr>
          <w:rFonts w:ascii="Times New Roman" w:hAnsi="Times New Roman" w:cs="Times New Roman"/>
          <w:sz w:val="24"/>
          <w:szCs w:val="24"/>
        </w:rPr>
        <w:t xml:space="preserve">Данные о состоянии в браке, представленные в таблице 5, получены на основе ответов на вопрос 5 переписных листов формы Л, который задавался всем лицам в возрасте 16 лет и более. В случаях, когда опрашиваемый моложе 16 лет действительно состоял в браке, в вопросе 5 проставлялся соответствующий ответ. </w:t>
      </w:r>
      <w:proofErr w:type="gramStart"/>
      <w:r w:rsidRPr="00F203F9">
        <w:rPr>
          <w:rFonts w:ascii="Times New Roman" w:hAnsi="Times New Roman" w:cs="Times New Roman"/>
          <w:sz w:val="24"/>
          <w:szCs w:val="24"/>
        </w:rPr>
        <w:t>Население по состоянию в браке классифицировалось как: состоящие в браке (зарегистрированном или незарегистрированном, то есть фактическом); никогда не состоявшие в браке (ни в зарегистрированном, ни в незарегистрированном); вдовые; разведенные официально (лица, которые, ранее состояли в зарегистрированном браке, а на дату переписи не состоят в браке и развод оформлен органами ЗАГС);</w:t>
      </w:r>
      <w:proofErr w:type="gramEnd"/>
      <w:r w:rsidRPr="00F203F9">
        <w:rPr>
          <w:rFonts w:ascii="Times New Roman" w:hAnsi="Times New Roman" w:cs="Times New Roman"/>
          <w:sz w:val="24"/>
          <w:szCs w:val="24"/>
        </w:rPr>
        <w:t xml:space="preserve"> разошедшиеся (лица, которые раньше состояли в незарегистрированном браке, а на дату переписи разошлись, а также, те, кто состоял в зарегистрированном браке, разошелся, но развод не оформлен органами ЗАГС). </w:t>
      </w:r>
    </w:p>
    <w:p w:rsidR="00F203F9" w:rsidRDefault="00F203F9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sz w:val="24"/>
          <w:szCs w:val="24"/>
        </w:rPr>
        <w:t xml:space="preserve">Установленный законом минимальный возраст вступления в брак в Российской Федерации – 18 </w:t>
      </w:r>
      <w:proofErr w:type="gramStart"/>
      <w:r w:rsidRPr="00F203F9">
        <w:rPr>
          <w:rFonts w:ascii="Times New Roman" w:hAnsi="Times New Roman" w:cs="Times New Roman"/>
          <w:sz w:val="24"/>
          <w:szCs w:val="24"/>
        </w:rPr>
        <w:t>лет</w:t>
      </w:r>
      <w:proofErr w:type="gramEnd"/>
      <w:r w:rsidRPr="00F203F9">
        <w:rPr>
          <w:rFonts w:ascii="Times New Roman" w:hAnsi="Times New Roman" w:cs="Times New Roman"/>
          <w:sz w:val="24"/>
          <w:szCs w:val="24"/>
        </w:rPr>
        <w:t xml:space="preserve"> как для мужчин, так и для женщин. По решению органов местного самоуправления он может быть снижен в отдельных случаях до 16 лет. </w:t>
      </w:r>
    </w:p>
    <w:p w:rsidR="00F203F9" w:rsidRPr="00F203F9" w:rsidRDefault="00F203F9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03F9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Городское и сельское население. </w:t>
      </w:r>
      <w:proofErr w:type="gramStart"/>
      <w:r w:rsidRPr="00F203F9">
        <w:rPr>
          <w:rFonts w:ascii="Times New Roman" w:hAnsi="Times New Roman" w:cs="Times New Roman"/>
          <w:sz w:val="24"/>
          <w:szCs w:val="24"/>
        </w:rPr>
        <w:t>В настоящем сборнике приводятся данные о распределении населения на городское и сельское по месту его постоянного жительства в городских и сельских населенных пунктах.</w:t>
      </w:r>
      <w:proofErr w:type="gramEnd"/>
      <w:r w:rsidRPr="00F203F9">
        <w:rPr>
          <w:rFonts w:ascii="Times New Roman" w:hAnsi="Times New Roman" w:cs="Times New Roman"/>
          <w:sz w:val="24"/>
          <w:szCs w:val="24"/>
        </w:rPr>
        <w:t xml:space="preserve"> Городскими населенными пунктами считаются насел</w:t>
      </w:r>
      <w:r w:rsidR="005F4024">
        <w:rPr>
          <w:rFonts w:ascii="Times New Roman" w:hAnsi="Times New Roman" w:cs="Times New Roman"/>
          <w:sz w:val="24"/>
          <w:szCs w:val="24"/>
        </w:rPr>
        <w:t>енные пункты, утвержденные</w:t>
      </w:r>
      <w:r w:rsidRPr="00F203F9">
        <w:rPr>
          <w:rFonts w:ascii="Times New Roman" w:hAnsi="Times New Roman" w:cs="Times New Roman"/>
          <w:sz w:val="24"/>
          <w:szCs w:val="24"/>
        </w:rPr>
        <w:t xml:space="preserve"> законодательными актами в качестве городов и поселков городского типа (рабочих, курортных и дачных поселков). Все остальные населенные пункты являются сельскими.</w:t>
      </w:r>
    </w:p>
    <w:p w:rsidR="00F203F9" w:rsidRPr="00F203F9" w:rsidRDefault="00F203F9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7708D" w:rsidRPr="00F203F9" w:rsidRDefault="0037708D" w:rsidP="005F40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7708D" w:rsidRPr="00F203F9" w:rsidRDefault="0037708D" w:rsidP="005F4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08D" w:rsidRPr="00F203F9" w:rsidRDefault="0037708D" w:rsidP="005F4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08D" w:rsidRPr="00F203F9" w:rsidRDefault="0037708D" w:rsidP="005F40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7708D" w:rsidRPr="00F203F9" w:rsidSect="00572805">
      <w:footerReference w:type="even" r:id="rId7"/>
      <w:footerReference w:type="default" r:id="rId8"/>
      <w:pgSz w:w="12240" w:h="15840"/>
      <w:pgMar w:top="1134" w:right="850" w:bottom="1134" w:left="1701" w:header="720" w:footer="720" w:gutter="0"/>
      <w:pgNumType w:start="298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B17" w:rsidRDefault="00C74B17" w:rsidP="00E52ED8">
      <w:pPr>
        <w:spacing w:after="0" w:line="240" w:lineRule="auto"/>
      </w:pPr>
      <w:r>
        <w:separator/>
      </w:r>
    </w:p>
  </w:endnote>
  <w:endnote w:type="continuationSeparator" w:id="0">
    <w:p w:rsidR="00C74B17" w:rsidRDefault="00C74B17" w:rsidP="00E52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15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:rsidR="00C74B17" w:rsidRPr="00C74B17" w:rsidRDefault="005C4FC6">
        <w:pPr>
          <w:pStyle w:val="a7"/>
          <w:rPr>
            <w:rFonts w:ascii="Times New Roman" w:hAnsi="Times New Roman" w:cs="Times New Roman"/>
            <w:i/>
            <w:sz w:val="20"/>
            <w:szCs w:val="20"/>
          </w:rPr>
        </w:pPr>
        <w:fldSimple w:instr=" PAGE   \* MERGEFORMAT ">
          <w:r w:rsidR="00572805">
            <w:rPr>
              <w:noProof/>
            </w:rPr>
            <w:t>300</w:t>
          </w:r>
        </w:fldSimple>
        <w:r w:rsidR="00C74B17">
          <w:t xml:space="preserve"> </w:t>
        </w:r>
        <w:r w:rsidR="00C74B17" w:rsidRPr="00C74B17">
          <w:rPr>
            <w:rFonts w:ascii="Times New Roman" w:hAnsi="Times New Roman" w:cs="Times New Roman"/>
            <w:i/>
            <w:sz w:val="20"/>
            <w:szCs w:val="20"/>
          </w:rPr>
          <w:t>———————————————————————  Итоги Всероссийской переписи населения 2010 года</w:t>
        </w:r>
        <w:r w:rsidR="00C74B17" w:rsidRPr="00C74B17">
          <w:rPr>
            <w:rFonts w:ascii="Times New Roman" w:hAnsi="Times New Roman" w:cs="Times New Roman"/>
            <w:i/>
            <w:noProof/>
            <w:sz w:val="20"/>
            <w:szCs w:val="20"/>
            <w:lang w:eastAsia="ru-RU"/>
          </w:rPr>
          <w:drawing>
            <wp:inline distT="0" distB="0" distL="0" distR="0">
              <wp:extent cx="355600" cy="390525"/>
              <wp:effectExtent l="19050" t="0" r="6350" b="0"/>
              <wp:docPr id="4" name="Рисунок 2" descr="Логотип13x13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Логотип13x13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5600" cy="3905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:rsidR="00C74B17" w:rsidRDefault="00C74B17">
    <w:pPr>
      <w:pStyle w:val="a7"/>
    </w:pPr>
  </w:p>
  <w:p w:rsidR="00A27E5D" w:rsidRDefault="00A27E5D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E5D" w:rsidRPr="00C74B17" w:rsidRDefault="005C4FC6" w:rsidP="00A27E5D">
    <w:pPr>
      <w:pStyle w:val="a7"/>
      <w:rPr>
        <w:rFonts w:ascii="Times New Roman" w:hAnsi="Times New Roman" w:cs="Times New Roman"/>
        <w:i/>
        <w:sz w:val="20"/>
        <w:szCs w:val="20"/>
      </w:rPr>
    </w:pPr>
    <w:sdt>
      <w:sdtPr>
        <w:id w:val="680156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r w:rsidR="00A27E5D" w:rsidRPr="00A27E5D">
          <w:rPr>
            <w:noProof/>
            <w:lang w:eastAsia="ru-RU"/>
          </w:rPr>
          <w:drawing>
            <wp:inline distT="0" distB="0" distL="0" distR="0">
              <wp:extent cx="355600" cy="390525"/>
              <wp:effectExtent l="19050" t="0" r="6350" b="0"/>
              <wp:docPr id="6" name="Рисунок 2" descr="Логотип13x13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Логотип13x13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5600" cy="3905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A27E5D" w:rsidRPr="00C74B17">
          <w:rPr>
            <w:rFonts w:ascii="Times New Roman" w:hAnsi="Times New Roman" w:cs="Times New Roman"/>
            <w:i/>
            <w:sz w:val="20"/>
            <w:szCs w:val="20"/>
          </w:rPr>
          <w:t>Итоги Всероссийской переписи населения 2010 года</w:t>
        </w:r>
        <w:r w:rsidR="00A27E5D" w:rsidRPr="00A27E5D">
          <w:t xml:space="preserve"> </w:t>
        </w:r>
        <w:r w:rsidR="00A27E5D">
          <w:t xml:space="preserve"> </w:t>
        </w:r>
        <w:r w:rsidR="00A27E5D" w:rsidRPr="00C74B17">
          <w:rPr>
            <w:rFonts w:ascii="Times New Roman" w:hAnsi="Times New Roman" w:cs="Times New Roman"/>
            <w:i/>
            <w:sz w:val="20"/>
            <w:szCs w:val="20"/>
          </w:rPr>
          <w:t xml:space="preserve">——————————————————————  </w:t>
        </w:r>
      </w:sdtContent>
    </w:sdt>
    <w:r>
      <w:fldChar w:fldCharType="begin"/>
    </w:r>
    <w:r w:rsidR="00A27E5D">
      <w:instrText xml:space="preserve"> PAGE   \* MERGEFORMAT </w:instrText>
    </w:r>
    <w:r>
      <w:fldChar w:fldCharType="separate"/>
    </w:r>
    <w:r w:rsidR="00572805">
      <w:rPr>
        <w:noProof/>
      </w:rPr>
      <w:t>299</w:t>
    </w:r>
    <w:r>
      <w:fldChar w:fldCharType="end"/>
    </w:r>
  </w:p>
  <w:p w:rsidR="00364587" w:rsidRPr="00A27E5D" w:rsidRDefault="00364587" w:rsidP="00A27E5D">
    <w:pPr>
      <w:pStyle w:val="a7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B17" w:rsidRDefault="00C74B17" w:rsidP="00E52ED8">
      <w:pPr>
        <w:spacing w:after="0" w:line="240" w:lineRule="auto"/>
      </w:pPr>
      <w:r>
        <w:separator/>
      </w:r>
    </w:p>
  </w:footnote>
  <w:footnote w:type="continuationSeparator" w:id="0">
    <w:p w:rsidR="00C74B17" w:rsidRDefault="00C74B17" w:rsidP="00E52E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37708D"/>
    <w:rsid w:val="000C02F5"/>
    <w:rsid w:val="001D56A0"/>
    <w:rsid w:val="00261B55"/>
    <w:rsid w:val="002B3CCF"/>
    <w:rsid w:val="002F3576"/>
    <w:rsid w:val="00317413"/>
    <w:rsid w:val="00364587"/>
    <w:rsid w:val="003702CB"/>
    <w:rsid w:val="0037708D"/>
    <w:rsid w:val="00383DFC"/>
    <w:rsid w:val="004E40D3"/>
    <w:rsid w:val="00572805"/>
    <w:rsid w:val="005C4FC6"/>
    <w:rsid w:val="005F3715"/>
    <w:rsid w:val="005F4024"/>
    <w:rsid w:val="00631B63"/>
    <w:rsid w:val="00635BFF"/>
    <w:rsid w:val="00644F26"/>
    <w:rsid w:val="006937AE"/>
    <w:rsid w:val="007021C3"/>
    <w:rsid w:val="007A4B93"/>
    <w:rsid w:val="007F69AD"/>
    <w:rsid w:val="00874168"/>
    <w:rsid w:val="008B7206"/>
    <w:rsid w:val="009857E5"/>
    <w:rsid w:val="00A2068C"/>
    <w:rsid w:val="00A27E5D"/>
    <w:rsid w:val="00A7454E"/>
    <w:rsid w:val="00B76576"/>
    <w:rsid w:val="00BA2996"/>
    <w:rsid w:val="00C5153A"/>
    <w:rsid w:val="00C74B17"/>
    <w:rsid w:val="00C80616"/>
    <w:rsid w:val="00D11330"/>
    <w:rsid w:val="00E41966"/>
    <w:rsid w:val="00E52ED8"/>
    <w:rsid w:val="00EB484A"/>
    <w:rsid w:val="00F00183"/>
    <w:rsid w:val="00F203F9"/>
    <w:rsid w:val="00F54E2C"/>
    <w:rsid w:val="00F94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3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52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52ED8"/>
  </w:style>
  <w:style w:type="paragraph" w:styleId="a7">
    <w:name w:val="footer"/>
    <w:basedOn w:val="a"/>
    <w:link w:val="a8"/>
    <w:uiPriority w:val="99"/>
    <w:unhideWhenUsed/>
    <w:rsid w:val="00E52E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2E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77E8C-03A4-46E3-AFA6-E4B96904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2312</Words>
  <Characters>13180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p17_TovuuBS</dc:creator>
  <cp:keywords/>
  <dc:description/>
  <cp:lastModifiedBy>p17_TovuuBS</cp:lastModifiedBy>
  <cp:revision>16</cp:revision>
  <dcterms:created xsi:type="dcterms:W3CDTF">2012-10-29T01:45:00Z</dcterms:created>
  <dcterms:modified xsi:type="dcterms:W3CDTF">2012-11-22T03:39:00Z</dcterms:modified>
</cp:coreProperties>
</file>