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9" w:rsidRPr="001E2693" w:rsidRDefault="00263F06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pict>
          <v:group id="Группа 1" o:spid="_x0000_s2050" style="position:absolute;left:0;text-align:left;margin-left:-60.75pt;margin-top:-32.2pt;width:602.45pt;height:58.7pt;z-index:251659264;mso-width-relative:margin" coordsize="76511,7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0" o:spid="_x0000_s2052" type="#_x0000_t75" style="position:absolute;left:50438;width:26073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">
              <v:imagedata r:id="rId8" o:title=""/>
            </v:shape>
            <v:shape id="Рисунок 6" o:spid="_x0000_s2051" type="#_x0000_t75" style="position:absolute;top:3753;width:12839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9" o:title=""/>
            </v:shape>
          </v:group>
        </w:pic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:rsidR="00D55929" w:rsidRPr="001E2693" w:rsidRDefault="00E37380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477ECC">
        <w:rPr>
          <w:rFonts w:ascii="Arial" w:hAnsi="Arial" w:cs="Arial"/>
          <w:noProof/>
          <w:color w:val="282A2E"/>
          <w:sz w:val="26"/>
          <w:szCs w:val="26"/>
        </w:rPr>
        <w:t>2</w:t>
      </w:r>
      <w:r w:rsidR="00C7529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ию</w:t>
      </w:r>
      <w:r w:rsidR="00477ECC">
        <w:rPr>
          <w:rFonts w:ascii="Arial" w:hAnsi="Arial" w:cs="Arial"/>
          <w:noProof/>
          <w:color w:val="282A2E"/>
          <w:sz w:val="26"/>
          <w:szCs w:val="26"/>
        </w:rPr>
        <w:t>л</w:t>
      </w:r>
      <w:r>
        <w:rPr>
          <w:rFonts w:ascii="Arial" w:hAnsi="Arial" w:cs="Arial"/>
          <w:noProof/>
          <w:color w:val="282A2E"/>
          <w:sz w:val="26"/>
          <w:szCs w:val="26"/>
        </w:rPr>
        <w:t>я</w:t>
      </w:r>
      <w:r w:rsidR="00AA1FB8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:rsidR="00AA1FB8" w:rsidRDefault="00AA1FB8" w:rsidP="00AB0A1D">
      <w:pPr>
        <w:spacing w:after="240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</w:t>
      </w:r>
      <w:r w:rsidR="00896E1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ДИНАМИКЕ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ПОТРЕБИТЕЛЬСКИХ ЦЕН </w:t>
      </w:r>
      <w:r w:rsidR="00896E1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 xml:space="preserve">НА БЕНЗИН АВТОМОБИЛЬНЫЙ </w:t>
      </w:r>
      <w:r w:rsidR="00896E1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E373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КРАСНОЯРСКОМ КРАЕ В </w:t>
      </w:r>
      <w:r w:rsidR="00477EC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ИЮНЕ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C7529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AB0A1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:rsidR="00AB0A1D" w:rsidRPr="00FF3B4C" w:rsidRDefault="00AB0A1D" w:rsidP="00FF3B4C">
      <w:pPr>
        <w:spacing w:after="0" w:line="600" w:lineRule="auto"/>
        <w:ind w:left="1134"/>
        <w:rPr>
          <w:rFonts w:ascii="Arial" w:hAnsi="Arial" w:cs="Arial"/>
          <w:b/>
          <w:bCs/>
          <w:noProof/>
          <w:color w:val="363194" w:themeColor="accent1"/>
          <w:sz w:val="24"/>
          <w:szCs w:val="24"/>
        </w:rPr>
      </w:pPr>
    </w:p>
    <w:p w:rsidR="009048A8" w:rsidRDefault="00D55929" w:rsidP="00AA1FB8">
      <w:pPr>
        <w:ind w:firstLine="567"/>
        <w:jc w:val="both"/>
        <w:rPr>
          <w:rFonts w:ascii="Arial" w:hAnsi="Arial" w:cs="Arial"/>
          <w:color w:val="282A2E"/>
        </w:rPr>
      </w:pPr>
      <w:r w:rsidRPr="00C03EEB">
        <w:rPr>
          <w:rFonts w:ascii="Arial" w:hAnsi="Arial" w:cs="Arial"/>
          <w:color w:val="282A2E"/>
        </w:rPr>
        <w:t xml:space="preserve">В </w:t>
      </w:r>
      <w:r w:rsidR="00C015D2" w:rsidRPr="00C03EEB">
        <w:rPr>
          <w:rFonts w:ascii="Arial" w:hAnsi="Arial" w:cs="Arial"/>
          <w:color w:val="282A2E"/>
        </w:rPr>
        <w:t xml:space="preserve">Красноярском крае в </w:t>
      </w:r>
      <w:r w:rsidR="00477ECC">
        <w:rPr>
          <w:rFonts w:ascii="Arial" w:hAnsi="Arial" w:cs="Arial"/>
          <w:color w:val="282A2E"/>
        </w:rPr>
        <w:t>июне</w:t>
      </w:r>
      <w:r w:rsidR="00CB4BC8" w:rsidRPr="00C03EEB">
        <w:rPr>
          <w:rFonts w:ascii="Arial" w:hAnsi="Arial" w:cs="Arial"/>
          <w:color w:val="282A2E"/>
        </w:rPr>
        <w:t xml:space="preserve"> 202</w:t>
      </w:r>
      <w:r w:rsidR="00C75292">
        <w:rPr>
          <w:rFonts w:ascii="Arial" w:hAnsi="Arial" w:cs="Arial"/>
          <w:color w:val="282A2E"/>
        </w:rPr>
        <w:t>4</w:t>
      </w:r>
      <w:r w:rsidR="00CB4BC8" w:rsidRPr="00C03EEB">
        <w:rPr>
          <w:rFonts w:ascii="Arial" w:hAnsi="Arial" w:cs="Arial"/>
          <w:color w:val="282A2E"/>
        </w:rPr>
        <w:t xml:space="preserve"> г.</w:t>
      </w:r>
      <w:r w:rsidRPr="00C03EEB">
        <w:rPr>
          <w:rFonts w:ascii="Arial" w:hAnsi="Arial" w:cs="Arial"/>
          <w:color w:val="282A2E"/>
        </w:rPr>
        <w:t xml:space="preserve"> </w:t>
      </w:r>
      <w:r w:rsidR="00AA1FB8" w:rsidRPr="00C03EEB">
        <w:rPr>
          <w:rFonts w:ascii="Arial" w:hAnsi="Arial" w:cs="Arial"/>
          <w:color w:val="282A2E"/>
        </w:rPr>
        <w:t xml:space="preserve">по </w:t>
      </w:r>
      <w:r w:rsidR="00575A06">
        <w:rPr>
          <w:rFonts w:ascii="Arial" w:hAnsi="Arial" w:cs="Arial"/>
          <w:color w:val="282A2E"/>
        </w:rPr>
        <w:t xml:space="preserve">сравнению с </w:t>
      </w:r>
      <w:r w:rsidR="00477ECC">
        <w:rPr>
          <w:rFonts w:ascii="Arial" w:hAnsi="Arial" w:cs="Arial"/>
          <w:color w:val="282A2E"/>
        </w:rPr>
        <w:t>маем</w:t>
      </w:r>
      <w:r w:rsidR="00C015D2" w:rsidRPr="00C03EEB">
        <w:rPr>
          <w:rFonts w:ascii="Arial" w:hAnsi="Arial" w:cs="Arial"/>
          <w:color w:val="282A2E"/>
        </w:rPr>
        <w:t xml:space="preserve"> 202</w:t>
      </w:r>
      <w:r w:rsidR="00682DE6">
        <w:rPr>
          <w:rFonts w:ascii="Arial" w:hAnsi="Arial" w:cs="Arial"/>
          <w:color w:val="282A2E"/>
        </w:rPr>
        <w:t>4</w:t>
      </w:r>
      <w:r w:rsidR="00C015D2" w:rsidRPr="00C03EEB">
        <w:rPr>
          <w:rFonts w:ascii="Arial" w:hAnsi="Arial" w:cs="Arial"/>
          <w:color w:val="282A2E"/>
        </w:rPr>
        <w:t xml:space="preserve"> г.</w:t>
      </w:r>
      <w:r w:rsidR="00AA1FB8" w:rsidRPr="00C03EEB">
        <w:rPr>
          <w:rFonts w:ascii="Arial" w:hAnsi="Arial" w:cs="Arial"/>
          <w:color w:val="282A2E"/>
        </w:rPr>
        <w:t xml:space="preserve"> </w:t>
      </w:r>
      <w:r w:rsidR="00C10B51" w:rsidRPr="00C03EEB">
        <w:rPr>
          <w:rFonts w:ascii="Arial" w:hAnsi="Arial" w:cs="Arial"/>
          <w:color w:val="282A2E"/>
        </w:rPr>
        <w:t>и</w:t>
      </w:r>
      <w:r w:rsidR="00AA1FB8" w:rsidRPr="00C03EEB">
        <w:rPr>
          <w:rFonts w:ascii="Arial" w:hAnsi="Arial" w:cs="Arial"/>
          <w:color w:val="282A2E"/>
        </w:rPr>
        <w:t xml:space="preserve">ндекс потребительских цен на </w:t>
      </w:r>
      <w:r w:rsidR="00C015D2" w:rsidRPr="00C03EEB">
        <w:rPr>
          <w:rFonts w:ascii="Arial" w:hAnsi="Arial" w:cs="Arial"/>
          <w:color w:val="282A2E"/>
        </w:rPr>
        <w:t xml:space="preserve">бензин автомобильный </w:t>
      </w:r>
      <w:r w:rsidR="00AA1FB8" w:rsidRPr="00C03EEB">
        <w:rPr>
          <w:rFonts w:ascii="Arial" w:hAnsi="Arial" w:cs="Arial"/>
          <w:color w:val="282A2E"/>
        </w:rPr>
        <w:t>составил</w:t>
      </w:r>
      <w:r w:rsidR="00AA1FB8">
        <w:rPr>
          <w:rFonts w:ascii="Arial" w:hAnsi="Arial" w:cs="Arial"/>
          <w:color w:val="282A2E"/>
        </w:rPr>
        <w:t xml:space="preserve"> </w:t>
      </w:r>
      <w:r w:rsidR="0067431F">
        <w:rPr>
          <w:rFonts w:ascii="Arial" w:hAnsi="Arial" w:cs="Arial"/>
          <w:b/>
          <w:color w:val="363194"/>
        </w:rPr>
        <w:t>101,64</w:t>
      </w:r>
      <w:r w:rsidR="00C015D2" w:rsidRPr="0024387B">
        <w:rPr>
          <w:rFonts w:ascii="Arial" w:hAnsi="Arial" w:cs="Arial"/>
          <w:b/>
          <w:color w:val="363194"/>
        </w:rPr>
        <w:t>%</w:t>
      </w:r>
      <w:r w:rsidR="009048A8">
        <w:rPr>
          <w:rFonts w:ascii="Arial" w:hAnsi="Arial" w:cs="Arial"/>
          <w:color w:val="282A2E"/>
        </w:rPr>
        <w:t xml:space="preserve"> </w:t>
      </w:r>
      <w:r w:rsidR="00E37380">
        <w:rPr>
          <w:rFonts w:ascii="Arial" w:hAnsi="Arial" w:cs="Arial"/>
          <w:color w:val="282A2E"/>
        </w:rPr>
        <w:t xml:space="preserve">(в </w:t>
      </w:r>
      <w:r w:rsidR="00477ECC">
        <w:rPr>
          <w:rFonts w:ascii="Arial" w:hAnsi="Arial" w:cs="Arial"/>
          <w:color w:val="282A2E"/>
        </w:rPr>
        <w:t>июне</w:t>
      </w:r>
      <w:r w:rsidR="00C015D2" w:rsidRPr="00C03EEB">
        <w:rPr>
          <w:rFonts w:ascii="Arial" w:hAnsi="Arial" w:cs="Arial"/>
          <w:color w:val="282A2E"/>
        </w:rPr>
        <w:t xml:space="preserve"> 202</w:t>
      </w:r>
      <w:r w:rsidR="00C75292">
        <w:rPr>
          <w:rFonts w:ascii="Arial" w:hAnsi="Arial" w:cs="Arial"/>
          <w:color w:val="282A2E"/>
        </w:rPr>
        <w:t>3</w:t>
      </w:r>
      <w:r w:rsidR="00C015D2" w:rsidRPr="00C03EEB">
        <w:rPr>
          <w:rFonts w:ascii="Arial" w:hAnsi="Arial" w:cs="Arial"/>
          <w:color w:val="282A2E"/>
        </w:rPr>
        <w:t xml:space="preserve"> г. </w:t>
      </w:r>
      <w:r w:rsidR="009048A8" w:rsidRPr="00C03EEB">
        <w:rPr>
          <w:rFonts w:ascii="Arial" w:hAnsi="Arial" w:cs="Arial"/>
          <w:color w:val="282A2E"/>
        </w:rPr>
        <w:t xml:space="preserve">по </w:t>
      </w:r>
      <w:r w:rsidR="00C015D2" w:rsidRPr="00C03EEB">
        <w:rPr>
          <w:rFonts w:ascii="Arial" w:hAnsi="Arial" w:cs="Arial"/>
          <w:color w:val="282A2E"/>
        </w:rPr>
        <w:t>сравнению</w:t>
      </w:r>
      <w:r w:rsidR="009048A8" w:rsidRPr="00C03EEB">
        <w:rPr>
          <w:rFonts w:ascii="Arial" w:hAnsi="Arial" w:cs="Arial"/>
          <w:color w:val="282A2E"/>
        </w:rPr>
        <w:t xml:space="preserve"> </w:t>
      </w:r>
      <w:r w:rsidR="00C015D2" w:rsidRPr="00C03EEB">
        <w:rPr>
          <w:rFonts w:ascii="Arial" w:hAnsi="Arial" w:cs="Arial"/>
          <w:color w:val="282A2E"/>
        </w:rPr>
        <w:t>с</w:t>
      </w:r>
      <w:r w:rsidR="009048A8" w:rsidRPr="00C03EEB">
        <w:rPr>
          <w:rFonts w:ascii="Arial" w:hAnsi="Arial" w:cs="Arial"/>
          <w:color w:val="282A2E"/>
        </w:rPr>
        <w:t xml:space="preserve"> </w:t>
      </w:r>
      <w:r w:rsidR="00477ECC">
        <w:rPr>
          <w:rFonts w:ascii="Arial" w:hAnsi="Arial" w:cs="Arial"/>
          <w:color w:val="282A2E"/>
        </w:rPr>
        <w:t>маем</w:t>
      </w:r>
      <w:r w:rsidR="00C015D2" w:rsidRPr="00C03EEB">
        <w:rPr>
          <w:rFonts w:ascii="Arial" w:hAnsi="Arial" w:cs="Arial"/>
          <w:color w:val="282A2E"/>
        </w:rPr>
        <w:t xml:space="preserve"> 202</w:t>
      </w:r>
      <w:r w:rsidR="00682DE6">
        <w:rPr>
          <w:rFonts w:ascii="Arial" w:hAnsi="Arial" w:cs="Arial"/>
          <w:color w:val="282A2E"/>
        </w:rPr>
        <w:t>3</w:t>
      </w:r>
      <w:r w:rsidR="00C015D2" w:rsidRPr="00C03EEB">
        <w:rPr>
          <w:rFonts w:ascii="Arial" w:hAnsi="Arial" w:cs="Arial"/>
          <w:color w:val="282A2E"/>
        </w:rPr>
        <w:t xml:space="preserve"> г. – </w:t>
      </w:r>
      <w:r w:rsidR="00F06DB6">
        <w:rPr>
          <w:rFonts w:ascii="Arial" w:hAnsi="Arial" w:cs="Arial"/>
          <w:b/>
          <w:color w:val="363194"/>
        </w:rPr>
        <w:t>102,50</w:t>
      </w:r>
      <w:r w:rsidR="009048A8" w:rsidRPr="0024387B">
        <w:rPr>
          <w:rFonts w:ascii="Arial" w:hAnsi="Arial" w:cs="Arial"/>
          <w:b/>
          <w:color w:val="363194"/>
        </w:rPr>
        <w:t>%</w:t>
      </w:r>
      <w:r w:rsidR="00756CCA">
        <w:rPr>
          <w:rFonts w:ascii="Arial" w:hAnsi="Arial" w:cs="Arial"/>
          <w:color w:val="282A2E"/>
        </w:rPr>
        <w:t>).</w:t>
      </w:r>
      <w:r w:rsidR="009048A8">
        <w:rPr>
          <w:rFonts w:ascii="Arial" w:hAnsi="Arial" w:cs="Arial"/>
          <w:color w:val="282A2E"/>
        </w:rPr>
        <w:t xml:space="preserve"> </w:t>
      </w:r>
    </w:p>
    <w:p w:rsidR="009048A8" w:rsidRDefault="009048A8" w:rsidP="00AA1FB8">
      <w:pPr>
        <w:ind w:firstLine="567"/>
        <w:jc w:val="both"/>
        <w:rPr>
          <w:rFonts w:ascii="Arial" w:hAnsi="Arial" w:cs="Arial"/>
          <w:color w:val="282A2E"/>
        </w:rPr>
      </w:pPr>
    </w:p>
    <w:p w:rsidR="0065389D" w:rsidRDefault="00896E15" w:rsidP="00D274D1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Динамика </w:t>
      </w:r>
      <w:r w:rsidR="00C72DD6">
        <w:rPr>
          <w:rFonts w:ascii="Arial" w:hAnsi="Arial" w:cs="Arial"/>
          <w:b/>
          <w:bCs/>
          <w:color w:val="363194"/>
        </w:rPr>
        <w:t>потребительских цен</w:t>
      </w:r>
      <w:r>
        <w:rPr>
          <w:rFonts w:ascii="Arial" w:hAnsi="Arial" w:cs="Arial"/>
          <w:b/>
          <w:bCs/>
          <w:color w:val="363194"/>
        </w:rPr>
        <w:t xml:space="preserve"> на бензин автомобильный и дизельное топливо</w:t>
      </w:r>
    </w:p>
    <w:p w:rsidR="006C57BF" w:rsidRPr="00C03EEB" w:rsidRDefault="00896E15" w:rsidP="00D90F4A">
      <w:pPr>
        <w:ind w:left="-284" w:firstLine="851"/>
        <w:jc w:val="right"/>
        <w:rPr>
          <w:rFonts w:ascii="Arial" w:hAnsi="Arial" w:cs="Arial"/>
          <w:bCs/>
          <w:color w:val="282A2E"/>
        </w:rPr>
      </w:pPr>
      <w:r w:rsidRPr="00C03EEB">
        <w:rPr>
          <w:rFonts w:ascii="Arial" w:hAnsi="Arial" w:cs="Arial"/>
          <w:bCs/>
          <w:color w:val="282A2E"/>
        </w:rPr>
        <w:t xml:space="preserve">на конец периода, </w:t>
      </w:r>
      <w:r w:rsidR="00AA528A" w:rsidRPr="00C03EEB">
        <w:rPr>
          <w:rFonts w:ascii="Arial" w:hAnsi="Arial" w:cs="Arial"/>
          <w:bCs/>
          <w:color w:val="282A2E"/>
        </w:rPr>
        <w:t>в процентах</w:t>
      </w:r>
    </w:p>
    <w:tbl>
      <w:tblPr>
        <w:tblStyle w:val="GridTableLight"/>
        <w:tblW w:w="10632" w:type="dxa"/>
        <w:tblInd w:w="108" w:type="dxa"/>
        <w:tblLayout w:type="fixed"/>
        <w:tblLook w:val="04A0"/>
      </w:tblPr>
      <w:tblGrid>
        <w:gridCol w:w="2835"/>
        <w:gridCol w:w="993"/>
        <w:gridCol w:w="955"/>
        <w:gridCol w:w="1029"/>
        <w:gridCol w:w="992"/>
        <w:gridCol w:w="903"/>
        <w:gridCol w:w="975"/>
        <w:gridCol w:w="975"/>
        <w:gridCol w:w="975"/>
      </w:tblGrid>
      <w:tr w:rsidR="00DC2E67" w:rsidRPr="0050523C" w:rsidTr="00A3261E">
        <w:trPr>
          <w:trHeight w:val="255"/>
        </w:trPr>
        <w:tc>
          <w:tcPr>
            <w:tcW w:w="2835" w:type="dxa"/>
            <w:vMerge w:val="restart"/>
            <w:shd w:val="clear" w:color="auto" w:fill="EBEBEB"/>
          </w:tcPr>
          <w:p w:rsidR="00DC2E67" w:rsidRPr="0050523C" w:rsidRDefault="00DC2E67" w:rsidP="002941AA">
            <w:pPr>
              <w:jc w:val="both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EBEBEB"/>
            <w:vAlign w:val="center"/>
          </w:tcPr>
          <w:p w:rsidR="00DC2E67" w:rsidRPr="00C10B51" w:rsidRDefault="00DC2E67" w:rsidP="00A3261E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Июнь</w:t>
            </w:r>
            <w:r w:rsidRPr="00C10B51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4</w:t>
            </w:r>
            <w:r w:rsidRPr="00C10B51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г.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shd w:val="clear" w:color="auto" w:fill="EBEBEB"/>
            <w:vAlign w:val="center"/>
          </w:tcPr>
          <w:p w:rsidR="00DC2E67" w:rsidRPr="00DC2E67" w:rsidRDefault="00DC2E67" w:rsidP="00E02F67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>полу-годие</w:t>
            </w:r>
            <w:proofErr w:type="spellEnd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br/>
              <w:t>2024 г. к</w:t>
            </w:r>
          </w:p>
          <w:p w:rsidR="00DC2E67" w:rsidRPr="00BE2A49" w:rsidRDefault="00DC2E67" w:rsidP="00E02F67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>полу-годию</w:t>
            </w:r>
            <w:proofErr w:type="spellEnd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2023 г.</w:t>
            </w:r>
          </w:p>
        </w:tc>
        <w:tc>
          <w:tcPr>
            <w:tcW w:w="3828" w:type="dxa"/>
            <w:gridSpan w:val="4"/>
            <w:shd w:val="clear" w:color="auto" w:fill="EBEBEB"/>
            <w:vAlign w:val="center"/>
          </w:tcPr>
          <w:p w:rsidR="00DC2E67" w:rsidRPr="00C10B51" w:rsidRDefault="00DC2E67" w:rsidP="00A3261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10B51"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</w:p>
        </w:tc>
      </w:tr>
      <w:tr w:rsidR="00DC2E67" w:rsidRPr="0050523C" w:rsidTr="00A3261E">
        <w:trPr>
          <w:trHeight w:val="255"/>
        </w:trPr>
        <w:tc>
          <w:tcPr>
            <w:tcW w:w="2835" w:type="dxa"/>
            <w:vMerge/>
            <w:shd w:val="clear" w:color="auto" w:fill="EBEBEB"/>
          </w:tcPr>
          <w:p w:rsidR="00DC2E67" w:rsidRPr="0050523C" w:rsidRDefault="00DC2E67" w:rsidP="000568B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EBEBEB"/>
            <w:vAlign w:val="center"/>
          </w:tcPr>
          <w:p w:rsidR="00DC2E67" w:rsidRPr="0050523C" w:rsidRDefault="00DC2E67" w:rsidP="00A3261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:rsidR="00DC2E67" w:rsidRPr="0050523C" w:rsidRDefault="00DC2E67" w:rsidP="005251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shd w:val="clear" w:color="auto" w:fill="EBEBEB"/>
            <w:vAlign w:val="center"/>
          </w:tcPr>
          <w:p w:rsidR="00DC2E67" w:rsidRPr="00CC776F" w:rsidRDefault="00DC2E67" w:rsidP="00A3261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  <w:r w:rsidRPr="00D05E58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D05E58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</w:t>
            </w:r>
            <w:proofErr w:type="gramStart"/>
            <w:r w:rsidRPr="00D05E58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75" w:type="dxa"/>
            <w:vMerge w:val="restart"/>
            <w:shd w:val="clear" w:color="auto" w:fill="EBEBEB"/>
            <w:vAlign w:val="center"/>
          </w:tcPr>
          <w:p w:rsidR="00DC2E67" w:rsidRPr="00DC2E67" w:rsidRDefault="00DC2E67" w:rsidP="00E02F67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>полу-годие</w:t>
            </w:r>
            <w:proofErr w:type="spellEnd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br/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к</w:t>
            </w:r>
          </w:p>
          <w:p w:rsidR="00DC2E67" w:rsidRPr="00BE2A49" w:rsidRDefault="00DC2E67" w:rsidP="00DC2E67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t>полу-годию</w:t>
            </w:r>
            <w:proofErr w:type="spellEnd"/>
            <w:r w:rsidRPr="00DC2E67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BE2A49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г.</w:t>
            </w:r>
          </w:p>
        </w:tc>
      </w:tr>
      <w:tr w:rsidR="00477ECC" w:rsidRPr="0050523C" w:rsidTr="00A3261E">
        <w:trPr>
          <w:trHeight w:val="255"/>
        </w:trPr>
        <w:tc>
          <w:tcPr>
            <w:tcW w:w="2835" w:type="dxa"/>
            <w:vMerge/>
            <w:shd w:val="clear" w:color="auto" w:fill="EBEBEB"/>
          </w:tcPr>
          <w:p w:rsidR="00477ECC" w:rsidRPr="0050523C" w:rsidRDefault="00477ECC" w:rsidP="000568B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  <w:vAlign w:val="center"/>
          </w:tcPr>
          <w:p w:rsidR="00477ECC" w:rsidRPr="00C10B51" w:rsidRDefault="00477ECC" w:rsidP="00840D7B">
            <w:pPr>
              <w:ind w:left="-57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</w:r>
            <w:r w:rsidRPr="00C10B5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Pr="00C10B51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г.</w:t>
            </w:r>
          </w:p>
        </w:tc>
        <w:tc>
          <w:tcPr>
            <w:tcW w:w="955" w:type="dxa"/>
            <w:shd w:val="clear" w:color="auto" w:fill="EBEBEB"/>
            <w:vAlign w:val="center"/>
          </w:tcPr>
          <w:p w:rsidR="00477ECC" w:rsidRDefault="00477ECC" w:rsidP="00840D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029" w:type="dxa"/>
            <w:shd w:val="clear" w:color="auto" w:fill="EBEBEB"/>
            <w:vAlign w:val="center"/>
          </w:tcPr>
          <w:p w:rsidR="00477ECC" w:rsidRPr="0050523C" w:rsidRDefault="00477ECC" w:rsidP="00840D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июню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2023 г.</w:t>
            </w:r>
          </w:p>
        </w:tc>
        <w:tc>
          <w:tcPr>
            <w:tcW w:w="992" w:type="dxa"/>
            <w:vMerge/>
            <w:shd w:val="clear" w:color="auto" w:fill="EBEBEB"/>
          </w:tcPr>
          <w:p w:rsidR="00477ECC" w:rsidRDefault="00477ECC" w:rsidP="005251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BEBEB"/>
            <w:vAlign w:val="center"/>
          </w:tcPr>
          <w:p w:rsidR="00477ECC" w:rsidRPr="0050523C" w:rsidRDefault="00477ECC" w:rsidP="00840D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маю 2023 г.</w:t>
            </w:r>
          </w:p>
        </w:tc>
        <w:tc>
          <w:tcPr>
            <w:tcW w:w="975" w:type="dxa"/>
            <w:shd w:val="clear" w:color="auto" w:fill="EBEBEB"/>
            <w:vAlign w:val="center"/>
          </w:tcPr>
          <w:p w:rsidR="00477ECC" w:rsidRDefault="00477ECC" w:rsidP="00840D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975" w:type="dxa"/>
            <w:shd w:val="clear" w:color="auto" w:fill="EBEBEB"/>
            <w:vAlign w:val="center"/>
          </w:tcPr>
          <w:p w:rsidR="00477ECC" w:rsidRDefault="00477ECC" w:rsidP="00840D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июню 2022 г.</w:t>
            </w:r>
          </w:p>
        </w:tc>
        <w:tc>
          <w:tcPr>
            <w:tcW w:w="975" w:type="dxa"/>
            <w:vMerge/>
            <w:shd w:val="clear" w:color="auto" w:fill="EBEBEB"/>
            <w:vAlign w:val="center"/>
          </w:tcPr>
          <w:p w:rsidR="00477ECC" w:rsidRPr="0050523C" w:rsidRDefault="00477ECC" w:rsidP="005251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7431F" w:rsidRPr="0050523C" w:rsidTr="003E09EC">
        <w:tc>
          <w:tcPr>
            <w:tcW w:w="2835" w:type="dxa"/>
            <w:vAlign w:val="bottom"/>
          </w:tcPr>
          <w:p w:rsidR="0067431F" w:rsidRPr="0050523C" w:rsidRDefault="0067431F" w:rsidP="00896E1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6E15">
              <w:rPr>
                <w:rFonts w:ascii="Arial" w:hAnsi="Arial" w:cs="Arial"/>
                <w:b/>
                <w:color w:val="282A2E"/>
                <w:sz w:val="18"/>
                <w:szCs w:val="18"/>
              </w:rPr>
              <w:t>Индекс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бензин автомобильный</w:t>
            </w:r>
          </w:p>
        </w:tc>
        <w:tc>
          <w:tcPr>
            <w:tcW w:w="993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431F"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101,64</w:t>
            </w:r>
          </w:p>
        </w:tc>
        <w:tc>
          <w:tcPr>
            <w:tcW w:w="955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103,24</w:t>
            </w:r>
          </w:p>
        </w:tc>
        <w:tc>
          <w:tcPr>
            <w:tcW w:w="1029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107,18</w:t>
            </w:r>
          </w:p>
        </w:tc>
        <w:tc>
          <w:tcPr>
            <w:tcW w:w="992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107,96</w:t>
            </w:r>
          </w:p>
        </w:tc>
        <w:tc>
          <w:tcPr>
            <w:tcW w:w="903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102,50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103,73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103,45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99,50</w:t>
            </w:r>
          </w:p>
        </w:tc>
      </w:tr>
      <w:tr w:rsidR="006A31EB" w:rsidRPr="0050523C" w:rsidTr="003E09EC">
        <w:trPr>
          <w:trHeight w:val="255"/>
        </w:trPr>
        <w:tc>
          <w:tcPr>
            <w:tcW w:w="2835" w:type="dxa"/>
            <w:vAlign w:val="bottom"/>
          </w:tcPr>
          <w:p w:rsidR="006A31EB" w:rsidRPr="0050523C" w:rsidRDefault="006A31EB" w:rsidP="006C57BF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6A31EB" w:rsidRPr="0067431F" w:rsidRDefault="006A31EB" w:rsidP="003E09E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A31EB" w:rsidRPr="00C075C1" w:rsidRDefault="006A31EB" w:rsidP="003E09E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7431F" w:rsidRPr="0050523C" w:rsidTr="003E09EC">
        <w:trPr>
          <w:trHeight w:val="255"/>
        </w:trPr>
        <w:tc>
          <w:tcPr>
            <w:tcW w:w="2835" w:type="dxa"/>
            <w:vAlign w:val="bottom"/>
          </w:tcPr>
          <w:p w:rsidR="0067431F" w:rsidRPr="0050523C" w:rsidRDefault="0067431F" w:rsidP="00896E15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АИ-92</w:t>
            </w:r>
          </w:p>
        </w:tc>
        <w:tc>
          <w:tcPr>
            <w:tcW w:w="993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431F"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101,78</w:t>
            </w:r>
          </w:p>
        </w:tc>
        <w:tc>
          <w:tcPr>
            <w:tcW w:w="955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102,91</w:t>
            </w:r>
          </w:p>
        </w:tc>
        <w:tc>
          <w:tcPr>
            <w:tcW w:w="1029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107,07</w:t>
            </w:r>
          </w:p>
        </w:tc>
        <w:tc>
          <w:tcPr>
            <w:tcW w:w="992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107,79</w:t>
            </w:r>
          </w:p>
        </w:tc>
        <w:tc>
          <w:tcPr>
            <w:tcW w:w="903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102,34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103,48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102,64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98,56</w:t>
            </w:r>
          </w:p>
        </w:tc>
      </w:tr>
      <w:tr w:rsidR="0067431F" w:rsidRPr="0050523C" w:rsidTr="003E09EC">
        <w:trPr>
          <w:trHeight w:val="255"/>
        </w:trPr>
        <w:tc>
          <w:tcPr>
            <w:tcW w:w="2835" w:type="dxa"/>
            <w:vAlign w:val="bottom"/>
          </w:tcPr>
          <w:p w:rsidR="0067431F" w:rsidRPr="0050523C" w:rsidRDefault="0067431F" w:rsidP="00896E15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АИ-95</w:t>
            </w:r>
          </w:p>
        </w:tc>
        <w:tc>
          <w:tcPr>
            <w:tcW w:w="993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431F"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101,30</w:t>
            </w:r>
          </w:p>
        </w:tc>
        <w:tc>
          <w:tcPr>
            <w:tcW w:w="955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103,24</w:t>
            </w:r>
          </w:p>
        </w:tc>
        <w:tc>
          <w:tcPr>
            <w:tcW w:w="1029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106,67</w:t>
            </w:r>
          </w:p>
        </w:tc>
        <w:tc>
          <w:tcPr>
            <w:tcW w:w="992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107,73</w:t>
            </w:r>
          </w:p>
        </w:tc>
        <w:tc>
          <w:tcPr>
            <w:tcW w:w="903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102,68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103,88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103,05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99,09</w:t>
            </w:r>
          </w:p>
        </w:tc>
      </w:tr>
      <w:tr w:rsidR="0067431F" w:rsidRPr="0050523C" w:rsidTr="003E09EC">
        <w:trPr>
          <w:trHeight w:val="255"/>
        </w:trPr>
        <w:tc>
          <w:tcPr>
            <w:tcW w:w="2835" w:type="dxa"/>
            <w:vAlign w:val="bottom"/>
          </w:tcPr>
          <w:p w:rsidR="0067431F" w:rsidRDefault="0067431F" w:rsidP="00896E15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АИ-98 и выше</w:t>
            </w:r>
          </w:p>
        </w:tc>
        <w:tc>
          <w:tcPr>
            <w:tcW w:w="993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431F">
              <w:rPr>
                <w:rFonts w:ascii="Arial" w:hAnsi="Arial" w:cs="Arial"/>
                <w:b/>
                <w:color w:val="363194"/>
                <w:sz w:val="18"/>
                <w:szCs w:val="18"/>
              </w:rPr>
              <w:t>102,44</w:t>
            </w:r>
          </w:p>
        </w:tc>
        <w:tc>
          <w:tcPr>
            <w:tcW w:w="955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104,70</w:t>
            </w:r>
          </w:p>
        </w:tc>
        <w:tc>
          <w:tcPr>
            <w:tcW w:w="1029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110,44</w:t>
            </w:r>
          </w:p>
        </w:tc>
        <w:tc>
          <w:tcPr>
            <w:tcW w:w="992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110,23</w:t>
            </w:r>
          </w:p>
        </w:tc>
        <w:tc>
          <w:tcPr>
            <w:tcW w:w="903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102,36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103,98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108,66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105,38</w:t>
            </w:r>
          </w:p>
        </w:tc>
      </w:tr>
      <w:tr w:rsidR="0067431F" w:rsidRPr="0050523C" w:rsidTr="003E09EC">
        <w:trPr>
          <w:trHeight w:val="255"/>
        </w:trPr>
        <w:tc>
          <w:tcPr>
            <w:tcW w:w="2835" w:type="dxa"/>
            <w:vAlign w:val="bottom"/>
          </w:tcPr>
          <w:p w:rsidR="0067431F" w:rsidRDefault="0067431F" w:rsidP="0048599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дизельное топливо</w:t>
            </w:r>
          </w:p>
        </w:tc>
        <w:tc>
          <w:tcPr>
            <w:tcW w:w="993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431F">
              <w:rPr>
                <w:rFonts w:ascii="Arial" w:hAnsi="Arial" w:cs="Arial"/>
                <w:b/>
                <w:color w:val="363194"/>
                <w:sz w:val="18"/>
                <w:szCs w:val="18"/>
              </w:rPr>
              <w:t>99,52</w:t>
            </w:r>
          </w:p>
        </w:tc>
        <w:tc>
          <w:tcPr>
            <w:tcW w:w="955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98,77</w:t>
            </w:r>
          </w:p>
        </w:tc>
        <w:tc>
          <w:tcPr>
            <w:tcW w:w="1029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111,06</w:t>
            </w:r>
          </w:p>
        </w:tc>
        <w:tc>
          <w:tcPr>
            <w:tcW w:w="992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109,57</w:t>
            </w:r>
          </w:p>
        </w:tc>
        <w:tc>
          <w:tcPr>
            <w:tcW w:w="903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99,74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97,81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107,16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107,97</w:t>
            </w:r>
          </w:p>
        </w:tc>
      </w:tr>
      <w:tr w:rsidR="0067431F" w:rsidRPr="0050523C" w:rsidTr="003E09EC">
        <w:tc>
          <w:tcPr>
            <w:tcW w:w="2835" w:type="dxa"/>
            <w:vAlign w:val="bottom"/>
          </w:tcPr>
          <w:p w:rsidR="0067431F" w:rsidRDefault="0067431F" w:rsidP="0048599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 w:rsidRPr="00896E15">
              <w:rPr>
                <w:rFonts w:ascii="Arial" w:hAnsi="Arial" w:cs="Arial"/>
                <w:b/>
                <w:color w:val="282A2E"/>
                <w:sz w:val="18"/>
                <w:szCs w:val="18"/>
              </w:rPr>
              <w:t>Справочно</w:t>
            </w:r>
            <w:proofErr w:type="spellEnd"/>
          </w:p>
          <w:p w:rsidR="0067431F" w:rsidRPr="00896E15" w:rsidRDefault="0067431F" w:rsidP="0048599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896E15">
              <w:rPr>
                <w:rFonts w:ascii="Arial" w:hAnsi="Arial" w:cs="Arial"/>
                <w:b/>
                <w:color w:val="282A2E"/>
                <w:sz w:val="18"/>
                <w:szCs w:val="18"/>
              </w:rPr>
              <w:t>Индекс потребительских цен на товары и услуги</w:t>
            </w:r>
          </w:p>
        </w:tc>
        <w:tc>
          <w:tcPr>
            <w:tcW w:w="993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431F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100,29</w:t>
            </w:r>
          </w:p>
        </w:tc>
        <w:tc>
          <w:tcPr>
            <w:tcW w:w="955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103,31</w:t>
            </w:r>
          </w:p>
        </w:tc>
        <w:tc>
          <w:tcPr>
            <w:tcW w:w="1029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108,95</w:t>
            </w:r>
          </w:p>
        </w:tc>
        <w:tc>
          <w:tcPr>
            <w:tcW w:w="992" w:type="dxa"/>
            <w:vAlign w:val="center"/>
          </w:tcPr>
          <w:p w:rsidR="0067431F" w:rsidRPr="0067431F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431F">
              <w:rPr>
                <w:rFonts w:ascii="Arial" w:hAnsi="Arial" w:cs="Arial"/>
                <w:color w:val="282A2E"/>
                <w:sz w:val="18"/>
                <w:szCs w:val="18"/>
              </w:rPr>
              <w:t>108,66</w:t>
            </w:r>
          </w:p>
        </w:tc>
        <w:tc>
          <w:tcPr>
            <w:tcW w:w="903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100,27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102,20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103,39</w:t>
            </w:r>
          </w:p>
        </w:tc>
        <w:tc>
          <w:tcPr>
            <w:tcW w:w="975" w:type="dxa"/>
            <w:vAlign w:val="center"/>
          </w:tcPr>
          <w:p w:rsidR="0067431F" w:rsidRPr="00ED5F6A" w:rsidRDefault="006743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5F6A">
              <w:rPr>
                <w:rFonts w:ascii="Arial" w:hAnsi="Arial" w:cs="Arial"/>
                <w:color w:val="282A2E"/>
                <w:sz w:val="18"/>
                <w:szCs w:val="18"/>
              </w:rPr>
              <w:t>105,06</w:t>
            </w:r>
          </w:p>
        </w:tc>
      </w:tr>
    </w:tbl>
    <w:p w:rsidR="00D55929" w:rsidRDefault="00D55929" w:rsidP="00C72DD6">
      <w:pPr>
        <w:ind w:firstLine="284"/>
        <w:jc w:val="both"/>
      </w:pPr>
    </w:p>
    <w:p w:rsidR="000568BF" w:rsidRDefault="000568BF" w:rsidP="00AC2EE9">
      <w:pPr>
        <w:ind w:left="567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Средние потребительские цены на бензин автомобильный и дизельное топливо </w:t>
      </w:r>
      <w:r w:rsidR="00D90F4A">
        <w:rPr>
          <w:rFonts w:ascii="Arial" w:hAnsi="Arial" w:cs="Arial"/>
          <w:b/>
          <w:bCs/>
          <w:color w:val="363194"/>
        </w:rPr>
        <w:br/>
      </w:r>
      <w:r>
        <w:rPr>
          <w:rFonts w:ascii="Arial" w:hAnsi="Arial" w:cs="Arial"/>
          <w:b/>
          <w:bCs/>
          <w:color w:val="363194"/>
        </w:rPr>
        <w:t>в 202</w:t>
      </w:r>
      <w:r w:rsidR="00BA4639">
        <w:rPr>
          <w:rFonts w:ascii="Arial" w:hAnsi="Arial" w:cs="Arial"/>
          <w:b/>
          <w:bCs/>
          <w:color w:val="363194"/>
        </w:rPr>
        <w:t>4</w:t>
      </w:r>
      <w:r>
        <w:rPr>
          <w:rFonts w:ascii="Arial" w:hAnsi="Arial" w:cs="Arial"/>
          <w:b/>
          <w:bCs/>
          <w:color w:val="363194"/>
        </w:rPr>
        <w:t xml:space="preserve"> году</w:t>
      </w:r>
    </w:p>
    <w:p w:rsidR="000568BF" w:rsidRPr="00935E2B" w:rsidRDefault="000568BF" w:rsidP="00D90F4A">
      <w:pPr>
        <w:ind w:left="-284" w:firstLine="851"/>
        <w:jc w:val="right"/>
        <w:rPr>
          <w:rFonts w:ascii="Arial" w:hAnsi="Arial" w:cs="Arial"/>
          <w:bCs/>
          <w:color w:val="282A2E"/>
        </w:rPr>
      </w:pPr>
      <w:r w:rsidRPr="00935E2B">
        <w:rPr>
          <w:rFonts w:ascii="Arial" w:hAnsi="Arial" w:cs="Arial"/>
          <w:bCs/>
          <w:color w:val="282A2E"/>
        </w:rPr>
        <w:t>на конец периода, рублей за литр</w:t>
      </w:r>
    </w:p>
    <w:tbl>
      <w:tblPr>
        <w:tblStyle w:val="GridTableLight"/>
        <w:tblW w:w="10632" w:type="dxa"/>
        <w:tblInd w:w="108" w:type="dxa"/>
        <w:tblLayout w:type="fixed"/>
        <w:tblLook w:val="04A0"/>
      </w:tblPr>
      <w:tblGrid>
        <w:gridCol w:w="2722"/>
        <w:gridCol w:w="1582"/>
        <w:gridCol w:w="1582"/>
        <w:gridCol w:w="1582"/>
        <w:gridCol w:w="1582"/>
        <w:gridCol w:w="1582"/>
      </w:tblGrid>
      <w:tr w:rsidR="002941AA" w:rsidRPr="0050523C" w:rsidTr="006A31EB">
        <w:trPr>
          <w:trHeight w:val="217"/>
        </w:trPr>
        <w:tc>
          <w:tcPr>
            <w:tcW w:w="2722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EBEBEB"/>
          </w:tcPr>
          <w:p w:rsidR="002941AA" w:rsidRPr="00935E2B" w:rsidRDefault="002941AA" w:rsidP="000568B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:rsidR="002941AA" w:rsidRPr="00935E2B" w:rsidRDefault="002941AA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474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:rsidR="002941AA" w:rsidRPr="00935E2B" w:rsidRDefault="002941AA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>В том числе марки</w:t>
            </w:r>
          </w:p>
        </w:tc>
        <w:tc>
          <w:tcPr>
            <w:tcW w:w="1582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:rsidR="002941AA" w:rsidRPr="00935E2B" w:rsidRDefault="002941AA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</w:p>
        </w:tc>
      </w:tr>
      <w:tr w:rsidR="00EC6337" w:rsidRPr="0050523C" w:rsidTr="002941AA">
        <w:tc>
          <w:tcPr>
            <w:tcW w:w="2722" w:type="dxa"/>
            <w:vMerge/>
            <w:shd w:val="clear" w:color="auto" w:fill="EBEBEB"/>
          </w:tcPr>
          <w:p w:rsidR="00EC6337" w:rsidRPr="00935E2B" w:rsidRDefault="00EC6337" w:rsidP="000568B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vMerge/>
            <w:shd w:val="clear" w:color="auto" w:fill="EBEBEB"/>
            <w:vAlign w:val="center"/>
          </w:tcPr>
          <w:p w:rsidR="00EC6337" w:rsidRPr="00935E2B" w:rsidRDefault="00EC6337" w:rsidP="000568B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EBEBEB"/>
            <w:vAlign w:val="center"/>
          </w:tcPr>
          <w:p w:rsidR="00EC6337" w:rsidRPr="00935E2B" w:rsidRDefault="00EC6337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>АИ-92</w:t>
            </w:r>
          </w:p>
        </w:tc>
        <w:tc>
          <w:tcPr>
            <w:tcW w:w="1582" w:type="dxa"/>
            <w:shd w:val="clear" w:color="auto" w:fill="EBEBEB"/>
            <w:vAlign w:val="center"/>
          </w:tcPr>
          <w:p w:rsidR="00EC6337" w:rsidRPr="00935E2B" w:rsidRDefault="00EC6337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>АИ-95</w:t>
            </w:r>
          </w:p>
        </w:tc>
        <w:tc>
          <w:tcPr>
            <w:tcW w:w="1582" w:type="dxa"/>
            <w:shd w:val="clear" w:color="auto" w:fill="EBEBEB"/>
            <w:vAlign w:val="center"/>
          </w:tcPr>
          <w:p w:rsidR="00EC6337" w:rsidRPr="00935E2B" w:rsidRDefault="00EC6337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 xml:space="preserve">АИ-98 </w:t>
            </w: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выше</w:t>
            </w:r>
          </w:p>
        </w:tc>
        <w:tc>
          <w:tcPr>
            <w:tcW w:w="1582" w:type="dxa"/>
            <w:vMerge/>
            <w:shd w:val="clear" w:color="auto" w:fill="EBEBEB"/>
            <w:vAlign w:val="center"/>
          </w:tcPr>
          <w:p w:rsidR="00EC6337" w:rsidRPr="00935E2B" w:rsidRDefault="00EC6337" w:rsidP="000568B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B045B" w:rsidRPr="0050523C" w:rsidTr="0030392A">
        <w:trPr>
          <w:trHeight w:val="255"/>
        </w:trPr>
        <w:tc>
          <w:tcPr>
            <w:tcW w:w="2722" w:type="dxa"/>
            <w:vAlign w:val="bottom"/>
          </w:tcPr>
          <w:p w:rsidR="00EB045B" w:rsidRPr="00935E2B" w:rsidRDefault="00EB045B" w:rsidP="00EC633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E2B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582" w:type="dxa"/>
            <w:vAlign w:val="center"/>
          </w:tcPr>
          <w:p w:rsidR="00EB045B" w:rsidRPr="00935E2B" w:rsidRDefault="00D11AF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53,38</w:t>
            </w:r>
          </w:p>
        </w:tc>
        <w:tc>
          <w:tcPr>
            <w:tcW w:w="1582" w:type="dxa"/>
            <w:vAlign w:val="center"/>
          </w:tcPr>
          <w:p w:rsidR="00EB045B" w:rsidRPr="00935E2B" w:rsidRDefault="00D11AF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49,78</w:t>
            </w:r>
          </w:p>
        </w:tc>
        <w:tc>
          <w:tcPr>
            <w:tcW w:w="1582" w:type="dxa"/>
            <w:vAlign w:val="center"/>
          </w:tcPr>
          <w:p w:rsidR="00EB045B" w:rsidRPr="00935E2B" w:rsidRDefault="00D11AF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53,56</w:t>
            </w:r>
          </w:p>
        </w:tc>
        <w:tc>
          <w:tcPr>
            <w:tcW w:w="1582" w:type="dxa"/>
            <w:vAlign w:val="center"/>
          </w:tcPr>
          <w:p w:rsidR="00EB045B" w:rsidRPr="00935E2B" w:rsidRDefault="00D11AF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69,21</w:t>
            </w:r>
          </w:p>
        </w:tc>
        <w:tc>
          <w:tcPr>
            <w:tcW w:w="1582" w:type="dxa"/>
            <w:vAlign w:val="center"/>
          </w:tcPr>
          <w:p w:rsidR="00EB045B" w:rsidRPr="00935E2B" w:rsidRDefault="00D11AF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71,52</w:t>
            </w:r>
          </w:p>
        </w:tc>
      </w:tr>
      <w:tr w:rsidR="00AA1D63" w:rsidRPr="0050523C" w:rsidTr="0030392A">
        <w:trPr>
          <w:trHeight w:val="255"/>
        </w:trPr>
        <w:tc>
          <w:tcPr>
            <w:tcW w:w="2722" w:type="dxa"/>
            <w:vAlign w:val="bottom"/>
          </w:tcPr>
          <w:p w:rsidR="00AA1D63" w:rsidRPr="00935E2B" w:rsidRDefault="00AA1D63" w:rsidP="00EC633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582" w:type="dxa"/>
            <w:vAlign w:val="center"/>
          </w:tcPr>
          <w:p w:rsidR="00AA1D63" w:rsidRDefault="00903AE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53,36</w:t>
            </w:r>
          </w:p>
        </w:tc>
        <w:tc>
          <w:tcPr>
            <w:tcW w:w="1582" w:type="dxa"/>
            <w:vAlign w:val="center"/>
          </w:tcPr>
          <w:p w:rsidR="00AA1D63" w:rsidRDefault="00903AE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49,81</w:t>
            </w:r>
          </w:p>
        </w:tc>
        <w:tc>
          <w:tcPr>
            <w:tcW w:w="1582" w:type="dxa"/>
            <w:vAlign w:val="center"/>
          </w:tcPr>
          <w:p w:rsidR="00AA1D63" w:rsidRDefault="00903AE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53,49</w:t>
            </w:r>
          </w:p>
        </w:tc>
        <w:tc>
          <w:tcPr>
            <w:tcW w:w="1582" w:type="dxa"/>
            <w:vAlign w:val="center"/>
          </w:tcPr>
          <w:p w:rsidR="00AA1D63" w:rsidRDefault="00903AE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69,21</w:t>
            </w:r>
          </w:p>
        </w:tc>
        <w:tc>
          <w:tcPr>
            <w:tcW w:w="1582" w:type="dxa"/>
            <w:vAlign w:val="center"/>
          </w:tcPr>
          <w:p w:rsidR="00AA1D63" w:rsidRDefault="00903AEC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71,12</w:t>
            </w:r>
          </w:p>
        </w:tc>
      </w:tr>
      <w:tr w:rsidR="00305C49" w:rsidRPr="0050523C" w:rsidTr="0030392A">
        <w:trPr>
          <w:trHeight w:val="255"/>
        </w:trPr>
        <w:tc>
          <w:tcPr>
            <w:tcW w:w="2722" w:type="dxa"/>
            <w:vAlign w:val="bottom"/>
          </w:tcPr>
          <w:p w:rsidR="00305C49" w:rsidRDefault="00305C49" w:rsidP="00EC633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582" w:type="dxa"/>
            <w:vAlign w:val="center"/>
          </w:tcPr>
          <w:p w:rsidR="00305C49" w:rsidRDefault="00804697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53,48</w:t>
            </w:r>
          </w:p>
        </w:tc>
        <w:tc>
          <w:tcPr>
            <w:tcW w:w="1582" w:type="dxa"/>
            <w:vAlign w:val="center"/>
          </w:tcPr>
          <w:p w:rsidR="00305C49" w:rsidRDefault="00804697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49,85</w:t>
            </w:r>
          </w:p>
        </w:tc>
        <w:tc>
          <w:tcPr>
            <w:tcW w:w="1582" w:type="dxa"/>
            <w:vAlign w:val="center"/>
          </w:tcPr>
          <w:p w:rsidR="00305C49" w:rsidRDefault="00804697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53,72</w:t>
            </w:r>
          </w:p>
        </w:tc>
        <w:tc>
          <w:tcPr>
            <w:tcW w:w="1582" w:type="dxa"/>
            <w:vAlign w:val="center"/>
          </w:tcPr>
          <w:p w:rsidR="00305C49" w:rsidRDefault="00804697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69,25</w:t>
            </w:r>
          </w:p>
        </w:tc>
        <w:tc>
          <w:tcPr>
            <w:tcW w:w="1582" w:type="dxa"/>
            <w:vAlign w:val="center"/>
          </w:tcPr>
          <w:p w:rsidR="00305C49" w:rsidRDefault="00804697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71,11</w:t>
            </w:r>
          </w:p>
        </w:tc>
      </w:tr>
      <w:tr w:rsidR="00575A06" w:rsidRPr="0050523C" w:rsidTr="0030392A">
        <w:trPr>
          <w:trHeight w:val="255"/>
        </w:trPr>
        <w:tc>
          <w:tcPr>
            <w:tcW w:w="2722" w:type="dxa"/>
            <w:vAlign w:val="bottom"/>
          </w:tcPr>
          <w:p w:rsidR="00575A06" w:rsidRDefault="00575A06" w:rsidP="00EC633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582" w:type="dxa"/>
            <w:vAlign w:val="center"/>
          </w:tcPr>
          <w:p w:rsidR="00575A06" w:rsidRDefault="00C22374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53,99</w:t>
            </w:r>
          </w:p>
        </w:tc>
        <w:tc>
          <w:tcPr>
            <w:tcW w:w="1582" w:type="dxa"/>
            <w:vAlign w:val="center"/>
          </w:tcPr>
          <w:p w:rsidR="00575A06" w:rsidRDefault="00C22374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50,20</w:t>
            </w:r>
          </w:p>
        </w:tc>
        <w:tc>
          <w:tcPr>
            <w:tcW w:w="1582" w:type="dxa"/>
            <w:vAlign w:val="center"/>
          </w:tcPr>
          <w:p w:rsidR="00575A06" w:rsidRDefault="00C22374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54,30</w:t>
            </w:r>
          </w:p>
        </w:tc>
        <w:tc>
          <w:tcPr>
            <w:tcW w:w="1582" w:type="dxa"/>
            <w:vAlign w:val="center"/>
          </w:tcPr>
          <w:p w:rsidR="00575A06" w:rsidRDefault="00C22374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70,17</w:t>
            </w:r>
          </w:p>
        </w:tc>
        <w:tc>
          <w:tcPr>
            <w:tcW w:w="1582" w:type="dxa"/>
            <w:vAlign w:val="center"/>
          </w:tcPr>
          <w:p w:rsidR="00575A06" w:rsidRDefault="00C22374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71,13</w:t>
            </w:r>
          </w:p>
        </w:tc>
      </w:tr>
      <w:tr w:rsidR="003C31E8" w:rsidRPr="0050523C" w:rsidTr="0030392A">
        <w:trPr>
          <w:trHeight w:val="255"/>
        </w:trPr>
        <w:tc>
          <w:tcPr>
            <w:tcW w:w="2722" w:type="dxa"/>
            <w:vAlign w:val="bottom"/>
          </w:tcPr>
          <w:p w:rsidR="003C31E8" w:rsidRDefault="003C31E8" w:rsidP="00EC633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582" w:type="dxa"/>
            <w:vAlign w:val="center"/>
          </w:tcPr>
          <w:p w:rsidR="003C31E8" w:rsidRDefault="009A1D0A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54,09</w:t>
            </w:r>
          </w:p>
        </w:tc>
        <w:tc>
          <w:tcPr>
            <w:tcW w:w="1582" w:type="dxa"/>
            <w:vAlign w:val="center"/>
          </w:tcPr>
          <w:p w:rsidR="003C31E8" w:rsidRDefault="009A1D0A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50,23</w:t>
            </w:r>
          </w:p>
        </w:tc>
        <w:tc>
          <w:tcPr>
            <w:tcW w:w="1582" w:type="dxa"/>
            <w:vAlign w:val="center"/>
          </w:tcPr>
          <w:p w:rsidR="003C31E8" w:rsidRDefault="009A1D0A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54,38</w:t>
            </w:r>
          </w:p>
        </w:tc>
        <w:tc>
          <w:tcPr>
            <w:tcW w:w="1582" w:type="dxa"/>
            <w:vAlign w:val="center"/>
          </w:tcPr>
          <w:p w:rsidR="003C31E8" w:rsidRDefault="009A1D0A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70,69</w:t>
            </w:r>
          </w:p>
        </w:tc>
        <w:tc>
          <w:tcPr>
            <w:tcW w:w="1582" w:type="dxa"/>
            <w:vAlign w:val="center"/>
          </w:tcPr>
          <w:p w:rsidR="003C31E8" w:rsidRDefault="009A1D0A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71,27</w:t>
            </w:r>
          </w:p>
        </w:tc>
      </w:tr>
      <w:tr w:rsidR="00477ECC" w:rsidRPr="0050523C" w:rsidTr="0030392A">
        <w:trPr>
          <w:trHeight w:val="255"/>
        </w:trPr>
        <w:tc>
          <w:tcPr>
            <w:tcW w:w="2722" w:type="dxa"/>
            <w:vAlign w:val="bottom"/>
          </w:tcPr>
          <w:p w:rsidR="00477ECC" w:rsidRDefault="00477ECC" w:rsidP="00EC633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582" w:type="dxa"/>
            <w:vAlign w:val="center"/>
          </w:tcPr>
          <w:p w:rsidR="00477ECC" w:rsidRDefault="001B2DF1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2DF1">
              <w:rPr>
                <w:rFonts w:ascii="Arial" w:hAnsi="Arial" w:cs="Arial"/>
                <w:color w:val="282A2E"/>
                <w:sz w:val="18"/>
                <w:szCs w:val="18"/>
              </w:rPr>
              <w:t>54,99</w:t>
            </w:r>
          </w:p>
        </w:tc>
        <w:tc>
          <w:tcPr>
            <w:tcW w:w="1582" w:type="dxa"/>
            <w:vAlign w:val="center"/>
          </w:tcPr>
          <w:p w:rsidR="00477ECC" w:rsidRDefault="001B2DF1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2DF1">
              <w:rPr>
                <w:rFonts w:ascii="Arial" w:hAnsi="Arial" w:cs="Arial"/>
                <w:color w:val="282A2E"/>
                <w:sz w:val="18"/>
                <w:szCs w:val="18"/>
              </w:rPr>
              <w:t>51,13</w:t>
            </w:r>
          </w:p>
        </w:tc>
        <w:tc>
          <w:tcPr>
            <w:tcW w:w="1582" w:type="dxa"/>
            <w:vAlign w:val="center"/>
          </w:tcPr>
          <w:p w:rsidR="00477ECC" w:rsidRDefault="001B2DF1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2DF1">
              <w:rPr>
                <w:rFonts w:ascii="Arial" w:hAnsi="Arial" w:cs="Arial"/>
                <w:color w:val="282A2E"/>
                <w:sz w:val="18"/>
                <w:szCs w:val="18"/>
              </w:rPr>
              <w:t>55,09</w:t>
            </w:r>
          </w:p>
        </w:tc>
        <w:tc>
          <w:tcPr>
            <w:tcW w:w="1582" w:type="dxa"/>
            <w:vAlign w:val="center"/>
          </w:tcPr>
          <w:p w:rsidR="00477ECC" w:rsidRDefault="001B2DF1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2DF1">
              <w:rPr>
                <w:rFonts w:ascii="Arial" w:hAnsi="Arial" w:cs="Arial"/>
                <w:color w:val="282A2E"/>
                <w:sz w:val="18"/>
                <w:szCs w:val="18"/>
              </w:rPr>
              <w:t>72,42</w:t>
            </w:r>
          </w:p>
        </w:tc>
        <w:tc>
          <w:tcPr>
            <w:tcW w:w="1582" w:type="dxa"/>
            <w:vAlign w:val="center"/>
          </w:tcPr>
          <w:p w:rsidR="00477ECC" w:rsidRDefault="001B2DF1" w:rsidP="003039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2DF1">
              <w:rPr>
                <w:rFonts w:ascii="Arial" w:hAnsi="Arial" w:cs="Arial"/>
                <w:color w:val="282A2E"/>
                <w:sz w:val="18"/>
                <w:szCs w:val="18"/>
              </w:rPr>
              <w:t>70,92</w:t>
            </w:r>
          </w:p>
        </w:tc>
      </w:tr>
    </w:tbl>
    <w:p w:rsidR="0007018A" w:rsidRDefault="0007018A" w:rsidP="00D55929">
      <w:pPr>
        <w:ind w:firstLine="567"/>
        <w:jc w:val="both"/>
        <w:rPr>
          <w:rFonts w:ascii="Arial" w:hAnsi="Arial" w:cs="Arial"/>
          <w:color w:val="282A2E"/>
        </w:rPr>
      </w:pPr>
    </w:p>
    <w:sectPr w:rsidR="0007018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18" w:rsidRDefault="00D27A18" w:rsidP="000A4F53">
      <w:pPr>
        <w:spacing w:after="0" w:line="240" w:lineRule="auto"/>
      </w:pPr>
      <w:r>
        <w:separator/>
      </w:r>
    </w:p>
  </w:endnote>
  <w:endnote w:type="continuationSeparator" w:id="0">
    <w:p w:rsidR="00D27A18" w:rsidRDefault="00D27A1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6A31EB" w:rsidRPr="00D55929" w:rsidRDefault="00263F0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6A31EB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A31E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6A31EB" w:rsidRDefault="006A3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18" w:rsidRDefault="00D27A18" w:rsidP="000A4F53">
      <w:pPr>
        <w:spacing w:after="0" w:line="240" w:lineRule="auto"/>
      </w:pPr>
      <w:r>
        <w:separator/>
      </w:r>
    </w:p>
  </w:footnote>
  <w:footnote w:type="continuationSeparator" w:id="0">
    <w:p w:rsidR="00D27A18" w:rsidRDefault="00D27A1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EB" w:rsidRPr="000A4F53" w:rsidRDefault="006A31EB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EB" w:rsidRPr="00FE2126" w:rsidRDefault="006A31EB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70CF"/>
    <w:rsid w:val="00025E85"/>
    <w:rsid w:val="000403CF"/>
    <w:rsid w:val="000568BF"/>
    <w:rsid w:val="0007018A"/>
    <w:rsid w:val="00086769"/>
    <w:rsid w:val="000A4F53"/>
    <w:rsid w:val="001250C0"/>
    <w:rsid w:val="00137C47"/>
    <w:rsid w:val="00157351"/>
    <w:rsid w:val="001770CE"/>
    <w:rsid w:val="001A2A1B"/>
    <w:rsid w:val="001B2DF1"/>
    <w:rsid w:val="001C0DA4"/>
    <w:rsid w:val="001E1B34"/>
    <w:rsid w:val="001E2501"/>
    <w:rsid w:val="001E4C22"/>
    <w:rsid w:val="001E4D67"/>
    <w:rsid w:val="001F11DC"/>
    <w:rsid w:val="001F66AB"/>
    <w:rsid w:val="0021605C"/>
    <w:rsid w:val="00216178"/>
    <w:rsid w:val="002370CF"/>
    <w:rsid w:val="00240DA0"/>
    <w:rsid w:val="0024387B"/>
    <w:rsid w:val="0024422C"/>
    <w:rsid w:val="00263F06"/>
    <w:rsid w:val="00290E1F"/>
    <w:rsid w:val="002941AA"/>
    <w:rsid w:val="002D799B"/>
    <w:rsid w:val="002E36A3"/>
    <w:rsid w:val="002E38E3"/>
    <w:rsid w:val="002E4066"/>
    <w:rsid w:val="002F344F"/>
    <w:rsid w:val="002F43A8"/>
    <w:rsid w:val="002F5905"/>
    <w:rsid w:val="0030392A"/>
    <w:rsid w:val="00305C49"/>
    <w:rsid w:val="003248EE"/>
    <w:rsid w:val="003516AA"/>
    <w:rsid w:val="003A0652"/>
    <w:rsid w:val="003C31E8"/>
    <w:rsid w:val="003D505E"/>
    <w:rsid w:val="003D51EC"/>
    <w:rsid w:val="003E09EC"/>
    <w:rsid w:val="00401FF7"/>
    <w:rsid w:val="00405683"/>
    <w:rsid w:val="004160DD"/>
    <w:rsid w:val="00441482"/>
    <w:rsid w:val="00442CD1"/>
    <w:rsid w:val="00477840"/>
    <w:rsid w:val="00477ECC"/>
    <w:rsid w:val="00485997"/>
    <w:rsid w:val="004A334B"/>
    <w:rsid w:val="004A4FD8"/>
    <w:rsid w:val="0050523C"/>
    <w:rsid w:val="00512FCC"/>
    <w:rsid w:val="005251FA"/>
    <w:rsid w:val="00566D53"/>
    <w:rsid w:val="00575A06"/>
    <w:rsid w:val="005B0D75"/>
    <w:rsid w:val="005D2218"/>
    <w:rsid w:val="005F3D94"/>
    <w:rsid w:val="005F45B8"/>
    <w:rsid w:val="00630182"/>
    <w:rsid w:val="0064251C"/>
    <w:rsid w:val="0065389D"/>
    <w:rsid w:val="0067352E"/>
    <w:rsid w:val="0067431F"/>
    <w:rsid w:val="00682DE6"/>
    <w:rsid w:val="00684A7C"/>
    <w:rsid w:val="006A31EB"/>
    <w:rsid w:val="006A7DC8"/>
    <w:rsid w:val="006C57BF"/>
    <w:rsid w:val="006D0110"/>
    <w:rsid w:val="006D0D8F"/>
    <w:rsid w:val="006D3A24"/>
    <w:rsid w:val="00712A09"/>
    <w:rsid w:val="007215FA"/>
    <w:rsid w:val="007238E9"/>
    <w:rsid w:val="007379F5"/>
    <w:rsid w:val="00756CCA"/>
    <w:rsid w:val="007579C9"/>
    <w:rsid w:val="007C2B7B"/>
    <w:rsid w:val="007C5BAA"/>
    <w:rsid w:val="007D53FB"/>
    <w:rsid w:val="007E4B17"/>
    <w:rsid w:val="007F40FB"/>
    <w:rsid w:val="00804697"/>
    <w:rsid w:val="0081278D"/>
    <w:rsid w:val="00826E1A"/>
    <w:rsid w:val="008567D2"/>
    <w:rsid w:val="0086026E"/>
    <w:rsid w:val="00896E15"/>
    <w:rsid w:val="008B50C5"/>
    <w:rsid w:val="008E2E8F"/>
    <w:rsid w:val="008E46B2"/>
    <w:rsid w:val="00903AEC"/>
    <w:rsid w:val="009048A8"/>
    <w:rsid w:val="009146FE"/>
    <w:rsid w:val="00921D17"/>
    <w:rsid w:val="00927F03"/>
    <w:rsid w:val="00934822"/>
    <w:rsid w:val="00935E2B"/>
    <w:rsid w:val="00941236"/>
    <w:rsid w:val="0094288E"/>
    <w:rsid w:val="00987E6C"/>
    <w:rsid w:val="009A1D0A"/>
    <w:rsid w:val="009C3F79"/>
    <w:rsid w:val="009F528A"/>
    <w:rsid w:val="00A06F52"/>
    <w:rsid w:val="00A27F77"/>
    <w:rsid w:val="00A3261E"/>
    <w:rsid w:val="00A435D6"/>
    <w:rsid w:val="00A623A9"/>
    <w:rsid w:val="00AA1D63"/>
    <w:rsid w:val="00AA1FB8"/>
    <w:rsid w:val="00AA43EC"/>
    <w:rsid w:val="00AA528A"/>
    <w:rsid w:val="00AB0A1D"/>
    <w:rsid w:val="00AC2EE9"/>
    <w:rsid w:val="00AF0EAB"/>
    <w:rsid w:val="00B017FA"/>
    <w:rsid w:val="00B4544A"/>
    <w:rsid w:val="00B7592E"/>
    <w:rsid w:val="00B95517"/>
    <w:rsid w:val="00BA4639"/>
    <w:rsid w:val="00BC1235"/>
    <w:rsid w:val="00BD3503"/>
    <w:rsid w:val="00C015D2"/>
    <w:rsid w:val="00C03EEB"/>
    <w:rsid w:val="00C075C1"/>
    <w:rsid w:val="00C10B51"/>
    <w:rsid w:val="00C173E5"/>
    <w:rsid w:val="00C22374"/>
    <w:rsid w:val="00C44CC2"/>
    <w:rsid w:val="00C71BDF"/>
    <w:rsid w:val="00C72DD6"/>
    <w:rsid w:val="00C75292"/>
    <w:rsid w:val="00CA0225"/>
    <w:rsid w:val="00CA1919"/>
    <w:rsid w:val="00CB4BC8"/>
    <w:rsid w:val="00CC776F"/>
    <w:rsid w:val="00D01057"/>
    <w:rsid w:val="00D04954"/>
    <w:rsid w:val="00D11AFC"/>
    <w:rsid w:val="00D155A4"/>
    <w:rsid w:val="00D224E4"/>
    <w:rsid w:val="00D274D1"/>
    <w:rsid w:val="00D27A18"/>
    <w:rsid w:val="00D34C49"/>
    <w:rsid w:val="00D55929"/>
    <w:rsid w:val="00D55ECE"/>
    <w:rsid w:val="00D90F4A"/>
    <w:rsid w:val="00DA01F7"/>
    <w:rsid w:val="00DA5B45"/>
    <w:rsid w:val="00DB58C1"/>
    <w:rsid w:val="00DB5E96"/>
    <w:rsid w:val="00DC2E67"/>
    <w:rsid w:val="00DC3D74"/>
    <w:rsid w:val="00DD52B9"/>
    <w:rsid w:val="00E0442A"/>
    <w:rsid w:val="00E37380"/>
    <w:rsid w:val="00E41F3E"/>
    <w:rsid w:val="00E53DC5"/>
    <w:rsid w:val="00E55B5F"/>
    <w:rsid w:val="00E93EE5"/>
    <w:rsid w:val="00EA5182"/>
    <w:rsid w:val="00EB045B"/>
    <w:rsid w:val="00EC30D8"/>
    <w:rsid w:val="00EC6028"/>
    <w:rsid w:val="00EC6337"/>
    <w:rsid w:val="00ED5F6A"/>
    <w:rsid w:val="00EE0FAA"/>
    <w:rsid w:val="00F06DB6"/>
    <w:rsid w:val="00F24B43"/>
    <w:rsid w:val="00F35A65"/>
    <w:rsid w:val="00F37CFA"/>
    <w:rsid w:val="00F41CB4"/>
    <w:rsid w:val="00F52503"/>
    <w:rsid w:val="00F52E4C"/>
    <w:rsid w:val="00F62920"/>
    <w:rsid w:val="00F96D1B"/>
    <w:rsid w:val="00FD54C5"/>
    <w:rsid w:val="00FD74E4"/>
    <w:rsid w:val="00FE1A54"/>
    <w:rsid w:val="00FE2126"/>
    <w:rsid w:val="00FE7260"/>
    <w:rsid w:val="00F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34B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0701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1BE1-7273-466E-9C1D-791C1E8F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Карчмит Мария Евгеньевна</dc:creator>
  <cp:lastModifiedBy>P24_vodopyanovavn</cp:lastModifiedBy>
  <cp:revision>80</cp:revision>
  <cp:lastPrinted>2024-03-27T04:56:00Z</cp:lastPrinted>
  <dcterms:created xsi:type="dcterms:W3CDTF">2024-01-12T05:36:00Z</dcterms:created>
  <dcterms:modified xsi:type="dcterms:W3CDTF">2024-07-09T04:25:00Z</dcterms:modified>
</cp:coreProperties>
</file>