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7" w:rsidRPr="000C4D08" w:rsidRDefault="00DA4CC7" w:rsidP="00DA4CC7">
      <w:pPr>
        <w:pStyle w:val="a4"/>
        <w:jc w:val="center"/>
      </w:pPr>
      <w:r w:rsidRPr="000C4D08">
        <w:t>РОССТАТ</w:t>
      </w:r>
    </w:p>
    <w:p w:rsidR="00DA4CC7" w:rsidRDefault="00DA4CC7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A4CC7" w:rsidRPr="00BD52EB" w:rsidRDefault="00DA4CC7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18533D">
      <w:pPr>
        <w:ind w:firstLine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4388" w:rsidRDefault="009D4388" w:rsidP="009D4388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отдельных показателях, характеризующих уровень жизни населения </w:t>
      </w:r>
      <w:r w:rsidR="00146F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Республики Тыва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 201</w:t>
      </w:r>
      <w:r w:rsidR="0088270E" w:rsidRPr="0088270E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DA4CC7" w:rsidRDefault="00DA4CC7" w:rsidP="00DA4CC7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DA4CC7" w:rsidRDefault="00DA4CC7" w:rsidP="00DA4CC7">
      <w:pPr>
        <w:jc w:val="center"/>
        <w:rPr>
          <w:sz w:val="24"/>
          <w:szCs w:val="24"/>
        </w:rPr>
      </w:pPr>
    </w:p>
    <w:p w:rsidR="00DA4CC7" w:rsidRPr="00020294" w:rsidRDefault="00572E3F" w:rsidP="00572E3F">
      <w:pPr>
        <w:ind w:firstLine="0"/>
        <w:jc w:val="center"/>
        <w:rPr>
          <w:sz w:val="28"/>
        </w:rPr>
      </w:pPr>
      <w:r>
        <w:rPr>
          <w:sz w:val="28"/>
        </w:rPr>
        <w:t>1</w:t>
      </w:r>
      <w:r w:rsidR="00E63CAC" w:rsidRPr="00F57C85">
        <w:rPr>
          <w:sz w:val="28"/>
        </w:rPr>
        <w:t>3</w:t>
      </w:r>
      <w:r w:rsidR="00DA4CC7" w:rsidRPr="0003185E">
        <w:rPr>
          <w:sz w:val="28"/>
        </w:rPr>
        <w:t>.</w:t>
      </w:r>
      <w:r w:rsidR="00DA4CC7" w:rsidRPr="00080260">
        <w:rPr>
          <w:sz w:val="28"/>
        </w:rPr>
        <w:t>0</w:t>
      </w:r>
      <w:r w:rsidR="008D2F78">
        <w:rPr>
          <w:sz w:val="28"/>
        </w:rPr>
        <w:t>3</w:t>
      </w:r>
      <w:r w:rsidR="0088270E">
        <w:rPr>
          <w:sz w:val="28"/>
        </w:rPr>
        <w:t>.201</w:t>
      </w:r>
      <w:r w:rsidR="0088270E" w:rsidRPr="0088270E">
        <w:rPr>
          <w:sz w:val="28"/>
        </w:rPr>
        <w:t>8</w:t>
      </w:r>
      <w:r w:rsidR="00DA4CC7">
        <w:rPr>
          <w:sz w:val="28"/>
        </w:rPr>
        <w:t xml:space="preserve">             </w:t>
      </w:r>
      <w:r w:rsidR="00523C57">
        <w:rPr>
          <w:sz w:val="28"/>
        </w:rPr>
        <w:t xml:space="preserve">   </w:t>
      </w:r>
      <w:r w:rsidR="00DA4CC7">
        <w:rPr>
          <w:sz w:val="28"/>
        </w:rPr>
        <w:t xml:space="preserve">   </w:t>
      </w:r>
      <w:r w:rsidR="00523C57">
        <w:rPr>
          <w:sz w:val="28"/>
        </w:rPr>
        <w:t xml:space="preserve">            </w:t>
      </w:r>
      <w:r w:rsidR="005A27D7">
        <w:rPr>
          <w:sz w:val="28"/>
        </w:rPr>
        <w:t xml:space="preserve">                                                       </w:t>
      </w:r>
      <w:r w:rsidR="00523C57">
        <w:rPr>
          <w:sz w:val="28"/>
        </w:rPr>
        <w:t xml:space="preserve">           </w:t>
      </w:r>
      <w:r w:rsidR="00DA4CC7" w:rsidRPr="00020294">
        <w:rPr>
          <w:sz w:val="28"/>
        </w:rPr>
        <w:t>г.</w:t>
      </w:r>
      <w:r w:rsidR="00DA4CC7">
        <w:rPr>
          <w:sz w:val="28"/>
        </w:rPr>
        <w:t xml:space="preserve"> </w:t>
      </w:r>
      <w:r w:rsidR="005A27D7">
        <w:rPr>
          <w:sz w:val="28"/>
        </w:rPr>
        <w:t>Кызыл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Default="0042061F" w:rsidP="005841EF">
      <w:pPr>
        <w:widowControl w:val="0"/>
        <w:autoSpaceDE w:val="0"/>
        <w:autoSpaceDN w:val="0"/>
        <w:adjustRightInd w:val="0"/>
        <w:spacing w:line="276" w:lineRule="auto"/>
        <w:rPr>
          <w:sz w:val="28"/>
        </w:rPr>
      </w:pPr>
      <w:r>
        <w:rPr>
          <w:sz w:val="28"/>
        </w:rPr>
        <w:t xml:space="preserve">В </w:t>
      </w:r>
      <w:r w:rsidRPr="00DF7315">
        <w:rPr>
          <w:sz w:val="28"/>
        </w:rPr>
        <w:t>201</w:t>
      </w:r>
      <w:r w:rsidR="00F57C85">
        <w:rPr>
          <w:sz w:val="28"/>
        </w:rPr>
        <w:t>7</w:t>
      </w:r>
      <w:r w:rsidRPr="00DF7315">
        <w:rPr>
          <w:sz w:val="28"/>
        </w:rPr>
        <w:t xml:space="preserve"> году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146FA0">
        <w:rPr>
          <w:sz w:val="28"/>
        </w:rPr>
        <w:t>Республики Тыва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88270E" w:rsidRPr="0088270E">
        <w:rPr>
          <w:sz w:val="28"/>
        </w:rPr>
        <w:t>13661</w:t>
      </w:r>
      <w:r w:rsidR="00F57C85">
        <w:rPr>
          <w:sz w:val="28"/>
        </w:rPr>
        <w:t>,</w:t>
      </w:r>
      <w:r w:rsidR="0088270E" w:rsidRPr="0088270E">
        <w:rPr>
          <w:sz w:val="28"/>
        </w:rPr>
        <w:t>3</w:t>
      </w:r>
      <w:r w:rsidRPr="00DF7315">
        <w:rPr>
          <w:sz w:val="28"/>
        </w:rPr>
        <w:t xml:space="preserve"> рубля</w:t>
      </w:r>
      <w:r w:rsidR="002C5B9F">
        <w:rPr>
          <w:sz w:val="28"/>
        </w:rPr>
        <w:t xml:space="preserve"> </w:t>
      </w:r>
      <w:r w:rsidR="009D562F">
        <w:rPr>
          <w:sz w:val="28"/>
        </w:rPr>
        <w:t xml:space="preserve">в месяц </w:t>
      </w:r>
      <w:r w:rsidR="002C5B9F">
        <w:rPr>
          <w:sz w:val="28"/>
        </w:rPr>
        <w:t>и по сравнению с 201</w:t>
      </w:r>
      <w:r w:rsidR="0088270E" w:rsidRPr="0088270E">
        <w:rPr>
          <w:sz w:val="28"/>
        </w:rPr>
        <w:t>6</w:t>
      </w:r>
      <w:r w:rsidR="002C5B9F">
        <w:rPr>
          <w:sz w:val="28"/>
        </w:rPr>
        <w:t xml:space="preserve"> годом</w:t>
      </w:r>
      <w:r w:rsidR="005E762E">
        <w:rPr>
          <w:sz w:val="28"/>
        </w:rPr>
        <w:t xml:space="preserve"> у</w:t>
      </w:r>
      <w:r w:rsidR="00393C21">
        <w:rPr>
          <w:sz w:val="28"/>
        </w:rPr>
        <w:t>меньш</w:t>
      </w:r>
      <w:r w:rsidR="005E762E">
        <w:rPr>
          <w:sz w:val="28"/>
        </w:rPr>
        <w:t xml:space="preserve">ились на </w:t>
      </w:r>
      <w:r w:rsidR="0088270E">
        <w:rPr>
          <w:sz w:val="28"/>
        </w:rPr>
        <w:t>3,2</w:t>
      </w:r>
      <w:r w:rsidR="005E762E">
        <w:rPr>
          <w:sz w:val="28"/>
        </w:rPr>
        <w:t xml:space="preserve"> процента</w:t>
      </w:r>
      <w:r w:rsidR="0051538D">
        <w:rPr>
          <w:sz w:val="28"/>
        </w:rPr>
        <w:t>,</w:t>
      </w:r>
      <w:r w:rsidRPr="00DF7315">
        <w:rPr>
          <w:sz w:val="28"/>
        </w:rPr>
        <w:t xml:space="preserve"> </w:t>
      </w:r>
      <w:r w:rsidR="0051538D">
        <w:rPr>
          <w:sz w:val="28"/>
        </w:rPr>
        <w:t>р</w:t>
      </w:r>
      <w:r w:rsidRPr="00DF7315">
        <w:rPr>
          <w:sz w:val="28"/>
        </w:rPr>
        <w:t xml:space="preserve">еальные денежные доходы (доходы, скорректированные на индекс потребительских цен) </w:t>
      </w:r>
      <w:r w:rsidR="0051538D">
        <w:rPr>
          <w:sz w:val="28"/>
        </w:rPr>
        <w:t>–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на </w:t>
      </w:r>
      <w:r w:rsidR="0088270E">
        <w:rPr>
          <w:sz w:val="28"/>
        </w:rPr>
        <w:t>5</w:t>
      </w:r>
      <w:r w:rsidR="0051538D">
        <w:rPr>
          <w:sz w:val="28"/>
        </w:rPr>
        <w:t>,</w:t>
      </w:r>
      <w:r w:rsidR="00393C21">
        <w:rPr>
          <w:sz w:val="28"/>
        </w:rPr>
        <w:t>2</w:t>
      </w:r>
      <w:r w:rsidRPr="00DF7315">
        <w:rPr>
          <w:sz w:val="28"/>
        </w:rPr>
        <w:t xml:space="preserve"> процента.</w:t>
      </w:r>
    </w:p>
    <w:p w:rsidR="00A31A81" w:rsidRDefault="0042061F" w:rsidP="005841EF">
      <w:pPr>
        <w:keepNext/>
        <w:keepLines/>
        <w:widowControl w:val="0"/>
        <w:spacing w:line="276" w:lineRule="auto"/>
        <w:ind w:right="-1"/>
        <w:rPr>
          <w:sz w:val="28"/>
        </w:rPr>
      </w:pPr>
      <w:r>
        <w:rPr>
          <w:sz w:val="28"/>
        </w:rPr>
        <w:t xml:space="preserve">Средняя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 xml:space="preserve">ов организаций </w:t>
      </w:r>
      <w:r w:rsidR="00146FA0">
        <w:rPr>
          <w:sz w:val="28"/>
        </w:rPr>
        <w:t xml:space="preserve">Республики Тыва </w:t>
      </w:r>
      <w:r>
        <w:rPr>
          <w:sz w:val="28"/>
        </w:rPr>
        <w:t>составила</w:t>
      </w:r>
      <w:r w:rsidRPr="00F571D3">
        <w:rPr>
          <w:sz w:val="28"/>
        </w:rPr>
        <w:t xml:space="preserve"> </w:t>
      </w:r>
      <w:r w:rsidR="0088270E">
        <w:rPr>
          <w:sz w:val="28"/>
        </w:rPr>
        <w:t>30759,8</w:t>
      </w:r>
      <w:r w:rsidR="00393C21">
        <w:rPr>
          <w:sz w:val="28"/>
        </w:rPr>
        <w:t xml:space="preserve"> </w:t>
      </w:r>
      <w:r w:rsidRPr="00F571D3">
        <w:rPr>
          <w:sz w:val="28"/>
        </w:rPr>
        <w:t>рубля</w:t>
      </w:r>
      <w:r>
        <w:rPr>
          <w:sz w:val="28"/>
        </w:rPr>
        <w:t xml:space="preserve"> </w:t>
      </w:r>
      <w:r w:rsidR="009D562F">
        <w:rPr>
          <w:sz w:val="28"/>
        </w:rPr>
        <w:t xml:space="preserve">в месяц </w:t>
      </w:r>
      <w:r w:rsidR="009D562F">
        <w:rPr>
          <w:sz w:val="28"/>
        </w:rPr>
        <w:br/>
      </w:r>
      <w:r>
        <w:rPr>
          <w:sz w:val="28"/>
        </w:rPr>
        <w:t xml:space="preserve">и по отношению к </w:t>
      </w:r>
      <w:r w:rsidR="00BA716B">
        <w:rPr>
          <w:sz w:val="28"/>
        </w:rPr>
        <w:t>201</w:t>
      </w:r>
      <w:r w:rsidR="0088270E">
        <w:rPr>
          <w:sz w:val="28"/>
        </w:rPr>
        <w:t>6</w:t>
      </w:r>
      <w:r w:rsidR="00FD0F8A">
        <w:rPr>
          <w:sz w:val="28"/>
        </w:rPr>
        <w:t xml:space="preserve"> году</w:t>
      </w:r>
      <w:r>
        <w:rPr>
          <w:sz w:val="28"/>
        </w:rPr>
        <w:t xml:space="preserve"> выросла на </w:t>
      </w:r>
      <w:r w:rsidR="0088270E">
        <w:rPr>
          <w:sz w:val="28"/>
        </w:rPr>
        <w:t>3</w:t>
      </w:r>
      <w:r w:rsidR="00F57C85">
        <w:rPr>
          <w:sz w:val="28"/>
        </w:rPr>
        <w:t xml:space="preserve"> </w:t>
      </w:r>
      <w:r>
        <w:rPr>
          <w:sz w:val="28"/>
        </w:rPr>
        <w:t>процента</w:t>
      </w:r>
      <w:r w:rsidR="00AA49DD">
        <w:rPr>
          <w:sz w:val="28"/>
        </w:rPr>
        <w:t>,</w:t>
      </w:r>
      <w:r>
        <w:rPr>
          <w:sz w:val="28"/>
        </w:rPr>
        <w:t xml:space="preserve"> с учетом роста цен заработная плата </w:t>
      </w:r>
      <w:r w:rsidR="0051538D">
        <w:rPr>
          <w:sz w:val="28"/>
        </w:rPr>
        <w:t xml:space="preserve">уменьшилась на </w:t>
      </w:r>
      <w:r w:rsidR="0088270E">
        <w:rPr>
          <w:sz w:val="28"/>
        </w:rPr>
        <w:t>0,1</w:t>
      </w:r>
      <w:r>
        <w:rPr>
          <w:sz w:val="28"/>
        </w:rPr>
        <w:t xml:space="preserve"> процент</w:t>
      </w:r>
      <w:r w:rsidR="000829DE">
        <w:rPr>
          <w:sz w:val="28"/>
        </w:rPr>
        <w:t>а</w:t>
      </w:r>
      <w:r>
        <w:rPr>
          <w:sz w:val="28"/>
        </w:rPr>
        <w:t>.</w:t>
      </w:r>
      <w:r w:rsidR="00B81836" w:rsidRPr="00B81836">
        <w:rPr>
          <w:sz w:val="28"/>
        </w:rPr>
        <w:t xml:space="preserve"> </w:t>
      </w:r>
      <w:r w:rsidR="00B81836" w:rsidRPr="00A76AD8">
        <w:rPr>
          <w:sz w:val="28"/>
        </w:rPr>
        <w:t xml:space="preserve">Среднемесячная </w:t>
      </w:r>
      <w:r w:rsidR="008270D5" w:rsidRPr="00A76AD8">
        <w:rPr>
          <w:sz w:val="28"/>
        </w:rPr>
        <w:t xml:space="preserve">номинальная начисленная </w:t>
      </w:r>
      <w:r w:rsidR="00B81836" w:rsidRPr="00A76AD8">
        <w:rPr>
          <w:sz w:val="28"/>
        </w:rPr>
        <w:t>заработная плата работников бюджетной сферы в 201</w:t>
      </w:r>
      <w:r w:rsidR="001E389B" w:rsidRPr="00A76AD8">
        <w:rPr>
          <w:sz w:val="28"/>
        </w:rPr>
        <w:t>7</w:t>
      </w:r>
      <w:r w:rsidR="00B81836" w:rsidRPr="00A76AD8">
        <w:rPr>
          <w:sz w:val="28"/>
        </w:rPr>
        <w:t xml:space="preserve"> году составила </w:t>
      </w:r>
      <w:r w:rsidR="00A76AD8" w:rsidRPr="00A76AD8">
        <w:rPr>
          <w:sz w:val="28"/>
        </w:rPr>
        <w:t>29858,3</w:t>
      </w:r>
      <w:r w:rsidR="00B81836" w:rsidRPr="00A76AD8">
        <w:rPr>
          <w:sz w:val="28"/>
        </w:rPr>
        <w:t xml:space="preserve"> рубля, что на</w:t>
      </w:r>
      <w:r w:rsidR="001E389B" w:rsidRPr="00A76AD8">
        <w:rPr>
          <w:sz w:val="28"/>
        </w:rPr>
        <w:t xml:space="preserve"> 3,</w:t>
      </w:r>
      <w:r w:rsidR="00A76AD8" w:rsidRPr="00A76AD8">
        <w:rPr>
          <w:sz w:val="28"/>
        </w:rPr>
        <w:t>9</w:t>
      </w:r>
      <w:r w:rsidR="001E389B" w:rsidRPr="00A76AD8">
        <w:rPr>
          <w:sz w:val="28"/>
        </w:rPr>
        <w:t xml:space="preserve"> процента больше, чем в 2016</w:t>
      </w:r>
      <w:r w:rsidR="00B81836" w:rsidRPr="00A76AD8">
        <w:rPr>
          <w:sz w:val="28"/>
        </w:rPr>
        <w:t xml:space="preserve"> году.</w:t>
      </w:r>
      <w:r w:rsidR="00B81836">
        <w:rPr>
          <w:sz w:val="28"/>
        </w:rPr>
        <w:t xml:space="preserve"> </w:t>
      </w:r>
    </w:p>
    <w:p w:rsidR="00E02C7F" w:rsidRPr="00E02C7F" w:rsidRDefault="00E02C7F" w:rsidP="005841EF">
      <w:pPr>
        <w:widowControl w:val="0"/>
        <w:autoSpaceDE w:val="0"/>
        <w:autoSpaceDN w:val="0"/>
        <w:adjustRightInd w:val="0"/>
        <w:spacing w:line="276" w:lineRule="auto"/>
        <w:rPr>
          <w:sz w:val="28"/>
        </w:rPr>
      </w:pPr>
      <w:proofErr w:type="gramStart"/>
      <w:r w:rsidRPr="00E02C7F">
        <w:rPr>
          <w:sz w:val="28"/>
        </w:rPr>
        <w:t xml:space="preserve">Самая высокая заработная плата наблюдалась в организациях, осуществляющих финансовую и страховую деятельность (превышает среднереспубликанскую в 2,2 раза), самая низкая – в организациях </w:t>
      </w:r>
      <w:r w:rsidRPr="00E02C7F">
        <w:rPr>
          <w:sz w:val="28"/>
        </w:rPr>
        <w:br/>
        <w:t>по производству мебели (в 2017 г</w:t>
      </w:r>
      <w:r w:rsidR="003B5321">
        <w:rPr>
          <w:sz w:val="28"/>
        </w:rPr>
        <w:t>оду</w:t>
      </w:r>
      <w:r w:rsidRPr="00E02C7F">
        <w:rPr>
          <w:sz w:val="28"/>
        </w:rPr>
        <w:t xml:space="preserve"> – 16,6% от средней по республике) </w:t>
      </w:r>
      <w:r w:rsidRPr="00E02C7F">
        <w:rPr>
          <w:sz w:val="28"/>
        </w:rPr>
        <w:br/>
        <w:t xml:space="preserve">и в организациях по обработке древесины и производству изделий из дерева </w:t>
      </w:r>
      <w:r w:rsidRPr="00E02C7F">
        <w:rPr>
          <w:sz w:val="28"/>
        </w:rPr>
        <w:br/>
        <w:t xml:space="preserve">и пробки, кроме мебели, производству изделий из соломки и материалов </w:t>
      </w:r>
      <w:r w:rsidR="00362A86" w:rsidRPr="00362A86">
        <w:rPr>
          <w:sz w:val="28"/>
        </w:rPr>
        <w:br/>
      </w:r>
      <w:r w:rsidRPr="00E02C7F">
        <w:rPr>
          <w:sz w:val="28"/>
        </w:rPr>
        <w:t>для плетения (20,2% от средней по республике).</w:t>
      </w:r>
      <w:proofErr w:type="gramEnd"/>
    </w:p>
    <w:p w:rsidR="00461782" w:rsidRPr="00461782" w:rsidRDefault="00911198" w:rsidP="005841E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</w:rPr>
      </w:pPr>
      <w:r w:rsidRPr="005841EF">
        <w:rPr>
          <w:sz w:val="28"/>
        </w:rPr>
        <w:t xml:space="preserve">На </w:t>
      </w:r>
      <w:r w:rsidR="0051538D" w:rsidRPr="005841EF">
        <w:rPr>
          <w:sz w:val="28"/>
        </w:rPr>
        <w:t>1 января</w:t>
      </w:r>
      <w:r w:rsidRPr="005841EF">
        <w:rPr>
          <w:sz w:val="28"/>
        </w:rPr>
        <w:t xml:space="preserve"> 201</w:t>
      </w:r>
      <w:r w:rsidR="00F57C85" w:rsidRPr="005841EF">
        <w:rPr>
          <w:sz w:val="28"/>
        </w:rPr>
        <w:t>8</w:t>
      </w:r>
      <w:r w:rsidRPr="005841EF">
        <w:rPr>
          <w:sz w:val="28"/>
        </w:rPr>
        <w:t xml:space="preserve"> года с</w:t>
      </w:r>
      <w:r w:rsidR="0042061F" w:rsidRPr="005841EF">
        <w:rPr>
          <w:sz w:val="28"/>
        </w:rPr>
        <w:t>редний размер назначенных месячных пенсий</w:t>
      </w:r>
      <w:r w:rsidR="002B1149" w:rsidRPr="005841EF">
        <w:rPr>
          <w:sz w:val="28"/>
        </w:rPr>
        <w:t xml:space="preserve"> </w:t>
      </w:r>
      <w:r w:rsidRPr="005841EF">
        <w:rPr>
          <w:sz w:val="28"/>
        </w:rPr>
        <w:br/>
      </w:r>
      <w:r w:rsidR="0042061F" w:rsidRPr="005841EF">
        <w:rPr>
          <w:sz w:val="28"/>
        </w:rPr>
        <w:t xml:space="preserve">в </w:t>
      </w:r>
      <w:r w:rsidR="00146FA0" w:rsidRPr="005841EF">
        <w:rPr>
          <w:sz w:val="28"/>
        </w:rPr>
        <w:t>Республик</w:t>
      </w:r>
      <w:r w:rsidR="00653F04" w:rsidRPr="005841EF">
        <w:rPr>
          <w:sz w:val="28"/>
        </w:rPr>
        <w:t>е</w:t>
      </w:r>
      <w:r w:rsidR="00146FA0" w:rsidRPr="005841EF">
        <w:rPr>
          <w:sz w:val="28"/>
        </w:rPr>
        <w:t xml:space="preserve"> Тыва </w:t>
      </w:r>
      <w:r w:rsidR="0042061F" w:rsidRPr="005841EF">
        <w:rPr>
          <w:sz w:val="28"/>
        </w:rPr>
        <w:t xml:space="preserve">составил </w:t>
      </w:r>
      <w:r w:rsidR="00F57C85" w:rsidRPr="005841EF">
        <w:rPr>
          <w:sz w:val="28"/>
        </w:rPr>
        <w:t>12</w:t>
      </w:r>
      <w:r w:rsidR="00646B6D" w:rsidRPr="005841EF">
        <w:rPr>
          <w:sz w:val="28"/>
        </w:rPr>
        <w:t>61</w:t>
      </w:r>
      <w:r w:rsidR="003D01F3">
        <w:rPr>
          <w:sz w:val="28"/>
        </w:rPr>
        <w:t>4,6</w:t>
      </w:r>
      <w:r w:rsidR="0000659F" w:rsidRPr="005841EF">
        <w:rPr>
          <w:sz w:val="28"/>
        </w:rPr>
        <w:t xml:space="preserve"> рубл</w:t>
      </w:r>
      <w:r w:rsidR="003D01F3">
        <w:rPr>
          <w:sz w:val="28"/>
        </w:rPr>
        <w:t>я</w:t>
      </w:r>
      <w:r w:rsidR="00461782" w:rsidRPr="005841EF">
        <w:rPr>
          <w:sz w:val="28"/>
        </w:rPr>
        <w:t xml:space="preserve"> </w:t>
      </w:r>
      <w:r w:rsidR="00461782" w:rsidRPr="005841EF">
        <w:rPr>
          <w:rFonts w:eastAsia="Calibri"/>
          <w:sz w:val="28"/>
        </w:rPr>
        <w:t>и у</w:t>
      </w:r>
      <w:r w:rsidR="00646B6D" w:rsidRPr="005841EF">
        <w:rPr>
          <w:rFonts w:eastAsia="Calibri"/>
          <w:sz w:val="28"/>
        </w:rPr>
        <w:t>велич</w:t>
      </w:r>
      <w:r w:rsidR="00A12704" w:rsidRPr="005841EF">
        <w:rPr>
          <w:rFonts w:eastAsia="Calibri"/>
          <w:sz w:val="28"/>
        </w:rPr>
        <w:t>и</w:t>
      </w:r>
      <w:r w:rsidR="00461782" w:rsidRPr="005841EF">
        <w:rPr>
          <w:rFonts w:eastAsia="Calibri"/>
          <w:sz w:val="28"/>
        </w:rPr>
        <w:t xml:space="preserve">лся за год </w:t>
      </w:r>
      <w:r w:rsidR="003D01F3">
        <w:rPr>
          <w:rFonts w:eastAsia="Calibri"/>
          <w:sz w:val="28"/>
        </w:rPr>
        <w:br/>
      </w:r>
      <w:r w:rsidR="00461782" w:rsidRPr="005841EF">
        <w:rPr>
          <w:rFonts w:eastAsia="Calibri"/>
          <w:sz w:val="28"/>
        </w:rPr>
        <w:t xml:space="preserve">на </w:t>
      </w:r>
      <w:r w:rsidR="00646B6D" w:rsidRPr="005841EF">
        <w:rPr>
          <w:rFonts w:eastAsia="Calibri"/>
          <w:sz w:val="28"/>
        </w:rPr>
        <w:t>5</w:t>
      </w:r>
      <w:r w:rsidR="00461782" w:rsidRPr="005841EF">
        <w:rPr>
          <w:rFonts w:eastAsia="Calibri"/>
          <w:sz w:val="28"/>
        </w:rPr>
        <w:t>,</w:t>
      </w:r>
      <w:r w:rsidR="00A12704" w:rsidRPr="005841EF">
        <w:rPr>
          <w:rFonts w:eastAsia="Calibri"/>
          <w:sz w:val="28"/>
        </w:rPr>
        <w:t>9</w:t>
      </w:r>
      <w:r w:rsidR="00461782" w:rsidRPr="005841EF">
        <w:rPr>
          <w:rFonts w:eastAsia="Calibri"/>
          <w:sz w:val="28"/>
        </w:rPr>
        <w:t xml:space="preserve"> процента, реальный размер назначенных месячных пенсий </w:t>
      </w:r>
      <w:r w:rsidR="005841EF">
        <w:rPr>
          <w:rFonts w:eastAsia="Calibri"/>
          <w:sz w:val="28"/>
        </w:rPr>
        <w:t>вырос</w:t>
      </w:r>
      <w:r w:rsidR="00252128" w:rsidRPr="005841EF">
        <w:rPr>
          <w:rFonts w:eastAsia="Calibri"/>
          <w:sz w:val="28"/>
        </w:rPr>
        <w:t xml:space="preserve"> </w:t>
      </w:r>
      <w:r w:rsidR="003D01F3">
        <w:rPr>
          <w:rFonts w:eastAsia="Calibri"/>
          <w:sz w:val="28"/>
        </w:rPr>
        <w:br/>
      </w:r>
      <w:r w:rsidR="00461782" w:rsidRPr="005841EF">
        <w:rPr>
          <w:rFonts w:eastAsia="Calibri"/>
          <w:sz w:val="28"/>
        </w:rPr>
        <w:t xml:space="preserve">на </w:t>
      </w:r>
      <w:r w:rsidR="00252128" w:rsidRPr="005841EF">
        <w:rPr>
          <w:rFonts w:eastAsia="Calibri"/>
          <w:sz w:val="28"/>
        </w:rPr>
        <w:t>3,5</w:t>
      </w:r>
      <w:r w:rsidR="00461782" w:rsidRPr="005841EF">
        <w:rPr>
          <w:rFonts w:eastAsia="Calibri"/>
          <w:sz w:val="28"/>
        </w:rPr>
        <w:t xml:space="preserve"> процента. </w:t>
      </w:r>
      <w:proofErr w:type="gramStart"/>
      <w:r w:rsidR="00461782" w:rsidRPr="005841EF">
        <w:rPr>
          <w:rFonts w:eastAsia="Calibri"/>
          <w:sz w:val="28"/>
        </w:rPr>
        <w:t>С учетом ЕВ-2017</w:t>
      </w:r>
      <w:r w:rsidR="00461782" w:rsidRPr="005841EF">
        <w:rPr>
          <w:rFonts w:eastAsia="Calibri"/>
          <w:sz w:val="28"/>
          <w:vertAlign w:val="superscript"/>
        </w:rPr>
        <w:t>1)</w:t>
      </w:r>
      <w:r w:rsidR="00461782" w:rsidRPr="005841EF">
        <w:rPr>
          <w:rFonts w:eastAsia="Calibri"/>
          <w:sz w:val="28"/>
        </w:rPr>
        <w:t xml:space="preserve"> средний размер пенсий снизился </w:t>
      </w:r>
      <w:r w:rsidR="003D01F3">
        <w:rPr>
          <w:rFonts w:eastAsia="Calibri"/>
          <w:sz w:val="28"/>
        </w:rPr>
        <w:br/>
      </w:r>
      <w:r w:rsidR="00461782" w:rsidRPr="005841EF">
        <w:rPr>
          <w:rFonts w:eastAsia="Calibri"/>
          <w:sz w:val="28"/>
        </w:rPr>
        <w:t>на 2</w:t>
      </w:r>
      <w:r w:rsidR="00646B6D" w:rsidRPr="005841EF">
        <w:rPr>
          <w:rFonts w:eastAsia="Calibri"/>
          <w:sz w:val="28"/>
        </w:rPr>
        <w:t>5</w:t>
      </w:r>
      <w:r w:rsidR="00461782" w:rsidRPr="005841EF">
        <w:rPr>
          <w:rFonts w:eastAsia="Calibri"/>
          <w:sz w:val="28"/>
        </w:rPr>
        <w:t xml:space="preserve">,4 процента, реальный размер пенсий </w:t>
      </w:r>
      <w:r w:rsidR="005841EF">
        <w:rPr>
          <w:rFonts w:eastAsia="Calibri"/>
          <w:sz w:val="28"/>
        </w:rPr>
        <w:t xml:space="preserve">- </w:t>
      </w:r>
      <w:r w:rsidR="00461782" w:rsidRPr="005841EF">
        <w:rPr>
          <w:rFonts w:eastAsia="Calibri"/>
          <w:sz w:val="28"/>
        </w:rPr>
        <w:t>на 2</w:t>
      </w:r>
      <w:r w:rsidR="005841EF">
        <w:rPr>
          <w:rFonts w:eastAsia="Calibri"/>
          <w:sz w:val="28"/>
        </w:rPr>
        <w:t>7</w:t>
      </w:r>
      <w:r w:rsidR="00461782" w:rsidRPr="005841EF">
        <w:rPr>
          <w:rFonts w:eastAsia="Calibri"/>
          <w:sz w:val="28"/>
        </w:rPr>
        <w:t>,</w:t>
      </w:r>
      <w:r w:rsidR="005841EF">
        <w:rPr>
          <w:rFonts w:eastAsia="Calibri"/>
          <w:sz w:val="28"/>
        </w:rPr>
        <w:t>1</w:t>
      </w:r>
      <w:r w:rsidR="00461782" w:rsidRPr="005841EF">
        <w:rPr>
          <w:rFonts w:eastAsia="Calibri"/>
          <w:sz w:val="28"/>
        </w:rPr>
        <w:t xml:space="preserve"> процента.</w:t>
      </w:r>
      <w:proofErr w:type="gramEnd"/>
    </w:p>
    <w:p w:rsidR="0042061F" w:rsidRPr="00D01CAF" w:rsidRDefault="0042061F" w:rsidP="005841EF">
      <w:pPr>
        <w:widowControl w:val="0"/>
        <w:autoSpaceDE w:val="0"/>
        <w:autoSpaceDN w:val="0"/>
        <w:adjustRightInd w:val="0"/>
        <w:spacing w:line="276" w:lineRule="auto"/>
        <w:rPr>
          <w:sz w:val="28"/>
        </w:rPr>
      </w:pPr>
      <w:r w:rsidRPr="00D01CAF">
        <w:rPr>
          <w:sz w:val="28"/>
        </w:rPr>
        <w:t xml:space="preserve">Величина прожиточного минимума одного жителя </w:t>
      </w:r>
      <w:r w:rsidR="00146FA0" w:rsidRPr="00D01CAF">
        <w:rPr>
          <w:sz w:val="28"/>
        </w:rPr>
        <w:t>республики</w:t>
      </w:r>
      <w:proofErr w:type="gramStart"/>
      <w:r w:rsidR="006540FA" w:rsidRPr="006540FA">
        <w:rPr>
          <w:sz w:val="28"/>
          <w:vertAlign w:val="superscript"/>
        </w:rPr>
        <w:t>2</w:t>
      </w:r>
      <w:proofErr w:type="gramEnd"/>
      <w:r w:rsidRPr="00D01CAF">
        <w:rPr>
          <w:sz w:val="28"/>
          <w:vertAlign w:val="superscript"/>
        </w:rPr>
        <w:t>)</w:t>
      </w:r>
      <w:r w:rsidRPr="00D01CAF">
        <w:rPr>
          <w:sz w:val="28"/>
        </w:rPr>
        <w:t xml:space="preserve"> </w:t>
      </w:r>
      <w:r w:rsidR="004473D2" w:rsidRPr="00D01CAF">
        <w:rPr>
          <w:sz w:val="28"/>
        </w:rPr>
        <w:br/>
      </w:r>
      <w:r w:rsidRPr="00D01CAF">
        <w:rPr>
          <w:sz w:val="28"/>
        </w:rPr>
        <w:t>в IV квартале 201</w:t>
      </w:r>
      <w:r w:rsidR="00F57C85" w:rsidRPr="00D01CAF">
        <w:rPr>
          <w:sz w:val="28"/>
        </w:rPr>
        <w:t>7</w:t>
      </w:r>
      <w:r w:rsidRPr="00D01CAF">
        <w:rPr>
          <w:sz w:val="28"/>
        </w:rPr>
        <w:t xml:space="preserve"> года составила </w:t>
      </w:r>
      <w:r w:rsidR="00393C21" w:rsidRPr="00D01CAF">
        <w:rPr>
          <w:sz w:val="28"/>
        </w:rPr>
        <w:t>9</w:t>
      </w:r>
      <w:r w:rsidR="00D01CAF" w:rsidRPr="00D01CAF">
        <w:rPr>
          <w:sz w:val="28"/>
        </w:rPr>
        <w:t>342</w:t>
      </w:r>
      <w:r w:rsidRPr="00D01CAF">
        <w:rPr>
          <w:sz w:val="28"/>
        </w:rPr>
        <w:t xml:space="preserve"> рубл</w:t>
      </w:r>
      <w:r w:rsidR="00D01CAF">
        <w:rPr>
          <w:sz w:val="28"/>
        </w:rPr>
        <w:t>я</w:t>
      </w:r>
      <w:r w:rsidRPr="00D01CAF">
        <w:rPr>
          <w:sz w:val="28"/>
        </w:rPr>
        <w:t xml:space="preserve"> в месяц, в том числе для трудоспособного населения – </w:t>
      </w:r>
      <w:r w:rsidR="00D01CAF">
        <w:rPr>
          <w:sz w:val="28"/>
        </w:rPr>
        <w:t>9614</w:t>
      </w:r>
      <w:r w:rsidRPr="00D01CAF">
        <w:rPr>
          <w:sz w:val="28"/>
        </w:rPr>
        <w:t xml:space="preserve"> рубл</w:t>
      </w:r>
      <w:r w:rsidR="004473D2" w:rsidRPr="00D01CAF">
        <w:rPr>
          <w:sz w:val="28"/>
        </w:rPr>
        <w:t>ей</w:t>
      </w:r>
      <w:r w:rsidRPr="00D01CAF">
        <w:rPr>
          <w:sz w:val="28"/>
        </w:rPr>
        <w:t xml:space="preserve"> в месяц, пенсионеров – </w:t>
      </w:r>
      <w:r w:rsidR="00D01CAF">
        <w:rPr>
          <w:sz w:val="28"/>
        </w:rPr>
        <w:t>7360</w:t>
      </w:r>
      <w:r w:rsidR="00D91AE7" w:rsidRPr="00D01CAF">
        <w:rPr>
          <w:sz w:val="28"/>
        </w:rPr>
        <w:t xml:space="preserve"> рублей в месяц</w:t>
      </w:r>
      <w:r w:rsidRPr="00D01CAF">
        <w:rPr>
          <w:sz w:val="28"/>
        </w:rPr>
        <w:t xml:space="preserve">, детей – </w:t>
      </w:r>
      <w:r w:rsidR="00D01CAF">
        <w:rPr>
          <w:sz w:val="28"/>
        </w:rPr>
        <w:t>9875</w:t>
      </w:r>
      <w:r w:rsidRPr="00D01CAF">
        <w:rPr>
          <w:sz w:val="28"/>
        </w:rPr>
        <w:t xml:space="preserve"> рубл</w:t>
      </w:r>
      <w:r w:rsidR="00D01CAF">
        <w:rPr>
          <w:sz w:val="28"/>
        </w:rPr>
        <w:t>ей</w:t>
      </w:r>
      <w:r w:rsidRPr="00D01CAF">
        <w:rPr>
          <w:sz w:val="28"/>
        </w:rPr>
        <w:t xml:space="preserve"> в месяц. По сравнению с IV кварталом 201</w:t>
      </w:r>
      <w:r w:rsidR="00F57C85" w:rsidRPr="00D01CAF">
        <w:rPr>
          <w:sz w:val="28"/>
        </w:rPr>
        <w:t xml:space="preserve">6 </w:t>
      </w:r>
      <w:r w:rsidRPr="00D01CAF">
        <w:rPr>
          <w:sz w:val="28"/>
        </w:rPr>
        <w:t>года величина прожиточного минимума у</w:t>
      </w:r>
      <w:r w:rsidR="008D33D5">
        <w:rPr>
          <w:sz w:val="28"/>
        </w:rPr>
        <w:t>меньши</w:t>
      </w:r>
      <w:r w:rsidRPr="00D01CAF">
        <w:rPr>
          <w:sz w:val="28"/>
        </w:rPr>
        <w:t xml:space="preserve">лась на </w:t>
      </w:r>
      <w:r w:rsidR="008D33D5" w:rsidRPr="008D33D5">
        <w:rPr>
          <w:sz w:val="28"/>
        </w:rPr>
        <w:t>4</w:t>
      </w:r>
      <w:r w:rsidR="002D3341" w:rsidRPr="00D01CAF">
        <w:rPr>
          <w:sz w:val="28"/>
        </w:rPr>
        <w:t>,</w:t>
      </w:r>
      <w:r w:rsidR="008D33D5" w:rsidRPr="008D33D5">
        <w:rPr>
          <w:sz w:val="28"/>
        </w:rPr>
        <w:t>4</w:t>
      </w:r>
      <w:r w:rsidRPr="00D01CAF">
        <w:rPr>
          <w:bCs/>
          <w:sz w:val="28"/>
        </w:rPr>
        <w:t xml:space="preserve"> процента</w:t>
      </w:r>
      <w:r w:rsidRPr="00D01CAF">
        <w:rPr>
          <w:sz w:val="28"/>
        </w:rPr>
        <w:t>.</w:t>
      </w:r>
    </w:p>
    <w:p w:rsidR="0042061F" w:rsidRPr="00D01CAF" w:rsidRDefault="0042061F" w:rsidP="005841EF">
      <w:pPr>
        <w:suppressAutoHyphens/>
        <w:spacing w:line="276" w:lineRule="auto"/>
        <w:rPr>
          <w:sz w:val="28"/>
        </w:rPr>
      </w:pPr>
      <w:r w:rsidRPr="00D01CAF">
        <w:rPr>
          <w:sz w:val="28"/>
        </w:rPr>
        <w:lastRenderedPageBreak/>
        <w:t>В IV квартале 201</w:t>
      </w:r>
      <w:r w:rsidR="00F57C85" w:rsidRPr="00D01CAF">
        <w:rPr>
          <w:sz w:val="28"/>
        </w:rPr>
        <w:t>7</w:t>
      </w:r>
      <w:r w:rsidRPr="00D01CAF">
        <w:rPr>
          <w:sz w:val="28"/>
        </w:rPr>
        <w:t xml:space="preserve"> года среднедушевой денежный доход населения превысил величину прожиточного минимума </w:t>
      </w:r>
      <w:r w:rsidR="004473D2" w:rsidRPr="00D01CAF">
        <w:rPr>
          <w:sz w:val="28"/>
        </w:rPr>
        <w:t>на</w:t>
      </w:r>
      <w:r w:rsidRPr="00D01CAF">
        <w:rPr>
          <w:sz w:val="28"/>
        </w:rPr>
        <w:t xml:space="preserve"> </w:t>
      </w:r>
      <w:r w:rsidR="00A015EF" w:rsidRPr="00A015EF">
        <w:rPr>
          <w:sz w:val="28"/>
        </w:rPr>
        <w:t>78</w:t>
      </w:r>
      <w:r w:rsidR="004473D2" w:rsidRPr="00D01CAF">
        <w:rPr>
          <w:sz w:val="28"/>
        </w:rPr>
        <w:t>,</w:t>
      </w:r>
      <w:r w:rsidR="00A015EF" w:rsidRPr="00A015EF">
        <w:rPr>
          <w:sz w:val="28"/>
        </w:rPr>
        <w:t>7</w:t>
      </w:r>
      <w:r w:rsidRPr="00D01CAF">
        <w:rPr>
          <w:sz w:val="28"/>
        </w:rPr>
        <w:t xml:space="preserve"> </w:t>
      </w:r>
      <w:r w:rsidR="004473D2" w:rsidRPr="00D01CAF">
        <w:rPr>
          <w:sz w:val="28"/>
        </w:rPr>
        <w:t>процента</w:t>
      </w:r>
      <w:r w:rsidRPr="00D01CAF">
        <w:rPr>
          <w:sz w:val="28"/>
        </w:rPr>
        <w:t xml:space="preserve">, среднемесячная начисленная заработная плата одного работника обеспечила </w:t>
      </w:r>
      <w:r w:rsidR="00BB7219" w:rsidRPr="00D01CAF">
        <w:rPr>
          <w:sz w:val="28"/>
        </w:rPr>
        <w:t>3,</w:t>
      </w:r>
      <w:r w:rsidR="00A015EF" w:rsidRPr="00A015EF">
        <w:rPr>
          <w:sz w:val="28"/>
        </w:rPr>
        <w:t>6</w:t>
      </w:r>
      <w:r w:rsidRPr="00D01CAF">
        <w:rPr>
          <w:sz w:val="28"/>
        </w:rPr>
        <w:t xml:space="preserve"> величины прожиточного минимума трудоспособного населения.</w:t>
      </w:r>
    </w:p>
    <w:p w:rsidR="006540FA" w:rsidRDefault="006540FA" w:rsidP="00FF5D1B">
      <w:pPr>
        <w:spacing w:line="192" w:lineRule="auto"/>
        <w:rPr>
          <w:sz w:val="16"/>
          <w:szCs w:val="16"/>
        </w:rPr>
      </w:pPr>
    </w:p>
    <w:p w:rsidR="005841EF" w:rsidRPr="00252128" w:rsidRDefault="005841EF" w:rsidP="00FF5D1B">
      <w:pPr>
        <w:spacing w:line="192" w:lineRule="auto"/>
        <w:rPr>
          <w:sz w:val="16"/>
          <w:szCs w:val="16"/>
        </w:rPr>
      </w:pPr>
    </w:p>
    <w:p w:rsidR="006540FA" w:rsidRPr="00252128" w:rsidRDefault="006540FA" w:rsidP="00FF5D1B">
      <w:pPr>
        <w:spacing w:line="192" w:lineRule="auto"/>
        <w:rPr>
          <w:sz w:val="16"/>
          <w:szCs w:val="16"/>
        </w:rPr>
      </w:pPr>
    </w:p>
    <w:p w:rsidR="006540FA" w:rsidRDefault="006540FA" w:rsidP="006540FA">
      <w:pPr>
        <w:spacing w:line="240" w:lineRule="auto"/>
        <w:ind w:right="-285" w:firstLine="0"/>
        <w:rPr>
          <w:sz w:val="20"/>
          <w:szCs w:val="20"/>
          <w:vertAlign w:val="superscript"/>
        </w:rPr>
      </w:pPr>
      <w:r w:rsidRPr="00395A60">
        <w:rPr>
          <w:sz w:val="20"/>
          <w:szCs w:val="20"/>
          <w:vertAlign w:val="superscript"/>
        </w:rPr>
        <w:t xml:space="preserve">1) </w:t>
      </w:r>
      <w:r w:rsidRPr="00395A60">
        <w:rPr>
          <w:sz w:val="20"/>
          <w:szCs w:val="20"/>
        </w:rPr>
        <w:t xml:space="preserve">Единовременная денежная выплата, произведенная в январе 2017 г. в соответствии с Федеральным законом </w:t>
      </w:r>
      <w:r>
        <w:rPr>
          <w:sz w:val="20"/>
          <w:szCs w:val="20"/>
        </w:rPr>
        <w:br/>
      </w:r>
      <w:r w:rsidRPr="00395A60">
        <w:rPr>
          <w:sz w:val="20"/>
          <w:szCs w:val="20"/>
        </w:rPr>
        <w:t>от 22.11.2016 № 385-ФЗ в размере 5 тысяч рублей.</w:t>
      </w:r>
      <w:r w:rsidRPr="00477C21">
        <w:rPr>
          <w:sz w:val="20"/>
          <w:szCs w:val="20"/>
          <w:vertAlign w:val="superscript"/>
        </w:rPr>
        <w:t xml:space="preserve"> </w:t>
      </w:r>
    </w:p>
    <w:p w:rsidR="006540FA" w:rsidRPr="006540FA" w:rsidRDefault="006540FA" w:rsidP="00FF5D1B">
      <w:pPr>
        <w:spacing w:line="192" w:lineRule="auto"/>
        <w:rPr>
          <w:sz w:val="16"/>
          <w:szCs w:val="16"/>
        </w:rPr>
      </w:pPr>
    </w:p>
    <w:p w:rsidR="006540FA" w:rsidRPr="006540FA" w:rsidRDefault="006540FA" w:rsidP="00FF5D1B">
      <w:pPr>
        <w:spacing w:line="192" w:lineRule="auto"/>
        <w:rPr>
          <w:sz w:val="16"/>
          <w:szCs w:val="16"/>
        </w:rPr>
      </w:pPr>
    </w:p>
    <w:p w:rsidR="0042061F" w:rsidRPr="00357CC1" w:rsidRDefault="006540FA" w:rsidP="00477C21">
      <w:pPr>
        <w:keepNext/>
        <w:keepLines/>
        <w:widowControl w:val="0"/>
        <w:autoSpaceDE w:val="0"/>
        <w:autoSpaceDN w:val="0"/>
        <w:adjustRightInd w:val="0"/>
        <w:spacing w:after="120" w:line="230" w:lineRule="auto"/>
        <w:ind w:firstLine="0"/>
        <w:rPr>
          <w:sz w:val="20"/>
          <w:szCs w:val="20"/>
        </w:rPr>
      </w:pPr>
      <w:r w:rsidRPr="006540FA">
        <w:rPr>
          <w:sz w:val="20"/>
          <w:szCs w:val="20"/>
          <w:vertAlign w:val="superscript"/>
        </w:rPr>
        <w:t>2</w:t>
      </w:r>
      <w:r w:rsidR="0042061F" w:rsidRPr="00D01CAF">
        <w:rPr>
          <w:sz w:val="20"/>
          <w:szCs w:val="20"/>
          <w:vertAlign w:val="superscript"/>
        </w:rPr>
        <w:t>)</w:t>
      </w:r>
      <w:r w:rsidR="00477C21" w:rsidRPr="00D01CAF">
        <w:rPr>
          <w:sz w:val="20"/>
          <w:szCs w:val="20"/>
          <w:vertAlign w:val="superscript"/>
        </w:rPr>
        <w:t xml:space="preserve"> </w:t>
      </w:r>
      <w:r w:rsidR="0042061F" w:rsidRPr="00D01CAF">
        <w:rPr>
          <w:sz w:val="20"/>
          <w:szCs w:val="20"/>
        </w:rPr>
        <w:t xml:space="preserve">Установлена постановлением Правительства </w:t>
      </w:r>
      <w:r w:rsidR="004B51D9" w:rsidRPr="00D01CAF">
        <w:rPr>
          <w:sz w:val="20"/>
          <w:szCs w:val="20"/>
        </w:rPr>
        <w:t xml:space="preserve">Республики Тыва </w:t>
      </w:r>
      <w:r w:rsidR="0042061F" w:rsidRPr="00D01CAF">
        <w:rPr>
          <w:sz w:val="20"/>
          <w:szCs w:val="20"/>
        </w:rPr>
        <w:t xml:space="preserve">от </w:t>
      </w:r>
      <w:r w:rsidR="00D01CAF">
        <w:rPr>
          <w:sz w:val="20"/>
          <w:szCs w:val="20"/>
        </w:rPr>
        <w:t>0</w:t>
      </w:r>
      <w:r w:rsidR="004B51D9" w:rsidRPr="00D01CAF">
        <w:rPr>
          <w:sz w:val="20"/>
          <w:szCs w:val="20"/>
        </w:rPr>
        <w:t>5</w:t>
      </w:r>
      <w:r w:rsidR="00D62170" w:rsidRPr="00D01CAF">
        <w:rPr>
          <w:sz w:val="20"/>
          <w:szCs w:val="20"/>
        </w:rPr>
        <w:t>.0</w:t>
      </w:r>
      <w:r w:rsidR="00B20912" w:rsidRPr="00D01CAF">
        <w:rPr>
          <w:sz w:val="20"/>
          <w:szCs w:val="20"/>
        </w:rPr>
        <w:t>3</w:t>
      </w:r>
      <w:r w:rsidR="00D62170" w:rsidRPr="00D01CAF">
        <w:rPr>
          <w:sz w:val="20"/>
          <w:szCs w:val="20"/>
        </w:rPr>
        <w:t>.201</w:t>
      </w:r>
      <w:r w:rsidR="00B20912" w:rsidRPr="00D01CAF">
        <w:rPr>
          <w:sz w:val="20"/>
          <w:szCs w:val="20"/>
        </w:rPr>
        <w:t>8</w:t>
      </w:r>
      <w:r w:rsidR="0042061F" w:rsidRPr="00D01CAF">
        <w:rPr>
          <w:sz w:val="20"/>
          <w:szCs w:val="20"/>
        </w:rPr>
        <w:t xml:space="preserve"> № </w:t>
      </w:r>
      <w:r w:rsidR="00D01CAF">
        <w:rPr>
          <w:sz w:val="20"/>
          <w:szCs w:val="20"/>
        </w:rPr>
        <w:t>80</w:t>
      </w:r>
      <w:r w:rsidR="0042061F" w:rsidRPr="00D01CAF">
        <w:rPr>
          <w:color w:val="000000" w:themeColor="text1"/>
          <w:sz w:val="20"/>
          <w:szCs w:val="20"/>
        </w:rPr>
        <w:t xml:space="preserve"> </w:t>
      </w:r>
      <w:r w:rsidR="007C37D4" w:rsidRPr="00D01CAF">
        <w:rPr>
          <w:color w:val="FF0000"/>
          <w:sz w:val="20"/>
          <w:szCs w:val="20"/>
        </w:rPr>
        <w:br/>
      </w:r>
      <w:r w:rsidR="0042061F" w:rsidRPr="00D01CAF">
        <w:rPr>
          <w:sz w:val="20"/>
          <w:szCs w:val="20"/>
        </w:rPr>
        <w:t xml:space="preserve">«Об установлении величины прожиточного минимума на душу населения и по основным </w:t>
      </w:r>
      <w:r w:rsidR="004C0ECC">
        <w:rPr>
          <w:sz w:val="20"/>
          <w:szCs w:val="20"/>
        </w:rPr>
        <w:br/>
      </w:r>
      <w:r w:rsidR="0042061F" w:rsidRPr="00D01CAF">
        <w:rPr>
          <w:sz w:val="20"/>
          <w:szCs w:val="20"/>
        </w:rPr>
        <w:t xml:space="preserve">социально-демографическим группам населения </w:t>
      </w:r>
      <w:r w:rsidR="004B51D9" w:rsidRPr="00D01CAF">
        <w:rPr>
          <w:sz w:val="20"/>
          <w:szCs w:val="20"/>
        </w:rPr>
        <w:t xml:space="preserve">в целом по Республике Тыва </w:t>
      </w:r>
      <w:r w:rsidR="0042061F" w:rsidRPr="00D01CAF">
        <w:rPr>
          <w:sz w:val="20"/>
          <w:szCs w:val="20"/>
        </w:rPr>
        <w:t xml:space="preserve">за </w:t>
      </w:r>
      <w:r w:rsidR="0042061F" w:rsidRPr="00D01CAF">
        <w:rPr>
          <w:sz w:val="20"/>
          <w:szCs w:val="20"/>
          <w:lang w:val="en-US"/>
        </w:rPr>
        <w:t>IV</w:t>
      </w:r>
      <w:r w:rsidR="0042061F" w:rsidRPr="00D01CAF">
        <w:rPr>
          <w:sz w:val="20"/>
          <w:szCs w:val="20"/>
        </w:rPr>
        <w:t xml:space="preserve"> квартал 201</w:t>
      </w:r>
      <w:r w:rsidR="00F57C85" w:rsidRPr="00D01CAF">
        <w:rPr>
          <w:sz w:val="20"/>
          <w:szCs w:val="20"/>
        </w:rPr>
        <w:t>7</w:t>
      </w:r>
      <w:r w:rsidR="0042061F" w:rsidRPr="00D01CAF">
        <w:rPr>
          <w:sz w:val="20"/>
          <w:szCs w:val="20"/>
        </w:rPr>
        <w:t xml:space="preserve"> г</w:t>
      </w:r>
      <w:r w:rsidR="004B51D9" w:rsidRPr="00D01CAF">
        <w:rPr>
          <w:sz w:val="20"/>
          <w:szCs w:val="20"/>
        </w:rPr>
        <w:t>ода</w:t>
      </w:r>
      <w:r w:rsidR="0042061F" w:rsidRPr="00D01CAF">
        <w:rPr>
          <w:sz w:val="20"/>
          <w:szCs w:val="20"/>
        </w:rPr>
        <w:t>».</w:t>
      </w:r>
    </w:p>
    <w:p w:rsidR="006540FA" w:rsidRPr="00252128" w:rsidRDefault="006540FA" w:rsidP="009D562F">
      <w:pPr>
        <w:spacing w:line="230" w:lineRule="auto"/>
        <w:ind w:firstLine="0"/>
        <w:rPr>
          <w:sz w:val="28"/>
        </w:rPr>
      </w:pPr>
      <w:bookmarkStart w:id="0" w:name="_GoBack"/>
      <w:bookmarkEnd w:id="0"/>
    </w:p>
    <w:sectPr w:rsidR="006540FA" w:rsidRPr="00252128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0336_"/>
      </v:shape>
    </w:pict>
  </w:numPicBullet>
  <w:abstractNum w:abstractNumId="0">
    <w:nsid w:val="54DD70D9"/>
    <w:multiLevelType w:val="hybridMultilevel"/>
    <w:tmpl w:val="40D0EAF0"/>
    <w:lvl w:ilvl="0" w:tplc="2ED06D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659F"/>
    <w:rsid w:val="00012369"/>
    <w:rsid w:val="00060661"/>
    <w:rsid w:val="00072A27"/>
    <w:rsid w:val="000829DE"/>
    <w:rsid w:val="0009087B"/>
    <w:rsid w:val="000B1415"/>
    <w:rsid w:val="000B2A71"/>
    <w:rsid w:val="000E46DE"/>
    <w:rsid w:val="0011540E"/>
    <w:rsid w:val="00126809"/>
    <w:rsid w:val="0013041C"/>
    <w:rsid w:val="00133154"/>
    <w:rsid w:val="00146FA0"/>
    <w:rsid w:val="0015412C"/>
    <w:rsid w:val="00156A6D"/>
    <w:rsid w:val="00176773"/>
    <w:rsid w:val="0018533D"/>
    <w:rsid w:val="001B3C82"/>
    <w:rsid w:val="001C1C6D"/>
    <w:rsid w:val="001C3691"/>
    <w:rsid w:val="001D7FA5"/>
    <w:rsid w:val="001E0C77"/>
    <w:rsid w:val="001E389B"/>
    <w:rsid w:val="00200759"/>
    <w:rsid w:val="0023776C"/>
    <w:rsid w:val="00245A1A"/>
    <w:rsid w:val="00252128"/>
    <w:rsid w:val="00253105"/>
    <w:rsid w:val="00292A47"/>
    <w:rsid w:val="00293B0B"/>
    <w:rsid w:val="002B1149"/>
    <w:rsid w:val="002C2078"/>
    <w:rsid w:val="002C5B9F"/>
    <w:rsid w:val="002D3341"/>
    <w:rsid w:val="002D5422"/>
    <w:rsid w:val="00311F18"/>
    <w:rsid w:val="0035238F"/>
    <w:rsid w:val="003562D7"/>
    <w:rsid w:val="00357CC1"/>
    <w:rsid w:val="00362A86"/>
    <w:rsid w:val="00366B9D"/>
    <w:rsid w:val="00370B2D"/>
    <w:rsid w:val="00393C21"/>
    <w:rsid w:val="003A43AA"/>
    <w:rsid w:val="003B3029"/>
    <w:rsid w:val="003B5321"/>
    <w:rsid w:val="003B5DA5"/>
    <w:rsid w:val="003C4674"/>
    <w:rsid w:val="003D01F3"/>
    <w:rsid w:val="003F29D4"/>
    <w:rsid w:val="0042061F"/>
    <w:rsid w:val="00445049"/>
    <w:rsid w:val="004473D2"/>
    <w:rsid w:val="00461782"/>
    <w:rsid w:val="00467C9A"/>
    <w:rsid w:val="00477C21"/>
    <w:rsid w:val="0048489E"/>
    <w:rsid w:val="0049743B"/>
    <w:rsid w:val="004B51D9"/>
    <w:rsid w:val="004C0ECC"/>
    <w:rsid w:val="004F2ABE"/>
    <w:rsid w:val="00504C4D"/>
    <w:rsid w:val="00512A55"/>
    <w:rsid w:val="0051538D"/>
    <w:rsid w:val="005228D4"/>
    <w:rsid w:val="00523C57"/>
    <w:rsid w:val="00546046"/>
    <w:rsid w:val="0054605C"/>
    <w:rsid w:val="00547841"/>
    <w:rsid w:val="00566ADF"/>
    <w:rsid w:val="00572E3F"/>
    <w:rsid w:val="005841EF"/>
    <w:rsid w:val="00592CF1"/>
    <w:rsid w:val="005A27D7"/>
    <w:rsid w:val="005D02F6"/>
    <w:rsid w:val="005E762E"/>
    <w:rsid w:val="006138E6"/>
    <w:rsid w:val="00634AF4"/>
    <w:rsid w:val="00646B6D"/>
    <w:rsid w:val="00653F04"/>
    <w:rsid w:val="006540FA"/>
    <w:rsid w:val="006607A7"/>
    <w:rsid w:val="00667B73"/>
    <w:rsid w:val="00682EEA"/>
    <w:rsid w:val="00687C14"/>
    <w:rsid w:val="006D298E"/>
    <w:rsid w:val="006F4B86"/>
    <w:rsid w:val="006F7191"/>
    <w:rsid w:val="00716BB8"/>
    <w:rsid w:val="00717B91"/>
    <w:rsid w:val="00752264"/>
    <w:rsid w:val="007704CE"/>
    <w:rsid w:val="00776153"/>
    <w:rsid w:val="007829CA"/>
    <w:rsid w:val="007A4309"/>
    <w:rsid w:val="007C37D4"/>
    <w:rsid w:val="007C38FB"/>
    <w:rsid w:val="007C5CC0"/>
    <w:rsid w:val="007F3A34"/>
    <w:rsid w:val="00802172"/>
    <w:rsid w:val="00823E5A"/>
    <w:rsid w:val="008270D5"/>
    <w:rsid w:val="0085481A"/>
    <w:rsid w:val="00855648"/>
    <w:rsid w:val="00864F71"/>
    <w:rsid w:val="0088270E"/>
    <w:rsid w:val="008A0256"/>
    <w:rsid w:val="008A6A0F"/>
    <w:rsid w:val="008B66FA"/>
    <w:rsid w:val="008C08A7"/>
    <w:rsid w:val="008C6198"/>
    <w:rsid w:val="008C6E19"/>
    <w:rsid w:val="008D2F78"/>
    <w:rsid w:val="008D33D5"/>
    <w:rsid w:val="008E4A4F"/>
    <w:rsid w:val="008E71A3"/>
    <w:rsid w:val="00902C33"/>
    <w:rsid w:val="00911198"/>
    <w:rsid w:val="00912325"/>
    <w:rsid w:val="00920714"/>
    <w:rsid w:val="00932473"/>
    <w:rsid w:val="009412B5"/>
    <w:rsid w:val="009745CA"/>
    <w:rsid w:val="009835B3"/>
    <w:rsid w:val="009B7705"/>
    <w:rsid w:val="009C7FC8"/>
    <w:rsid w:val="009D1E44"/>
    <w:rsid w:val="009D4388"/>
    <w:rsid w:val="009D562F"/>
    <w:rsid w:val="009E1E51"/>
    <w:rsid w:val="009F1142"/>
    <w:rsid w:val="00A015EF"/>
    <w:rsid w:val="00A12704"/>
    <w:rsid w:val="00A31A81"/>
    <w:rsid w:val="00A37C25"/>
    <w:rsid w:val="00A76AD8"/>
    <w:rsid w:val="00A7754F"/>
    <w:rsid w:val="00AA49DD"/>
    <w:rsid w:val="00AE0BDD"/>
    <w:rsid w:val="00B034F4"/>
    <w:rsid w:val="00B20912"/>
    <w:rsid w:val="00B519B3"/>
    <w:rsid w:val="00B81836"/>
    <w:rsid w:val="00B969A9"/>
    <w:rsid w:val="00BA17D9"/>
    <w:rsid w:val="00BA716B"/>
    <w:rsid w:val="00BB6D24"/>
    <w:rsid w:val="00BB7219"/>
    <w:rsid w:val="00BC1862"/>
    <w:rsid w:val="00BC1FE3"/>
    <w:rsid w:val="00BE24C3"/>
    <w:rsid w:val="00C377EE"/>
    <w:rsid w:val="00C77EBE"/>
    <w:rsid w:val="00C93BDD"/>
    <w:rsid w:val="00C951FE"/>
    <w:rsid w:val="00CB147E"/>
    <w:rsid w:val="00CD1C33"/>
    <w:rsid w:val="00CE0A86"/>
    <w:rsid w:val="00D01CAF"/>
    <w:rsid w:val="00D60861"/>
    <w:rsid w:val="00D62170"/>
    <w:rsid w:val="00D72320"/>
    <w:rsid w:val="00D91AE7"/>
    <w:rsid w:val="00D92A7E"/>
    <w:rsid w:val="00D93133"/>
    <w:rsid w:val="00DA4CC7"/>
    <w:rsid w:val="00DC2C3F"/>
    <w:rsid w:val="00DF4026"/>
    <w:rsid w:val="00E02C7F"/>
    <w:rsid w:val="00E21AB1"/>
    <w:rsid w:val="00E57951"/>
    <w:rsid w:val="00E63BCC"/>
    <w:rsid w:val="00E63CAC"/>
    <w:rsid w:val="00E65CDE"/>
    <w:rsid w:val="00E9725C"/>
    <w:rsid w:val="00EA512B"/>
    <w:rsid w:val="00EA7DF3"/>
    <w:rsid w:val="00EC0923"/>
    <w:rsid w:val="00EC3F4F"/>
    <w:rsid w:val="00EE51E7"/>
    <w:rsid w:val="00F571D3"/>
    <w:rsid w:val="00F57C85"/>
    <w:rsid w:val="00F60796"/>
    <w:rsid w:val="00F623EA"/>
    <w:rsid w:val="00FA2D37"/>
    <w:rsid w:val="00FD0F8A"/>
    <w:rsid w:val="00FD5996"/>
    <w:rsid w:val="00FF3CA1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31A81"/>
    <w:pPr>
      <w:spacing w:line="276" w:lineRule="auto"/>
      <w:ind w:left="720" w:firstLine="0"/>
      <w:contextualSpacing/>
      <w:jc w:val="left"/>
    </w:pPr>
    <w:rPr>
      <w:rFonts w:ascii="Calibri" w:eastAsia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2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p24_berezovskayasi</cp:lastModifiedBy>
  <cp:revision>86</cp:revision>
  <cp:lastPrinted>2018-03-13T10:39:00Z</cp:lastPrinted>
  <dcterms:created xsi:type="dcterms:W3CDTF">2016-03-03T01:19:00Z</dcterms:created>
  <dcterms:modified xsi:type="dcterms:W3CDTF">2018-03-14T03:31:00Z</dcterms:modified>
</cp:coreProperties>
</file>