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theme/themeOverride1.xml" ContentType="application/vnd.openxmlformats-officedocument.themeOverride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C" w:rsidRPr="003972C9" w:rsidRDefault="005C4B0C" w:rsidP="005C4B0C">
      <w:pPr>
        <w:jc w:val="center"/>
        <w:rPr>
          <w:snapToGrid w:val="0"/>
          <w:color w:val="0039AC"/>
          <w:sz w:val="28"/>
          <w:szCs w:val="28"/>
        </w:rPr>
      </w:pPr>
      <w:bookmarkStart w:id="0" w:name="_Toc413572937"/>
      <w:bookmarkStart w:id="1" w:name="_Toc463144207"/>
      <w:bookmarkStart w:id="2" w:name="_Toc463154136"/>
      <w:r w:rsidRPr="003972C9">
        <w:rPr>
          <w:snapToGrid w:val="0"/>
          <w:color w:val="0039AC"/>
          <w:sz w:val="28"/>
          <w:szCs w:val="28"/>
        </w:rPr>
        <w:t>РОССТАТ</w:t>
      </w:r>
    </w:p>
    <w:p w:rsidR="005C4B0C" w:rsidRPr="003972C9" w:rsidRDefault="005C4B0C" w:rsidP="005C4B0C">
      <w:pPr>
        <w:jc w:val="center"/>
        <w:rPr>
          <w:b/>
          <w:snapToGrid w:val="0"/>
          <w:color w:val="0039AC"/>
          <w:sz w:val="28"/>
          <w:szCs w:val="28"/>
        </w:rPr>
      </w:pPr>
    </w:p>
    <w:p w:rsidR="005C4B0C" w:rsidRPr="003972C9" w:rsidRDefault="005C4B0C" w:rsidP="005C4B0C">
      <w:pPr>
        <w:jc w:val="center"/>
        <w:rPr>
          <w:b/>
          <w:snapToGrid w:val="0"/>
          <w:color w:val="0039AC"/>
          <w:sz w:val="28"/>
          <w:szCs w:val="28"/>
        </w:rPr>
      </w:pPr>
      <w:r w:rsidRPr="003972C9">
        <w:rPr>
          <w:b/>
          <w:snapToGrid w:val="0"/>
          <w:color w:val="0039AC"/>
          <w:sz w:val="28"/>
          <w:szCs w:val="28"/>
        </w:rPr>
        <w:t>ТЕРРИТОРИАЛЬНЫЙ ОРГАН ФЕДЕРАЛЬНОЙ СЛУЖБЫ</w:t>
      </w:r>
    </w:p>
    <w:p w:rsidR="005C4B0C" w:rsidRPr="003972C9" w:rsidRDefault="005C4B0C" w:rsidP="005C4B0C">
      <w:pPr>
        <w:jc w:val="center"/>
        <w:rPr>
          <w:b/>
          <w:snapToGrid w:val="0"/>
          <w:color w:val="0039AC"/>
          <w:sz w:val="28"/>
          <w:szCs w:val="28"/>
        </w:rPr>
      </w:pPr>
      <w:r w:rsidRPr="003972C9">
        <w:rPr>
          <w:b/>
          <w:snapToGrid w:val="0"/>
          <w:color w:val="0039AC"/>
          <w:sz w:val="28"/>
          <w:szCs w:val="28"/>
        </w:rPr>
        <w:t>ГОСУДАРСТВЕННОЙ СТАТИСТИКИ ПО КРАСНОЯРСКОМУ КРАЮ</w:t>
      </w:r>
    </w:p>
    <w:p w:rsidR="005C4B0C" w:rsidRPr="003972C9" w:rsidRDefault="005C4B0C" w:rsidP="005C4B0C">
      <w:pPr>
        <w:jc w:val="center"/>
        <w:rPr>
          <w:b/>
          <w:snapToGrid w:val="0"/>
          <w:color w:val="0039AC"/>
          <w:sz w:val="28"/>
          <w:szCs w:val="28"/>
        </w:rPr>
      </w:pPr>
      <w:r w:rsidRPr="003972C9">
        <w:rPr>
          <w:b/>
          <w:snapToGrid w:val="0"/>
          <w:color w:val="0039AC"/>
          <w:sz w:val="28"/>
          <w:szCs w:val="28"/>
        </w:rPr>
        <w:t>(КРАСНОЯРСКСТАТ)</w:t>
      </w:r>
    </w:p>
    <w:p w:rsidR="005C4B0C" w:rsidRPr="003972C9" w:rsidRDefault="005C4B0C" w:rsidP="005C4B0C">
      <w:pPr>
        <w:pStyle w:val="18"/>
        <w:spacing w:line="260" w:lineRule="exact"/>
        <w:rPr>
          <w:color w:val="0039AC"/>
        </w:rPr>
      </w:pPr>
    </w:p>
    <w:p w:rsidR="005C4B0C" w:rsidRPr="003972C9" w:rsidRDefault="005C4B0C" w:rsidP="005C4B0C">
      <w:pPr>
        <w:pStyle w:val="18"/>
        <w:spacing w:line="260" w:lineRule="exact"/>
        <w:rPr>
          <w:color w:val="0039AC"/>
        </w:rPr>
      </w:pPr>
    </w:p>
    <w:p w:rsidR="005C4B0C" w:rsidRPr="003972C9" w:rsidRDefault="005C4B0C" w:rsidP="005C4B0C">
      <w:pPr>
        <w:pStyle w:val="18"/>
        <w:spacing w:line="260" w:lineRule="exact"/>
        <w:rPr>
          <w:color w:val="0039AC"/>
        </w:rPr>
      </w:pPr>
    </w:p>
    <w:p w:rsidR="005C4B0C" w:rsidRPr="003972C9" w:rsidRDefault="005C4B0C" w:rsidP="005C4B0C">
      <w:pPr>
        <w:pStyle w:val="18"/>
        <w:spacing w:line="260" w:lineRule="exact"/>
        <w:rPr>
          <w:color w:val="0039AC"/>
        </w:rPr>
      </w:pPr>
    </w:p>
    <w:p w:rsidR="005C4B0C" w:rsidRPr="003972C9" w:rsidRDefault="005C4B0C" w:rsidP="005C4B0C">
      <w:pPr>
        <w:ind w:left="7088" w:hanging="1418"/>
        <w:rPr>
          <w:snapToGrid w:val="0"/>
          <w:color w:val="0039AC"/>
          <w:sz w:val="24"/>
          <w:szCs w:val="24"/>
        </w:rPr>
      </w:pPr>
      <w:r w:rsidRPr="003972C9">
        <w:rPr>
          <w:snapToGrid w:val="0"/>
          <w:color w:val="0039AC"/>
          <w:sz w:val="24"/>
          <w:szCs w:val="24"/>
        </w:rPr>
        <w:t>При использовании данных</w:t>
      </w:r>
    </w:p>
    <w:p w:rsidR="005C4B0C" w:rsidRPr="003972C9" w:rsidRDefault="005C4B0C" w:rsidP="005C4B0C">
      <w:pPr>
        <w:ind w:left="7371" w:hanging="1701"/>
        <w:rPr>
          <w:snapToGrid w:val="0"/>
          <w:color w:val="0039AC"/>
          <w:sz w:val="24"/>
          <w:szCs w:val="24"/>
        </w:rPr>
      </w:pPr>
      <w:r w:rsidRPr="003972C9">
        <w:rPr>
          <w:snapToGrid w:val="0"/>
          <w:color w:val="0039AC"/>
          <w:sz w:val="24"/>
          <w:szCs w:val="24"/>
        </w:rPr>
        <w:t xml:space="preserve">ссылка на </w:t>
      </w:r>
      <w:proofErr w:type="spellStart"/>
      <w:r w:rsidRPr="003972C9">
        <w:rPr>
          <w:snapToGrid w:val="0"/>
          <w:color w:val="0039AC"/>
          <w:sz w:val="24"/>
          <w:szCs w:val="24"/>
        </w:rPr>
        <w:t>Красноярскстат</w:t>
      </w:r>
      <w:proofErr w:type="spellEnd"/>
    </w:p>
    <w:p w:rsidR="005C4B0C" w:rsidRPr="003972C9" w:rsidRDefault="005C4B0C" w:rsidP="005C4B0C">
      <w:pPr>
        <w:ind w:left="7371" w:hanging="1701"/>
        <w:rPr>
          <w:snapToGrid w:val="0"/>
          <w:color w:val="0039AC"/>
          <w:sz w:val="24"/>
          <w:szCs w:val="24"/>
        </w:rPr>
      </w:pPr>
      <w:r w:rsidRPr="003972C9">
        <w:rPr>
          <w:snapToGrid w:val="0"/>
          <w:color w:val="0039AC"/>
          <w:sz w:val="24"/>
          <w:szCs w:val="24"/>
        </w:rPr>
        <w:t>обязательна. Перепечатке</w:t>
      </w:r>
    </w:p>
    <w:p w:rsidR="005C4B0C" w:rsidRPr="003972C9" w:rsidRDefault="005C4B0C" w:rsidP="005C4B0C">
      <w:pPr>
        <w:ind w:left="7371" w:hanging="1701"/>
        <w:rPr>
          <w:snapToGrid w:val="0"/>
          <w:color w:val="0039AC"/>
          <w:sz w:val="24"/>
          <w:szCs w:val="24"/>
        </w:rPr>
      </w:pPr>
      <w:r w:rsidRPr="003972C9">
        <w:rPr>
          <w:snapToGrid w:val="0"/>
          <w:color w:val="0039AC"/>
          <w:sz w:val="24"/>
          <w:szCs w:val="24"/>
        </w:rPr>
        <w:t>и тиражированию не подлежит.</w:t>
      </w: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3972C9" w:rsidRDefault="00B16F86" w:rsidP="005C4B0C">
      <w:pPr>
        <w:pStyle w:val="22"/>
        <w:jc w:val="center"/>
        <w:rPr>
          <w:b/>
          <w:i/>
          <w:color w:val="0039AC"/>
          <w:sz w:val="36"/>
          <w:szCs w:val="36"/>
        </w:rPr>
      </w:pPr>
      <w:r w:rsidRPr="003972C9">
        <w:rPr>
          <w:b/>
          <w:i/>
          <w:color w:val="0039AC"/>
          <w:sz w:val="36"/>
          <w:szCs w:val="36"/>
        </w:rPr>
        <w:t xml:space="preserve">КРАСНОЯРСКИЙ КРАЙ В ЦИФРАХ </w:t>
      </w:r>
      <w:r w:rsidRPr="003972C9">
        <w:rPr>
          <w:b/>
          <w:i/>
          <w:color w:val="0039AC"/>
          <w:sz w:val="36"/>
          <w:szCs w:val="36"/>
        </w:rPr>
        <w:br/>
        <w:t>2015</w:t>
      </w:r>
    </w:p>
    <w:p w:rsidR="005C4B0C" w:rsidRPr="003972C9" w:rsidRDefault="005C4B0C" w:rsidP="005C4B0C">
      <w:pPr>
        <w:pStyle w:val="22"/>
        <w:jc w:val="center"/>
        <w:rPr>
          <w:b/>
          <w:i/>
          <w:color w:val="0039AC"/>
        </w:rPr>
      </w:pPr>
    </w:p>
    <w:p w:rsidR="005C4B0C" w:rsidRPr="003972C9" w:rsidRDefault="008013D3" w:rsidP="005C4B0C">
      <w:pPr>
        <w:pStyle w:val="22"/>
        <w:jc w:val="center"/>
        <w:rPr>
          <w:b/>
          <w:i/>
          <w:color w:val="0039AC"/>
          <w:sz w:val="28"/>
          <w:szCs w:val="28"/>
        </w:rPr>
      </w:pPr>
      <w:r>
        <w:rPr>
          <w:b/>
          <w:i/>
          <w:color w:val="0039AC"/>
          <w:sz w:val="28"/>
          <w:szCs w:val="28"/>
        </w:rPr>
        <w:t>С</w:t>
      </w:r>
      <w:r w:rsidR="00FC534D" w:rsidRPr="003972C9">
        <w:rPr>
          <w:b/>
          <w:i/>
          <w:color w:val="0039AC"/>
          <w:sz w:val="28"/>
          <w:szCs w:val="28"/>
        </w:rPr>
        <w:t>татистический сборник</w:t>
      </w:r>
      <w:r w:rsidR="00B16F86" w:rsidRPr="003972C9">
        <w:rPr>
          <w:b/>
          <w:i/>
          <w:color w:val="0039AC"/>
          <w:sz w:val="28"/>
          <w:szCs w:val="28"/>
        </w:rPr>
        <w:t>, № 1.37.3</w:t>
      </w:r>
    </w:p>
    <w:p w:rsidR="005C4B0C" w:rsidRPr="003972C9" w:rsidRDefault="005C4B0C" w:rsidP="005C4B0C">
      <w:pPr>
        <w:pStyle w:val="22"/>
        <w:rPr>
          <w:i/>
          <w:color w:val="0039AC"/>
          <w:sz w:val="36"/>
          <w:szCs w:val="36"/>
        </w:rPr>
      </w:pPr>
      <w:r w:rsidRPr="003972C9">
        <w:rPr>
          <w:i/>
          <w:color w:val="0039AC"/>
          <w:sz w:val="36"/>
          <w:szCs w:val="36"/>
        </w:rPr>
        <w:t xml:space="preserve"> </w:t>
      </w:r>
    </w:p>
    <w:p w:rsidR="005C4B0C" w:rsidRPr="003972C9" w:rsidRDefault="005C4B0C" w:rsidP="005C4B0C">
      <w:pPr>
        <w:pStyle w:val="22"/>
        <w:rPr>
          <w:color w:val="0039AC"/>
          <w:sz w:val="36"/>
          <w:szCs w:val="36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  <w:sz w:val="28"/>
          <w:szCs w:val="28"/>
        </w:rPr>
      </w:pPr>
    </w:p>
    <w:p w:rsidR="005C4B0C" w:rsidRPr="003972C9" w:rsidRDefault="005C4B0C" w:rsidP="005C4B0C">
      <w:pPr>
        <w:jc w:val="center"/>
        <w:rPr>
          <w:snapToGrid w:val="0"/>
          <w:color w:val="0039AC"/>
          <w:sz w:val="28"/>
          <w:szCs w:val="28"/>
        </w:rPr>
      </w:pPr>
      <w:bookmarkStart w:id="3" w:name="_Toc118015902"/>
      <w:bookmarkStart w:id="4" w:name="_Toc118016221"/>
      <w:bookmarkStart w:id="5" w:name="_Toc118017619"/>
      <w:bookmarkStart w:id="6" w:name="_Toc118017939"/>
      <w:bookmarkStart w:id="7" w:name="_Toc118018212"/>
      <w:bookmarkStart w:id="8" w:name="_Toc118018530"/>
      <w:bookmarkStart w:id="9" w:name="_Toc118019138"/>
      <w:bookmarkStart w:id="10" w:name="_Toc118022949"/>
      <w:bookmarkStart w:id="11" w:name="_Toc118023520"/>
      <w:bookmarkStart w:id="12" w:name="_Toc118080705"/>
      <w:bookmarkStart w:id="13" w:name="_Toc118080991"/>
      <w:bookmarkStart w:id="14" w:name="_Toc118081389"/>
      <w:bookmarkStart w:id="15" w:name="_Toc118081708"/>
      <w:bookmarkStart w:id="16" w:name="_Toc118081779"/>
      <w:bookmarkStart w:id="17" w:name="_Toc243308972"/>
      <w:r w:rsidRPr="003972C9">
        <w:rPr>
          <w:snapToGrid w:val="0"/>
          <w:color w:val="0039AC"/>
          <w:sz w:val="28"/>
          <w:szCs w:val="28"/>
        </w:rPr>
        <w:t>г. Красноярск</w:t>
      </w:r>
    </w:p>
    <w:p w:rsidR="005C4B0C" w:rsidRPr="003972C9" w:rsidRDefault="005C4B0C" w:rsidP="005C4B0C">
      <w:pPr>
        <w:pStyle w:val="22"/>
        <w:jc w:val="center"/>
        <w:rPr>
          <w:color w:val="0039AC"/>
          <w:sz w:val="28"/>
          <w:szCs w:val="28"/>
        </w:rPr>
      </w:pPr>
      <w:r w:rsidRPr="003972C9">
        <w:rPr>
          <w:color w:val="0039AC"/>
          <w:sz w:val="28"/>
          <w:szCs w:val="28"/>
        </w:rPr>
        <w:t>201</w:t>
      </w:r>
      <w:r w:rsidR="00B16F86" w:rsidRPr="003972C9">
        <w:rPr>
          <w:color w:val="0039AC"/>
          <w:sz w:val="28"/>
          <w:szCs w:val="28"/>
        </w:rPr>
        <w:t>6</w:t>
      </w:r>
      <w:r w:rsidRPr="003972C9">
        <w:rPr>
          <w:color w:val="0039AC"/>
          <w:sz w:val="28"/>
          <w:szCs w:val="28"/>
        </w:rPr>
        <w:t xml:space="preserve"> г.</w:t>
      </w:r>
    </w:p>
    <w:p w:rsidR="005C4B0C" w:rsidRDefault="005C4B0C" w:rsidP="005C4B0C">
      <w:pPr>
        <w:pStyle w:val="22"/>
        <w:jc w:val="center"/>
        <w:rPr>
          <w:bCs/>
          <w:sz w:val="28"/>
          <w:szCs w:val="28"/>
        </w:rPr>
        <w:sectPr w:rsidR="005C4B0C" w:rsidSect="005C4B0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1134" w:left="1134" w:header="510" w:footer="567" w:gutter="0"/>
          <w:pgNumType w:start="1"/>
          <w:cols w:space="720"/>
          <w:titlePg/>
          <w:docGrid w:linePitch="272"/>
        </w:sectPr>
      </w:pPr>
    </w:p>
    <w:p w:rsidR="000B4700" w:rsidRPr="00237195" w:rsidRDefault="000B4700" w:rsidP="000B4700">
      <w:pPr>
        <w:rPr>
          <w:color w:val="FFFFFF" w:themeColor="background1"/>
          <w:sz w:val="24"/>
          <w:szCs w:val="24"/>
        </w:rPr>
      </w:pPr>
      <w:bookmarkStart w:id="18" w:name="_Toc274296290"/>
      <w:bookmarkStart w:id="19" w:name="_Toc274300438"/>
      <w:bookmarkStart w:id="20" w:name="_Toc274309030"/>
      <w:bookmarkStart w:id="21" w:name="_Toc274581001"/>
      <w:bookmarkStart w:id="22" w:name="_Toc274581952"/>
      <w:bookmarkStart w:id="23" w:name="_Toc306696828"/>
      <w:bookmarkStart w:id="24" w:name="_Toc338673935"/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УДК …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ББК …</w:t>
      </w:r>
    </w:p>
    <w:p w:rsidR="008661EA" w:rsidRPr="00237195" w:rsidRDefault="008661EA" w:rsidP="00136067">
      <w:pPr>
        <w:ind w:left="426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К78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Редакционная коллегия:</w:t>
      </w:r>
    </w:p>
    <w:p w:rsidR="008661EA" w:rsidRPr="00237195" w:rsidRDefault="008661EA" w:rsidP="008661EA">
      <w:pPr>
        <w:ind w:left="426"/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С.И. Березовская – Председатель редакционной коллегии</w:t>
      </w:r>
    </w:p>
    <w:p w:rsidR="008661EA" w:rsidRPr="00237195" w:rsidRDefault="008661EA" w:rsidP="0026158C">
      <w:pPr>
        <w:ind w:left="709"/>
        <w:rPr>
          <w:sz w:val="24"/>
          <w:szCs w:val="24"/>
        </w:rPr>
      </w:pPr>
    </w:p>
    <w:p w:rsidR="008661EA" w:rsidRPr="00237195" w:rsidRDefault="008661EA" w:rsidP="0026158C">
      <w:pPr>
        <w:ind w:left="709"/>
        <w:jc w:val="both"/>
        <w:rPr>
          <w:sz w:val="24"/>
          <w:szCs w:val="24"/>
        </w:rPr>
      </w:pPr>
      <w:r w:rsidRPr="00237195">
        <w:rPr>
          <w:sz w:val="24"/>
          <w:szCs w:val="24"/>
        </w:rPr>
        <w:t xml:space="preserve">А.М. Иванова, М.Л. </w:t>
      </w:r>
      <w:proofErr w:type="spellStart"/>
      <w:r w:rsidRPr="00237195">
        <w:rPr>
          <w:sz w:val="24"/>
          <w:szCs w:val="24"/>
        </w:rPr>
        <w:t>Широбокова</w:t>
      </w:r>
      <w:proofErr w:type="spellEnd"/>
      <w:r w:rsidRPr="00237195">
        <w:rPr>
          <w:sz w:val="24"/>
          <w:szCs w:val="24"/>
        </w:rPr>
        <w:t xml:space="preserve">, Т.В. Филиппова, Е.П. Васильев, А.А. Третьяков, </w:t>
      </w:r>
      <w:r w:rsidRPr="00237195">
        <w:rPr>
          <w:sz w:val="24"/>
          <w:szCs w:val="24"/>
        </w:rPr>
        <w:br/>
        <w:t xml:space="preserve">Н.Г. </w:t>
      </w:r>
      <w:proofErr w:type="spellStart"/>
      <w:r w:rsidRPr="00237195">
        <w:rPr>
          <w:sz w:val="24"/>
          <w:szCs w:val="24"/>
        </w:rPr>
        <w:t>Шишацкий</w:t>
      </w:r>
      <w:proofErr w:type="spellEnd"/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8661EA" w:rsidP="00237195">
      <w:pPr>
        <w:ind w:firstLine="709"/>
        <w:rPr>
          <w:sz w:val="24"/>
          <w:szCs w:val="24"/>
        </w:rPr>
      </w:pPr>
      <w:r w:rsidRPr="00237195">
        <w:rPr>
          <w:sz w:val="24"/>
          <w:szCs w:val="24"/>
        </w:rPr>
        <w:t xml:space="preserve">Красноярский </w:t>
      </w:r>
      <w:r w:rsidR="00237195">
        <w:rPr>
          <w:sz w:val="24"/>
          <w:szCs w:val="24"/>
        </w:rPr>
        <w:t>край в цифрах 2015</w:t>
      </w:r>
      <w:r w:rsidRPr="00237195">
        <w:rPr>
          <w:sz w:val="24"/>
          <w:szCs w:val="24"/>
        </w:rPr>
        <w:t>: Стат.сб./</w:t>
      </w:r>
      <w:proofErr w:type="spellStart"/>
      <w:r w:rsidRPr="00237195">
        <w:rPr>
          <w:sz w:val="24"/>
          <w:szCs w:val="24"/>
        </w:rPr>
        <w:t>Красноярскстат</w:t>
      </w:r>
      <w:proofErr w:type="spellEnd"/>
      <w:r w:rsidRPr="00237195">
        <w:rPr>
          <w:sz w:val="24"/>
          <w:szCs w:val="24"/>
        </w:rPr>
        <w:t>. – Красноярск, 201</w:t>
      </w:r>
      <w:r w:rsidR="00237195">
        <w:rPr>
          <w:sz w:val="24"/>
          <w:szCs w:val="24"/>
        </w:rPr>
        <w:t>6</w:t>
      </w:r>
      <w:r w:rsidRPr="00237195">
        <w:rPr>
          <w:sz w:val="24"/>
          <w:szCs w:val="24"/>
        </w:rPr>
        <w:t xml:space="preserve">. – </w:t>
      </w:r>
      <w:r w:rsidR="00237195">
        <w:rPr>
          <w:sz w:val="24"/>
          <w:szCs w:val="24"/>
        </w:rPr>
        <w:br/>
      </w:r>
      <w:r w:rsidR="00237195" w:rsidRPr="00237195">
        <w:rPr>
          <w:sz w:val="24"/>
          <w:szCs w:val="24"/>
        </w:rPr>
        <w:t>10</w:t>
      </w:r>
      <w:r w:rsidR="00D968D9">
        <w:rPr>
          <w:sz w:val="24"/>
          <w:szCs w:val="24"/>
        </w:rPr>
        <w:t>5</w:t>
      </w:r>
      <w:r w:rsidRPr="00237195">
        <w:rPr>
          <w:sz w:val="24"/>
          <w:szCs w:val="24"/>
        </w:rPr>
        <w:t xml:space="preserve"> </w:t>
      </w:r>
      <w:proofErr w:type="gramStart"/>
      <w:r w:rsidRPr="00237195">
        <w:rPr>
          <w:sz w:val="24"/>
          <w:szCs w:val="24"/>
        </w:rPr>
        <w:t>с</w:t>
      </w:r>
      <w:proofErr w:type="gramEnd"/>
      <w:r w:rsidRPr="00237195">
        <w:rPr>
          <w:sz w:val="24"/>
          <w:szCs w:val="24"/>
        </w:rPr>
        <w:t>.</w:t>
      </w:r>
    </w:p>
    <w:p w:rsidR="008661EA" w:rsidRPr="00237195" w:rsidRDefault="008661EA" w:rsidP="008661EA">
      <w:pPr>
        <w:ind w:firstLine="1134"/>
        <w:rPr>
          <w:sz w:val="24"/>
          <w:szCs w:val="24"/>
        </w:rPr>
      </w:pPr>
    </w:p>
    <w:p w:rsidR="008661EA" w:rsidRPr="00237195" w:rsidRDefault="008661EA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136067" w:rsidRPr="00237195" w:rsidRDefault="00136067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Pr="00136067" w:rsidRDefault="00237195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 xml:space="preserve">В сборнике представлена информация о социально-экономическом положении </w:t>
      </w:r>
      <w:r w:rsidR="00136067">
        <w:rPr>
          <w:sz w:val="24"/>
          <w:szCs w:val="24"/>
        </w:rPr>
        <w:br/>
      </w:r>
      <w:r w:rsidRPr="00136067">
        <w:rPr>
          <w:sz w:val="24"/>
          <w:szCs w:val="24"/>
        </w:rPr>
        <w:t>Красноярского края в 2015 г. в сравнении с рядом пред</w:t>
      </w:r>
      <w:r w:rsidR="008013D3" w:rsidRPr="00136067">
        <w:rPr>
          <w:sz w:val="24"/>
          <w:szCs w:val="24"/>
        </w:rPr>
        <w:t>шествующих</w:t>
      </w:r>
      <w:r w:rsidRPr="00136067">
        <w:rPr>
          <w:sz w:val="24"/>
          <w:szCs w:val="24"/>
        </w:rPr>
        <w:t xml:space="preserve"> лет.</w:t>
      </w:r>
    </w:p>
    <w:p w:rsidR="00136067" w:rsidRPr="00136067" w:rsidRDefault="005755AE" w:rsidP="00136067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Приведены основные социально-экономические характеристики, данные о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альном устройстве, сведения об охране окружающей среды, о демографических процессах, </w:t>
      </w:r>
      <w:r>
        <w:rPr>
          <w:sz w:val="24"/>
          <w:szCs w:val="24"/>
        </w:rPr>
        <w:br/>
        <w:t xml:space="preserve">о занятости и безработице, об уровне жизни населения. </w:t>
      </w:r>
      <w:proofErr w:type="gramStart"/>
      <w:r>
        <w:rPr>
          <w:sz w:val="24"/>
          <w:szCs w:val="24"/>
        </w:rPr>
        <w:t>Опубликована информация о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альной сфере – образовании, здравоохранении, культуре, отдыхе, туризме, правонарушен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</w:t>
      </w:r>
      <w:proofErr w:type="gramEnd"/>
      <w:r>
        <w:rPr>
          <w:sz w:val="24"/>
          <w:szCs w:val="24"/>
        </w:rPr>
        <w:t xml:space="preserve"> Представлены сведения об основных фондах, общая характеристика хозяйствующих субъектов. Помещена информация о деятельности организаций отдельных видов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деятельности. Отражены данные о финансовой, инвестиционной, внешнеэкономич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деятельности, ценах и тарифах.</w:t>
      </w:r>
    </w:p>
    <w:p w:rsidR="00136067" w:rsidRPr="00136067" w:rsidRDefault="00136067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>Для руководи</w:t>
      </w:r>
      <w:r w:rsidR="00751DF5">
        <w:rPr>
          <w:sz w:val="24"/>
          <w:szCs w:val="24"/>
        </w:rPr>
        <w:t xml:space="preserve">телей и работников предприятий </w:t>
      </w:r>
      <w:r w:rsidRPr="00136067">
        <w:rPr>
          <w:sz w:val="24"/>
          <w:szCs w:val="24"/>
        </w:rPr>
        <w:t>и организаций, научных, предприн</w:t>
      </w:r>
      <w:r w:rsidRPr="00136067">
        <w:rPr>
          <w:sz w:val="24"/>
          <w:szCs w:val="24"/>
        </w:rPr>
        <w:t>и</w:t>
      </w:r>
      <w:r w:rsidRPr="00136067">
        <w:rPr>
          <w:sz w:val="24"/>
          <w:szCs w:val="24"/>
        </w:rPr>
        <w:t>мательских и банковских кругов, профессорско-преподава</w:t>
      </w:r>
      <w:r w:rsidR="00751DF5">
        <w:rPr>
          <w:sz w:val="24"/>
          <w:szCs w:val="24"/>
        </w:rPr>
        <w:t xml:space="preserve">тельского состава, аспирантов </w:t>
      </w:r>
      <w:r w:rsidR="00751DF5">
        <w:rPr>
          <w:sz w:val="24"/>
          <w:szCs w:val="24"/>
        </w:rPr>
        <w:br/>
        <w:t xml:space="preserve">и </w:t>
      </w:r>
      <w:r w:rsidRPr="00136067">
        <w:rPr>
          <w:sz w:val="24"/>
          <w:szCs w:val="24"/>
        </w:rPr>
        <w:t>студентов вузов, других заинтересованных пользователей.</w:t>
      </w: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136067" w:rsidRDefault="00136067" w:rsidP="008661EA">
      <w:pPr>
        <w:jc w:val="right"/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jc w:val="right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ДК …</w:t>
      </w:r>
    </w:p>
    <w:p w:rsidR="00237195" w:rsidRDefault="008661EA" w:rsidP="008661EA">
      <w:pPr>
        <w:tabs>
          <w:tab w:val="left" w:pos="5812"/>
          <w:tab w:val="left" w:pos="6096"/>
        </w:tabs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  <w:lang w:val="en-US"/>
        </w:rPr>
        <w:t>N</w:t>
      </w:r>
      <w:r w:rsidRPr="00237195">
        <w:rPr>
          <w:color w:val="FFFFFF" w:themeColor="background1"/>
          <w:sz w:val="24"/>
          <w:szCs w:val="24"/>
        </w:rPr>
        <w:t xml:space="preserve"> …</w:t>
      </w:r>
    </w:p>
    <w:p w:rsidR="00136067" w:rsidRPr="00237195" w:rsidRDefault="00136067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6237"/>
          <w:tab w:val="left" w:pos="6521"/>
        </w:tabs>
        <w:rPr>
          <w:sz w:val="24"/>
          <w:szCs w:val="24"/>
        </w:rPr>
      </w:pPr>
      <w:r w:rsidRPr="00237195">
        <w:rPr>
          <w:sz w:val="24"/>
          <w:szCs w:val="24"/>
        </w:rPr>
        <w:tab/>
        <w:t>©</w:t>
      </w:r>
      <w:r w:rsidRPr="00237195">
        <w:rPr>
          <w:sz w:val="24"/>
          <w:szCs w:val="24"/>
        </w:rPr>
        <w:tab/>
        <w:t xml:space="preserve">Территориальный орган </w:t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  <w:t xml:space="preserve">Федеральной службы </w:t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  <w:t>государственной статистики</w:t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  <w:t>по Красноярскому краю, 201</w:t>
      </w:r>
      <w:r w:rsidR="00237195">
        <w:rPr>
          <w:sz w:val="24"/>
          <w:szCs w:val="24"/>
        </w:rPr>
        <w:t>6</w:t>
      </w:r>
    </w:p>
    <w:p w:rsidR="008661EA" w:rsidRPr="00237195" w:rsidRDefault="008661EA" w:rsidP="008661EA">
      <w:pPr>
        <w:tabs>
          <w:tab w:val="left" w:pos="5529"/>
          <w:tab w:val="left" w:pos="5812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  <w:lang w:val="en-US"/>
        </w:rPr>
        <w:t>E-mail: P24_stat@gks.ru</w:t>
      </w: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  <w:lang w:val="en-US"/>
        </w:rPr>
        <w:tab/>
      </w:r>
      <w:r w:rsidRPr="00237195">
        <w:rPr>
          <w:sz w:val="24"/>
          <w:szCs w:val="24"/>
          <w:lang w:val="en-US"/>
        </w:rPr>
        <w:tab/>
        <w:t>http://www.krasstat.gks.ru/</w:t>
      </w:r>
    </w:p>
    <w:p w:rsidR="008661EA" w:rsidRDefault="008661EA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16F86" w:rsidRPr="00B16F86" w:rsidRDefault="00B16F86" w:rsidP="00B16F86">
      <w:pPr>
        <w:pStyle w:val="12"/>
        <w:keepNext/>
        <w:widowControl/>
        <w:jc w:val="center"/>
        <w:rPr>
          <w:snapToGrid/>
          <w:color w:val="FF0000"/>
          <w:sz w:val="28"/>
          <w:szCs w:val="28"/>
          <w:lang w:val="en-US"/>
        </w:rPr>
        <w:sectPr w:rsidR="00B16F86" w:rsidRPr="00B16F86" w:rsidSect="00B16F86">
          <w:headerReference w:type="even" r:id="rId13"/>
          <w:footerReference w:type="even" r:id="rId14"/>
          <w:footerReference w:type="default" r:id="rId15"/>
          <w:footerReference w:type="first" r:id="rId16"/>
          <w:pgSz w:w="11907" w:h="16839" w:orient="landscape" w:code="9"/>
          <w:pgMar w:top="1134" w:right="1134" w:bottom="1134" w:left="1134" w:header="567" w:footer="170" w:gutter="0"/>
          <w:pgNumType w:start="1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25" w:name="_Toc450635415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C4B0C" w:rsidRPr="007561A9" w:rsidRDefault="005C4B0C" w:rsidP="005C4B0C">
      <w:pPr>
        <w:widowControl w:val="0"/>
        <w:ind w:firstLine="720"/>
        <w:jc w:val="both"/>
        <w:rPr>
          <w:sz w:val="28"/>
          <w:szCs w:val="28"/>
        </w:rPr>
      </w:pPr>
    </w:p>
    <w:p w:rsid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</w:t>
      </w:r>
      <w:r w:rsidR="0015337F">
        <w:rPr>
          <w:sz w:val="24"/>
          <w:szCs w:val="24"/>
        </w:rPr>
        <w:t xml:space="preserve"> </w:t>
      </w:r>
      <w:r w:rsidRPr="00B16F86">
        <w:rPr>
          <w:sz w:val="24"/>
          <w:szCs w:val="24"/>
        </w:rPr>
        <w:t>статистическом сборнике п</w:t>
      </w:r>
      <w:r w:rsidR="0015337F">
        <w:rPr>
          <w:sz w:val="24"/>
          <w:szCs w:val="24"/>
        </w:rPr>
        <w:t xml:space="preserve">убликуются основные показатели, </w:t>
      </w:r>
      <w:r w:rsidRPr="00B16F86">
        <w:rPr>
          <w:sz w:val="24"/>
          <w:szCs w:val="24"/>
        </w:rPr>
        <w:t>характеризующие социально-экономическое положен</w:t>
      </w:r>
      <w:r w:rsidR="0015337F">
        <w:rPr>
          <w:sz w:val="24"/>
          <w:szCs w:val="24"/>
        </w:rPr>
        <w:t xml:space="preserve">ие Красноярского края в 2015 г. </w:t>
      </w:r>
      <w:r w:rsidRPr="00B16F86">
        <w:rPr>
          <w:sz w:val="24"/>
          <w:szCs w:val="24"/>
        </w:rPr>
        <w:t>в сравнении с рядом предшествующих лет.</w:t>
      </w:r>
    </w:p>
    <w:p w:rsidR="0076549E" w:rsidRPr="00B16F86" w:rsidRDefault="0076549E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Отдельные показатели за 2014 г. уточнены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опубликованными ранее.</w:t>
      </w:r>
    </w:p>
    <w:p w:rsidR="005C4B0C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Данные за 2015 г. по ряду показателей являются предварительными.</w:t>
      </w:r>
    </w:p>
    <w:p w:rsidR="00A97077" w:rsidRDefault="00A97077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подробные данные об экономическом положении Красноярского края будут опубликованы в статистическом ежегоднике «Красноярский край 2015» и других официальных статистических изданиях </w:t>
      </w:r>
      <w:proofErr w:type="spellStart"/>
      <w:r>
        <w:rPr>
          <w:sz w:val="24"/>
          <w:szCs w:val="24"/>
        </w:rPr>
        <w:t>Красноярскстата</w:t>
      </w:r>
      <w:proofErr w:type="spellEnd"/>
      <w:r>
        <w:rPr>
          <w:sz w:val="24"/>
          <w:szCs w:val="24"/>
        </w:rPr>
        <w:t>.</w:t>
      </w:r>
    </w:p>
    <w:p w:rsidR="005C4B0C" w:rsidRPr="003972C9" w:rsidRDefault="005C4B0C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6" w:name="_Toc413572945"/>
      <w:bookmarkStart w:id="27" w:name="_Toc463144215"/>
      <w:bookmarkStart w:id="28" w:name="_Toc463154145"/>
      <w:bookmarkEnd w:id="0"/>
      <w:bookmarkEnd w:id="1"/>
      <w:bookmarkEnd w:id="2"/>
      <w:r w:rsidRPr="003972C9">
        <w:rPr>
          <w:rFonts w:ascii="Arial" w:hAnsi="Arial" w:cs="Arial"/>
          <w:b/>
          <w:color w:val="0039AC"/>
          <w:sz w:val="24"/>
        </w:rPr>
        <w:t>Условные обозначения</w:t>
      </w:r>
    </w:p>
    <w:tbl>
      <w:tblPr>
        <w:tblW w:w="0" w:type="auto"/>
        <w:jc w:val="center"/>
        <w:tblInd w:w="1101" w:type="dxa"/>
        <w:tblLook w:val="04A0"/>
      </w:tblPr>
      <w:tblGrid>
        <w:gridCol w:w="1275"/>
        <w:gridCol w:w="3402"/>
      </w:tblGrid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явление отсутствует</w:t>
            </w:r>
          </w:p>
        </w:tc>
      </w:tr>
      <w:tr w:rsidR="00B16F86" w:rsidTr="005C4B0C">
        <w:trPr>
          <w:jc w:val="center"/>
        </w:trPr>
        <w:tc>
          <w:tcPr>
            <w:tcW w:w="1275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данных не имеется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сопоставление невозможно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небольшая величина</w:t>
            </w:r>
          </w:p>
        </w:tc>
      </w:tr>
    </w:tbl>
    <w:p w:rsidR="005C4B0C" w:rsidRDefault="005C4B0C" w:rsidP="00751DF5"/>
    <w:p w:rsidR="00B16F86" w:rsidRP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 отдельных случаях незначительные ра</w:t>
      </w:r>
      <w:r w:rsidR="00751DF5">
        <w:rPr>
          <w:sz w:val="24"/>
          <w:szCs w:val="24"/>
        </w:rPr>
        <w:t xml:space="preserve">схождения между итогом и суммой </w:t>
      </w:r>
      <w:r w:rsidRPr="00B16F86">
        <w:rPr>
          <w:sz w:val="24"/>
          <w:szCs w:val="24"/>
        </w:rPr>
        <w:t>слагаемых объясняются округлением данных.</w:t>
      </w:r>
    </w:p>
    <w:p w:rsidR="00B16F86" w:rsidRPr="003972C9" w:rsidRDefault="00B16F86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9" w:name="_Toc357434165"/>
      <w:bookmarkStart w:id="30" w:name="_Toc357512697"/>
      <w:bookmarkStart w:id="31" w:name="_Toc357513080"/>
      <w:bookmarkStart w:id="32" w:name="_Toc357514726"/>
      <w:bookmarkStart w:id="33" w:name="_Toc357697878"/>
      <w:bookmarkStart w:id="34" w:name="_Toc357698425"/>
      <w:bookmarkStart w:id="35" w:name="_Toc357755087"/>
      <w:bookmarkStart w:id="36" w:name="_Toc383608071"/>
      <w:bookmarkStart w:id="37" w:name="_Toc384134562"/>
      <w:bookmarkStart w:id="38" w:name="_Toc384202022"/>
      <w:bookmarkStart w:id="39" w:name="_Toc416269707"/>
      <w:bookmarkStart w:id="40" w:name="_Toc417312150"/>
      <w:bookmarkStart w:id="41" w:name="_Toc417379095"/>
      <w:bookmarkStart w:id="42" w:name="_Toc417379267"/>
      <w:bookmarkStart w:id="43" w:name="_Toc419375608"/>
      <w:bookmarkStart w:id="44" w:name="_Toc419387125"/>
      <w:bookmarkStart w:id="45" w:name="_Toc419663767"/>
      <w:bookmarkStart w:id="46" w:name="_Toc419663979"/>
      <w:bookmarkStart w:id="47" w:name="_Toc419668361"/>
      <w:bookmarkStart w:id="48" w:name="_Toc419707208"/>
      <w:bookmarkStart w:id="49" w:name="_Toc419712219"/>
      <w:bookmarkStart w:id="50" w:name="_Toc419712647"/>
      <w:bookmarkStart w:id="51" w:name="_Toc420304695"/>
      <w:bookmarkStart w:id="52" w:name="_Toc420316463"/>
      <w:bookmarkStart w:id="53" w:name="_Toc420317185"/>
      <w:bookmarkStart w:id="54" w:name="_Toc420333472"/>
      <w:bookmarkStart w:id="55" w:name="_Toc420420479"/>
      <w:bookmarkStart w:id="56" w:name="_Toc420564619"/>
      <w:bookmarkStart w:id="57" w:name="_Toc231092474"/>
      <w:bookmarkStart w:id="58" w:name="_Toc231092764"/>
      <w:bookmarkStart w:id="59" w:name="_Toc231092872"/>
      <w:r w:rsidRPr="003972C9">
        <w:rPr>
          <w:rFonts w:ascii="Arial" w:hAnsi="Arial" w:cs="Arial"/>
          <w:b/>
          <w:color w:val="0039AC"/>
          <w:sz w:val="24"/>
        </w:rPr>
        <w:t>СПИСОК СОКРАЩЕНИЙ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972C9">
        <w:rPr>
          <w:rFonts w:ascii="Arial" w:hAnsi="Arial" w:cs="Arial"/>
          <w:b/>
          <w:color w:val="0039AC"/>
          <w:sz w:val="24"/>
        </w:rPr>
        <w:t xml:space="preserve">  </w:t>
      </w:r>
      <w:bookmarkEnd w:id="57"/>
      <w:bookmarkEnd w:id="58"/>
      <w:bookmarkEnd w:id="59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43"/>
        <w:gridCol w:w="3294"/>
        <w:gridCol w:w="1852"/>
        <w:gridCol w:w="3090"/>
      </w:tblGrid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миллион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proofErr w:type="gram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миллиард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пассажиро-километр</w:t>
            </w:r>
            <w:proofErr w:type="spellEnd"/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киловатт-час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меговатт-час</w:t>
            </w:r>
            <w:proofErr w:type="spellEnd"/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киловольт-ампер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т-км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тонно-километр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тысяча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условный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кубический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</w:tbl>
    <w:p w:rsidR="00B16F86" w:rsidRDefault="00B16F86" w:rsidP="005C4B0C">
      <w:pPr>
        <w:spacing w:line="276" w:lineRule="auto"/>
        <w:sectPr w:rsidR="00B16F86" w:rsidSect="00FC61E4">
          <w:footerReference w:type="default" r:id="rId17"/>
          <w:headerReference w:type="first" r:id="rId18"/>
          <w:footerReference w:type="first" r:id="rId19"/>
          <w:pgSz w:w="11907" w:h="16839" w:code="9"/>
          <w:pgMar w:top="1134" w:right="1134" w:bottom="1134" w:left="1134" w:header="567" w:footer="283" w:gutter="0"/>
          <w:pgNumType w:start="2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60" w:name="_Toc353537936"/>
      <w:bookmarkStart w:id="61" w:name="_Toc369626210"/>
      <w:bookmarkStart w:id="62" w:name="_Toc370148635"/>
      <w:bookmarkStart w:id="63" w:name="_Toc370149377"/>
      <w:bookmarkStart w:id="64" w:name="_Toc370150736"/>
      <w:bookmarkStart w:id="65" w:name="_Toc425168270"/>
      <w:bookmarkStart w:id="66" w:name="_Toc425168667"/>
      <w:bookmarkStart w:id="67" w:name="_Toc425332962"/>
      <w:bookmarkStart w:id="68" w:name="_Toc430259118"/>
      <w:bookmarkStart w:id="69" w:name="_Toc431380525"/>
      <w:bookmarkStart w:id="70" w:name="_Toc431463282"/>
      <w:bookmarkStart w:id="71" w:name="_Toc431463731"/>
      <w:bookmarkStart w:id="72" w:name="_Toc431885063"/>
      <w:bookmarkStart w:id="73" w:name="_Toc438716760"/>
      <w:bookmarkStart w:id="74" w:name="_Toc441570412"/>
      <w:bookmarkStart w:id="75" w:name="_Toc444595018"/>
      <w:bookmarkStart w:id="76" w:name="_Toc450635416"/>
      <w:bookmarkStart w:id="77" w:name="_Toc118015903"/>
      <w:bookmarkStart w:id="78" w:name="_Toc118016222"/>
      <w:bookmarkStart w:id="79" w:name="_Toc118017620"/>
      <w:bookmarkStart w:id="80" w:name="_Toc118017940"/>
      <w:bookmarkStart w:id="81" w:name="_Toc118018213"/>
      <w:bookmarkStart w:id="82" w:name="_Toc118018531"/>
      <w:bookmarkStart w:id="83" w:name="_Toc118019139"/>
      <w:bookmarkStart w:id="84" w:name="_Toc118022950"/>
      <w:bookmarkStart w:id="85" w:name="_Toc118023521"/>
      <w:bookmarkStart w:id="86" w:name="_Toc118080706"/>
      <w:bookmarkStart w:id="87" w:name="_Toc118080992"/>
      <w:bookmarkStart w:id="88" w:name="_Toc118081390"/>
      <w:bookmarkStart w:id="89" w:name="_Toc118081709"/>
      <w:bookmarkStart w:id="90" w:name="_Toc118081780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СОДЕРЖАНИЕ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9773C8" w:rsidRDefault="009773C8" w:rsidP="007B18A2">
      <w:pPr>
        <w:pStyle w:val="16"/>
      </w:pPr>
    </w:p>
    <w:p w:rsidR="00E93199" w:rsidRPr="00543E69" w:rsidRDefault="00F30054" w:rsidP="007B18A2">
      <w:pPr>
        <w:pStyle w:val="16"/>
        <w:rPr>
          <w:rFonts w:ascii="Arial" w:eastAsiaTheme="minorEastAsia" w:hAnsi="Arial" w:cs="Arial"/>
          <w:color w:val="0039AC"/>
        </w:rPr>
      </w:pPr>
      <w:r w:rsidRPr="004A0B9D">
        <w:rPr>
          <w:rFonts w:ascii="Arial" w:hAnsi="Arial" w:cs="Arial"/>
        </w:rPr>
        <w:fldChar w:fldCharType="begin"/>
      </w:r>
      <w:r w:rsidR="005C4B0C" w:rsidRPr="004A0B9D">
        <w:rPr>
          <w:rFonts w:ascii="Arial" w:hAnsi="Arial" w:cs="Arial"/>
        </w:rPr>
        <w:instrText xml:space="preserve"> TOC \o "1-3" \h \z \u </w:instrText>
      </w:r>
      <w:r w:rsidRPr="004A0B9D">
        <w:rPr>
          <w:rFonts w:ascii="Arial" w:hAnsi="Arial" w:cs="Arial"/>
        </w:rPr>
        <w:fldChar w:fldCharType="separate"/>
      </w:r>
      <w:hyperlink w:anchor="_Toc450635415" w:history="1">
        <w:r w:rsidR="00E93199" w:rsidRPr="00543E69">
          <w:rPr>
            <w:rStyle w:val="aff0"/>
            <w:rFonts w:ascii="Arial" w:hAnsi="Arial" w:cs="Arial"/>
            <w:color w:val="0039AC"/>
          </w:rPr>
          <w:t>ПРЕДИСЛОВИЕ</w:t>
        </w:r>
        <w:r w:rsidR="00E93199" w:rsidRPr="00543E69">
          <w:rPr>
            <w:rFonts w:ascii="Arial" w:hAnsi="Arial" w:cs="Arial"/>
            <w:webHidden/>
            <w:color w:val="0039AC"/>
          </w:rPr>
          <w:tab/>
        </w:r>
        <w:r w:rsidRPr="00543E69">
          <w:rPr>
            <w:rFonts w:ascii="Arial" w:hAnsi="Arial" w:cs="Arial"/>
            <w:webHidden/>
            <w:color w:val="0039AC"/>
          </w:rPr>
          <w:fldChar w:fldCharType="begin"/>
        </w:r>
        <w:r w:rsidR="00E93199" w:rsidRPr="00543E69">
          <w:rPr>
            <w:rFonts w:ascii="Arial" w:hAnsi="Arial" w:cs="Arial"/>
            <w:webHidden/>
            <w:color w:val="0039AC"/>
          </w:rPr>
          <w:instrText xml:space="preserve"> PAGEREF _Toc450635415 \h </w:instrText>
        </w:r>
        <w:r w:rsidRPr="00543E69">
          <w:rPr>
            <w:rFonts w:ascii="Arial" w:hAnsi="Arial" w:cs="Arial"/>
            <w:webHidden/>
            <w:color w:val="0039AC"/>
          </w:rPr>
        </w:r>
        <w:r w:rsidRPr="00543E69">
          <w:rPr>
            <w:rFonts w:ascii="Arial" w:hAnsi="Arial" w:cs="Arial"/>
            <w:webHidden/>
            <w:color w:val="0039AC"/>
          </w:rPr>
          <w:fldChar w:fldCharType="separate"/>
        </w:r>
        <w:r w:rsidR="00412533">
          <w:rPr>
            <w:rFonts w:ascii="Arial" w:hAnsi="Arial" w:cs="Arial"/>
            <w:webHidden/>
            <w:color w:val="0039AC"/>
          </w:rPr>
          <w:t>2</w:t>
        </w:r>
        <w:r w:rsidRPr="00543E69">
          <w:rPr>
            <w:rFonts w:ascii="Arial" w:hAnsi="Arial" w:cs="Arial"/>
            <w:webHidden/>
            <w:color w:val="0039AC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17" w:history="1">
        <w:r w:rsidR="00E93199" w:rsidRPr="00543E69">
          <w:rPr>
            <w:rStyle w:val="aff0"/>
            <w:rFonts w:ascii="Arial" w:hAnsi="Arial" w:cs="Arial"/>
          </w:rPr>
          <w:t>1. ОСНОВНЫЕ СОЦИАЛЬНО-ЭКОНОМИЧЕСКИЕ  ХАРАКТЕРИСТИКИ КРАСНОЯРСКОГО КРАЯ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_Toc450635417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8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18" w:history="1">
        <w:r w:rsidR="00E93199" w:rsidRPr="00543E69">
          <w:rPr>
            <w:rStyle w:val="aff0"/>
            <w:rFonts w:ascii="Arial" w:hAnsi="Arial" w:cs="Arial"/>
          </w:rPr>
          <w:t>1.1. Основные социально-экономические показатели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_Toc450635418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9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19" w:history="1">
        <w:r w:rsidR="00E93199" w:rsidRPr="00543E69">
          <w:rPr>
            <w:rStyle w:val="aff0"/>
            <w:rFonts w:ascii="Arial" w:hAnsi="Arial" w:cs="Arial"/>
            <w:color w:val="0039AC"/>
          </w:rPr>
          <w:t>2. ГОСУДАРСТВЕННОЕ УСТРОЙСТВО КРАСНОЯРСКОГО КРАЯ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_Toc450635419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11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20" w:history="1">
        <w:r w:rsidR="00E93199" w:rsidRPr="00543E69">
          <w:rPr>
            <w:rStyle w:val="aff0"/>
            <w:rFonts w:ascii="Arial" w:hAnsi="Arial" w:cs="Arial"/>
            <w:color w:val="auto"/>
          </w:rPr>
          <w:t xml:space="preserve">2.1. </w:t>
        </w:r>
        <w:r w:rsidR="002140CE" w:rsidRPr="00543E69">
          <w:rPr>
            <w:rFonts w:ascii="Arial" w:hAnsi="Arial" w:cs="Arial"/>
          </w:rPr>
          <w:t xml:space="preserve">Муниципально-территориальное </w:t>
        </w:r>
        <w:r w:rsidR="008013D3" w:rsidRPr="00543E69">
          <w:rPr>
            <w:rFonts w:ascii="Arial" w:hAnsi="Arial" w:cs="Arial"/>
          </w:rPr>
          <w:t>деление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_Toc450635420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11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21" w:history="1">
        <w:r w:rsidR="00E93199" w:rsidRPr="00543E69">
          <w:rPr>
            <w:rStyle w:val="aff0"/>
            <w:rFonts w:ascii="Arial" w:hAnsi="Arial" w:cs="Arial"/>
          </w:rPr>
          <w:t>2.2. Характеристики муниципальных образований.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_Toc450635421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12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22" w:history="1">
        <w:r w:rsidR="00E93199" w:rsidRPr="00543E69">
          <w:rPr>
            <w:rStyle w:val="aff0"/>
            <w:rFonts w:ascii="Arial" w:hAnsi="Arial" w:cs="Arial"/>
          </w:rPr>
          <w:t>2.3. Численность работников государственных органов и органов местного самоуправления по ветвям власти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_Toc450635422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13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23" w:history="1">
        <w:r w:rsidR="00E93199" w:rsidRPr="00543E69">
          <w:rPr>
            <w:rStyle w:val="aff0"/>
            <w:rFonts w:ascii="Arial" w:hAnsi="Arial" w:cs="Arial"/>
            <w:color w:val="0039AC"/>
          </w:rPr>
          <w:t>3. ОХРАНА ОКРУЖАЮЩЕЙ СРЕДЫ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_Toc450635423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14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24" w:history="1">
        <w:r w:rsidR="00E93199" w:rsidRPr="00543E69">
          <w:rPr>
            <w:rStyle w:val="aff0"/>
            <w:rFonts w:ascii="Arial" w:hAnsi="Arial" w:cs="Arial"/>
          </w:rPr>
          <w:t>3.1. Основные показатели, характеризующие воздействие хозяйственной деятельности на окружающую среду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_Toc450635424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14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25" w:history="1">
        <w:r w:rsidR="00E93199" w:rsidRPr="00543E69">
          <w:rPr>
            <w:rStyle w:val="aff0"/>
            <w:rFonts w:ascii="Arial" w:hAnsi="Arial" w:cs="Arial"/>
          </w:rPr>
          <w:t xml:space="preserve">3.2. Инвестиции в основной капитал, направленные на охрану окружающей </w:t>
        </w:r>
        <w:r w:rsidR="008C5C38" w:rsidRPr="00543E69">
          <w:rPr>
            <w:rStyle w:val="aff0"/>
            <w:rFonts w:ascii="Arial" w:hAnsi="Arial" w:cs="Arial"/>
          </w:rPr>
          <w:br/>
        </w:r>
        <w:r w:rsidR="00E93199" w:rsidRPr="00543E69">
          <w:rPr>
            <w:rStyle w:val="aff0"/>
            <w:rFonts w:ascii="Arial" w:hAnsi="Arial" w:cs="Arial"/>
          </w:rPr>
          <w:t>среды и рациональное использование природных ресурсов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_Toc450635425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14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26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3.3. Ввод в действие мощностей по охране водных ресурсов и атмосферного воздуха от загрязнения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_Toc450635426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14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27" w:history="1">
        <w:r w:rsidR="00E93199" w:rsidRPr="00543E69">
          <w:rPr>
            <w:rStyle w:val="aff0"/>
            <w:rFonts w:ascii="Arial" w:hAnsi="Arial" w:cs="Arial"/>
            <w:color w:val="0039AC"/>
          </w:rPr>
          <w:t>4. НАСЕЛЕНИЕ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_Toc450635427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15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28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4.1. Численность населения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_Toc450635428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29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4.2. Города с численностью населения 100 тысяч и более человек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_Toc450635429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0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4.3. Естественное движение населения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_Toc450635430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77279F" w:rsidRPr="00543E69" w:rsidRDefault="00F30054" w:rsidP="0077279F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1" w:history="1">
        <w:r w:rsidR="0077279F" w:rsidRPr="00543E69">
          <w:rPr>
            <w:rStyle w:val="aff0"/>
            <w:rFonts w:ascii="Arial" w:hAnsi="Arial" w:cs="Arial"/>
            <w:noProof/>
            <w:sz w:val="24"/>
          </w:rPr>
          <w:t>4.</w:t>
        </w:r>
        <w:r w:rsidR="0077279F">
          <w:rPr>
            <w:rStyle w:val="aff0"/>
            <w:rFonts w:ascii="Arial" w:hAnsi="Arial" w:cs="Arial"/>
            <w:noProof/>
            <w:sz w:val="24"/>
          </w:rPr>
          <w:t>4</w:t>
        </w:r>
        <w:r w:rsidR="0077279F" w:rsidRPr="00543E69">
          <w:rPr>
            <w:rStyle w:val="aff0"/>
            <w:rFonts w:ascii="Arial" w:hAnsi="Arial" w:cs="Arial"/>
            <w:noProof/>
            <w:sz w:val="24"/>
          </w:rPr>
          <w:t xml:space="preserve">. </w:t>
        </w:r>
        <w:r w:rsidR="0077279F">
          <w:rPr>
            <w:rStyle w:val="aff0"/>
            <w:rFonts w:ascii="Arial" w:hAnsi="Arial" w:cs="Arial"/>
            <w:noProof/>
            <w:sz w:val="24"/>
          </w:rPr>
          <w:t>Браки и разводы</w:t>
        </w:r>
        <w:r w:rsidR="0077279F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77279F" w:rsidRPr="00543E69">
          <w:rPr>
            <w:rFonts w:ascii="Arial" w:hAnsi="Arial" w:cs="Arial"/>
            <w:noProof/>
            <w:webHidden/>
            <w:sz w:val="24"/>
          </w:rPr>
          <w:instrText xml:space="preserve"> PAGEREF _Toc450635431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1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4.5. Ожидаемая продолжительность жизни при рождении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_Toc450635431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2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4.6. Коэффициенты смертности по основным причинам смерти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_Toc450635432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77279F" w:rsidRPr="00543E69" w:rsidRDefault="00F30054" w:rsidP="0077279F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3" w:history="1">
        <w:r w:rsidR="0077279F" w:rsidRPr="00543E69">
          <w:rPr>
            <w:rStyle w:val="aff0"/>
            <w:rFonts w:ascii="Arial" w:hAnsi="Arial" w:cs="Arial"/>
            <w:noProof/>
            <w:sz w:val="24"/>
          </w:rPr>
          <w:t>4.</w:t>
        </w:r>
        <w:r w:rsidR="0077279F">
          <w:rPr>
            <w:rStyle w:val="aff0"/>
            <w:rFonts w:ascii="Arial" w:hAnsi="Arial" w:cs="Arial"/>
            <w:noProof/>
            <w:sz w:val="24"/>
          </w:rPr>
          <w:t>7</w:t>
        </w:r>
        <w:r w:rsidR="0077279F" w:rsidRPr="00543E69">
          <w:rPr>
            <w:rStyle w:val="aff0"/>
            <w:rFonts w:ascii="Arial" w:hAnsi="Arial" w:cs="Arial"/>
            <w:noProof/>
            <w:sz w:val="24"/>
          </w:rPr>
          <w:t xml:space="preserve">. </w:t>
        </w:r>
        <w:r w:rsidR="0077279F">
          <w:rPr>
            <w:rStyle w:val="aff0"/>
            <w:rFonts w:ascii="Arial" w:hAnsi="Arial" w:cs="Arial"/>
            <w:noProof/>
            <w:sz w:val="24"/>
          </w:rPr>
          <w:t>Общие итоги миграции населения</w:t>
        </w:r>
        <w:r w:rsidR="0077279F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77279F" w:rsidRPr="00543E69">
          <w:rPr>
            <w:rFonts w:ascii="Arial" w:hAnsi="Arial" w:cs="Arial"/>
            <w:noProof/>
            <w:webHidden/>
            <w:sz w:val="24"/>
          </w:rPr>
          <w:instrText xml:space="preserve"> PAGEREF _Toc450635433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3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4.8. Международная миграция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4.9. Численность вынужденных переселенцев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18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35" w:history="1">
        <w:r w:rsidR="00E93199" w:rsidRPr="00543E69">
          <w:rPr>
            <w:rStyle w:val="aff0"/>
            <w:rFonts w:ascii="Arial" w:hAnsi="Arial" w:cs="Arial"/>
            <w:color w:val="0039AC"/>
          </w:rPr>
          <w:t>5. ТРУД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_Toc450635435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19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6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5.1. Численность рабочей силы (экономически активного населения</w:t>
        </w:r>
        <w:r w:rsidR="00EE5F07" w:rsidRPr="00543E69">
          <w:rPr>
            <w:rStyle w:val="aff0"/>
            <w:rFonts w:ascii="Arial" w:hAnsi="Arial" w:cs="Arial"/>
            <w:noProof/>
            <w:sz w:val="24"/>
          </w:rPr>
          <w:t>)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19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7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5.2. Среднегодовая численность занятых в экономике по формам собственности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_Toc450635437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19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38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5.3. Среднегодовая численность занятых в экономике по видам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экономической деятельности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_Toc450635438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4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5.4. Численность безработных, зарегистрированных в государственных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учреждениях службы занятости населения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_Toc450635444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45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5.5. Трудоустройство населения государственными учреждениями службы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занятости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_Toc450635445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46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5.6. Травматизм на производстве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_Toc450635446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47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5.7. Профессиональные заболевания (отравления)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_Toc450635447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49" w:history="1">
        <w:r w:rsidR="00E93199" w:rsidRPr="00543E69">
          <w:rPr>
            <w:rStyle w:val="aff0"/>
            <w:rFonts w:ascii="Arial" w:hAnsi="Arial" w:cs="Arial"/>
            <w:color w:val="0039AC"/>
          </w:rPr>
          <w:t>6. УРОВЕНЬ ЖИЗНИ НАСЕЛЕНИЯ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_Toc450635449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22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51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6.1. Основные социально-экономические показатели уровня жизни населения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_Toc450635451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22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52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6.2. Величина прожиточного минимума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_Toc450635452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22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53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6.3. Среднемесячная номинальная начисленная заработная плата работников организаций по видам экономической деятельности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_Toc450635453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23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5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6.4. Просроченная задолженность организаций по заработной плате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_Toc450635454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24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55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6.5. Основные показатели пенсионного обеспечения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_Toc450635455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24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57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6.6. Жилищный фонд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_Toc450635457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4A0B9D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58" w:history="1">
        <w:r w:rsidR="004A0B9D" w:rsidRPr="00543E69">
          <w:rPr>
            <w:rStyle w:val="aff0"/>
            <w:rFonts w:ascii="Arial" w:hAnsi="Arial" w:cs="Arial"/>
            <w:noProof/>
            <w:sz w:val="24"/>
          </w:rPr>
          <w:t>6.7. Предоставление жилых помещений</w:t>
        </w:r>
        <w:r w:rsidR="004A0B9D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4A0B9D" w:rsidRPr="00543E69">
          <w:rPr>
            <w:rFonts w:ascii="Arial" w:hAnsi="Arial" w:cs="Arial"/>
            <w:noProof/>
            <w:webHidden/>
            <w:sz w:val="24"/>
          </w:rPr>
          <w:instrText xml:space="preserve"> PAGEREF _Toc450635458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4A0B9D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6" w:history="1">
        <w:r w:rsidR="004A0B9D" w:rsidRPr="00543E69">
          <w:rPr>
            <w:rStyle w:val="aff0"/>
            <w:rFonts w:ascii="Arial" w:hAnsi="Arial" w:cs="Arial"/>
            <w:noProof/>
            <w:sz w:val="24"/>
          </w:rPr>
          <w:t>6.8. Приватизация жилищного фонда</w:t>
        </w:r>
        <w:r w:rsidR="004A0B9D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4A0B9D" w:rsidRPr="00543E69">
          <w:rPr>
            <w:rFonts w:ascii="Arial" w:hAnsi="Arial" w:cs="Arial"/>
            <w:noProof/>
            <w:webHidden/>
            <w:sz w:val="24"/>
          </w:rPr>
          <w:instrText xml:space="preserve"> PAGEREF _Toc450635506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59" w:history="1">
        <w:r w:rsidR="00E93199" w:rsidRPr="00543E69">
          <w:rPr>
            <w:rStyle w:val="aff0"/>
            <w:rFonts w:ascii="Arial" w:hAnsi="Arial" w:cs="Arial"/>
            <w:color w:val="0039AC"/>
          </w:rPr>
          <w:t>7. ОБРАЗОВАНИЕ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_Toc450635459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26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0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7.1. Дошкольные образовательные организации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_Toc450635460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1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7.2. Число общеобразовательных организаций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_Toc450635461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3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7.3. Численность обучающихся и учителей в общеобразовательных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организациях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7.4. Сменность занятий в государственных и муниципальных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общеобразовательных органи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t xml:space="preserve">зациях (без вечерних (сменных) </w:t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общеобразовательных организаций)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5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7.5. Выпускники общеобразовательных организаций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_Toc450635465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28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6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7.6. Профессиональные образовательные организации, осуществляющие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подготовку квалифицированных  рабочих, служащих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28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7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7.7. Профессиональные образовательные организации,  осуществляющие подготовку специалистов среднего звена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_Toc450635467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29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8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7.8. Прием на обучение по программам подготовки специалистов  среднего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звена и выпуск специалистов среднего звена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_Toc450635468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69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7.9. Образовательные организации высшего образования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_Toc450635469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0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7.10. Прием на обучение по программам бакалавриата, специалитета,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магистратуры и выпуск специалистов, бакалавров, магистров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_Toc450635470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1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7.11. Конкурс на вступительных экзаменах  в государственных профессиональных  образовательных организациях</w:t>
        </w:r>
        <w:r w:rsidR="00876AFF">
          <w:rPr>
            <w:rStyle w:val="aff0"/>
            <w:rFonts w:ascii="Arial" w:hAnsi="Arial" w:cs="Arial"/>
            <w:noProof/>
            <w:sz w:val="24"/>
          </w:rPr>
          <w:t>, осуществляющих подготовку специалистов среднего звена,</w:t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 и образовательных  организациях высшего образования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_Toc450635471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32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72" w:history="1">
        <w:r w:rsidR="00E93199" w:rsidRPr="00543E69">
          <w:rPr>
            <w:rStyle w:val="aff0"/>
            <w:rFonts w:ascii="Arial" w:hAnsi="Arial" w:cs="Arial"/>
            <w:color w:val="0039AC"/>
          </w:rPr>
          <w:t>8. ЗДРАВООХРАНЕНИЕ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_Toc450635472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33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3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8.1. Основные показатели здравоохранения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33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8.2. Заболеваемость населения по основным классам болезней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33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5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8.3. Численность лиц в возрасте 18 лет и старше,  впервые признанных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инвалидами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_Toc450635475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6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8.4. Санаторно-курортные организации и организации отдыха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77" w:history="1">
        <w:r w:rsidR="00E93199" w:rsidRPr="00543E69">
          <w:rPr>
            <w:rStyle w:val="aff0"/>
            <w:rFonts w:ascii="Arial" w:hAnsi="Arial" w:cs="Arial"/>
            <w:color w:val="0039AC"/>
          </w:rPr>
          <w:t>9. КУЛЬТУРА, ОТДЫХ И ТУРИЗМ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_Toc450635477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36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8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9.1. Общедоступные библиотеки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_Toc450635478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79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9.2. Театры, музеи, учреждения культурно-досугового типа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_Toc450635479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0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9.3. Выпуск книг и брошюр, журналов и газет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_Toc450635480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1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9.4. Охват населения телевизионным и радиовещанием  в 2014 году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_Toc450635481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2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9.5. Детские оздоровительные учреждения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_Toc450635482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38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3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9.6. Гостиницы и аналогичные средства размещения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38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9.7. Численность туристов, обслуженных туристскими фирмами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38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85" w:history="1">
        <w:r w:rsidR="00E93199" w:rsidRPr="00543E69">
          <w:rPr>
            <w:rStyle w:val="aff0"/>
            <w:rFonts w:ascii="Arial" w:hAnsi="Arial" w:cs="Arial"/>
            <w:color w:val="0039AC"/>
          </w:rPr>
          <w:t>10. ПРАВОНАРУШЕНИЯ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_Toc450635485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39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6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10.1. Число зарегистрированных преступлений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39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7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10.2. Состав лиц, совершивших преступления,  по полу, возрасту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и виду занятий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_Toc450635487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39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8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10.3. Распределение осужденных по основным мерам наказания,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назначенным судами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_Toc450635488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89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10.4. Численность осужденных по приговорам судов, вступившим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в законную силу, по отдельным видам преступлений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_Toc450635489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90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10.5. Состав осужденных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_Toc450635490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91" w:history="1">
        <w:r w:rsidR="00E93199" w:rsidRPr="00543E69">
          <w:rPr>
            <w:rStyle w:val="aff0"/>
            <w:rFonts w:ascii="Arial" w:hAnsi="Arial" w:cs="Arial"/>
            <w:color w:val="0039AC"/>
          </w:rPr>
          <w:t>11. ПРОИЗВОДСТВО И ИСПОЛЬЗОВАНИЕ ВАЛОВОГО РЕГИОНАЛЬНОГО ПРОДУКТА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_Toc450635491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41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93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11.1. Объем и динамика валового регионального продукта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_Toc450635493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9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11.2. Формирование валового регионального продукта  по источникам доходов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_Toc450635494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95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11.3. Фактическое конечное потребление домашних хозяйств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и валовое накопление основного капитала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_Toc450635495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42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497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11.4. Ввод в действие основных фондов, коэффициенты обновления,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выбытия и степень износа основных фондов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_Toc450635497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42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498" w:history="1">
        <w:r w:rsidR="00E93199" w:rsidRPr="00543E69">
          <w:rPr>
            <w:rStyle w:val="aff0"/>
            <w:rFonts w:ascii="Arial" w:hAnsi="Arial" w:cs="Arial"/>
            <w:color w:val="0039AC"/>
          </w:rPr>
          <w:t>12. ПРЕДПРИЯТИЯ И ОРГАНИЗАЦИИ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_Toc450635498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43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0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12.1. Распределение</w:t>
        </w:r>
        <w:r w:rsidR="00751DF5">
          <w:rPr>
            <w:rStyle w:val="aff0"/>
            <w:rFonts w:ascii="Arial" w:hAnsi="Arial" w:cs="Arial"/>
            <w:noProof/>
            <w:sz w:val="24"/>
          </w:rPr>
          <w:t xml:space="preserve"> </w:t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предприятий и организаций</w:t>
        </w:r>
        <w:r w:rsidR="00751DF5">
          <w:rPr>
            <w:rStyle w:val="aff0"/>
            <w:rFonts w:ascii="Arial" w:hAnsi="Arial" w:cs="Arial"/>
            <w:noProof/>
            <w:sz w:val="24"/>
          </w:rPr>
          <w:t xml:space="preserve"> </w:t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по видам экономической деятельности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_Toc450635500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43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1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12.2. Распределение предприятий и организаций по формам собственности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_Toc450635501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44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3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12.3. Число малых предприятий (без микропредприятий)  по видам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экономической деятельности в 2015 году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_Toc450635503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44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12.4. Численность работников малых предприятий (без микропредприятий)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t xml:space="preserve">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по видам экономической деятельности</w:t>
        </w:r>
        <w:r w:rsidR="00E93199" w:rsidRPr="00543E69">
          <w:rPr>
            <w:rStyle w:val="aff0"/>
            <w:rFonts w:ascii="Arial" w:hAnsi="Arial" w:cs="Arial"/>
            <w:i/>
            <w:noProof/>
            <w:sz w:val="24"/>
          </w:rPr>
          <w:t xml:space="preserve"> </w:t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в 2015 году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_Toc450635504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45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5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12.5. Оборот малых предприятий и инвестиции в основной капитал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 (без микропредприятий) по видам экономической деятельности в 2015 году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_Toc450635505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46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07" w:history="1">
        <w:r w:rsidR="00E93199" w:rsidRPr="00543E69">
          <w:rPr>
            <w:rStyle w:val="aff0"/>
            <w:rFonts w:ascii="Arial" w:hAnsi="Arial" w:cs="Arial"/>
            <w:color w:val="0039AC"/>
          </w:rPr>
          <w:t xml:space="preserve">13. ДОБЫЧА ПОЛЕЗНЫХ ИСКОПАЕМЫХ,  ОБРАБАТЫВАЮЩИЕ </w:t>
        </w:r>
        <w:r w:rsidR="008C5C38" w:rsidRPr="00543E69">
          <w:rPr>
            <w:rStyle w:val="aff0"/>
            <w:rFonts w:ascii="Arial" w:hAnsi="Arial" w:cs="Arial"/>
            <w:color w:val="0039AC"/>
          </w:rPr>
          <w:br/>
        </w:r>
        <w:r w:rsidR="00E93199" w:rsidRPr="00543E69">
          <w:rPr>
            <w:rStyle w:val="aff0"/>
            <w:rFonts w:ascii="Arial" w:hAnsi="Arial" w:cs="Arial"/>
            <w:color w:val="0039AC"/>
          </w:rPr>
          <w:t xml:space="preserve">ПРОИЗВОДСТВА, ПРОИЗВОДСТВО  И РАСПРЕДЕЛЕНИЕ </w:t>
        </w:r>
        <w:r w:rsidR="008C5C38" w:rsidRPr="00543E69">
          <w:rPr>
            <w:rStyle w:val="aff0"/>
            <w:rFonts w:ascii="Arial" w:hAnsi="Arial" w:cs="Arial"/>
            <w:color w:val="0039AC"/>
          </w:rPr>
          <w:br/>
        </w:r>
        <w:r w:rsidR="00E93199" w:rsidRPr="00543E69">
          <w:rPr>
            <w:rStyle w:val="aff0"/>
            <w:rFonts w:ascii="Arial" w:hAnsi="Arial" w:cs="Arial"/>
            <w:color w:val="0039AC"/>
          </w:rPr>
          <w:t>ЭЛЕКТРОЭНЕРГИИ, ГАЗА И ВОДЫ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_Toc450635507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47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8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13.1. Объем отгруженных товаров собственного производства, выполненных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работ и услуг собственными силами по видам экономической деятельности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_Toc450635508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09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13.2. Индекс промышленного производства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_Toc450635509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10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13.3. Производство основных видов промышленной продукции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_Toc450635510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47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11" w:history="1">
        <w:r w:rsidR="00E93199" w:rsidRPr="00543E69">
          <w:rPr>
            <w:rStyle w:val="aff0"/>
            <w:rFonts w:ascii="Arial" w:hAnsi="Arial" w:cs="Arial"/>
            <w:color w:val="0039AC"/>
          </w:rPr>
          <w:t>14. СЕЛЬСКОЕ И ЛЕСНОЕ ХОЗЯЙСТВО</w:t>
        </w:r>
        <w:r w:rsidR="00E93199" w:rsidRPr="00543E69">
          <w:rPr>
            <w:rFonts w:ascii="Arial" w:hAnsi="Arial" w:cs="Arial"/>
            <w:webHidden/>
          </w:rPr>
          <w:tab/>
        </w:r>
        <w:r w:rsidRPr="00543E69">
          <w:rPr>
            <w:rFonts w:ascii="Arial" w:hAnsi="Arial" w:cs="Arial"/>
            <w:webHidden/>
          </w:rPr>
          <w:fldChar w:fldCharType="begin"/>
        </w:r>
        <w:r w:rsidR="00E93199" w:rsidRPr="00543E69">
          <w:rPr>
            <w:rFonts w:ascii="Arial" w:hAnsi="Arial" w:cs="Arial"/>
            <w:webHidden/>
          </w:rPr>
          <w:instrText xml:space="preserve"> PAGEREF _Toc450635511 \h </w:instrText>
        </w:r>
        <w:r w:rsidRPr="00543E69">
          <w:rPr>
            <w:rFonts w:ascii="Arial" w:hAnsi="Arial" w:cs="Arial"/>
            <w:webHidden/>
          </w:rPr>
        </w:r>
        <w:r w:rsidRPr="00543E69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50</w:t>
        </w:r>
        <w:r w:rsidRPr="00543E69">
          <w:rPr>
            <w:rFonts w:ascii="Arial" w:hAnsi="Arial" w:cs="Arial"/>
            <w:webHidden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14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14.1. Продукция сельского хозяйства по категориям хозяйств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_Toc450635514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15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>14.2. Структура продукции сельского хозяйства по категориям хозяйств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_Toc450635515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50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543E69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16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14.3. Индексы производства продукции сельского хозяйства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по категориям хозяйств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_Toc450635516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17" w:history="1">
        <w:r w:rsidR="00E93199" w:rsidRPr="00543E69">
          <w:rPr>
            <w:rStyle w:val="aff0"/>
            <w:rFonts w:ascii="Arial" w:hAnsi="Arial" w:cs="Arial"/>
            <w:noProof/>
            <w:sz w:val="24"/>
          </w:rPr>
          <w:t xml:space="preserve">14.4. Структура производства основных видов сельскохозяйственной  </w:t>
        </w:r>
        <w:r w:rsidR="008C5C38" w:rsidRPr="00543E69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543E69">
          <w:rPr>
            <w:rStyle w:val="aff0"/>
            <w:rFonts w:ascii="Arial" w:hAnsi="Arial" w:cs="Arial"/>
            <w:noProof/>
            <w:sz w:val="24"/>
          </w:rPr>
          <w:t>продукции по категориям хозяйств</w:t>
        </w:r>
        <w:r w:rsidR="00E93199" w:rsidRPr="00543E69">
          <w:rPr>
            <w:rFonts w:ascii="Arial" w:hAnsi="Arial" w:cs="Arial"/>
            <w:noProof/>
            <w:webHidden/>
            <w:sz w:val="24"/>
          </w:rPr>
          <w:tab/>
        </w:r>
        <w:r w:rsidRPr="00543E69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543E69">
          <w:rPr>
            <w:rFonts w:ascii="Arial" w:hAnsi="Arial" w:cs="Arial"/>
            <w:noProof/>
            <w:webHidden/>
            <w:sz w:val="24"/>
          </w:rPr>
          <w:instrText xml:space="preserve"> PAGEREF _Toc450635517 \h </w:instrText>
        </w:r>
        <w:r w:rsidRPr="00543E69">
          <w:rPr>
            <w:rFonts w:ascii="Arial" w:hAnsi="Arial" w:cs="Arial"/>
            <w:noProof/>
            <w:webHidden/>
            <w:sz w:val="24"/>
          </w:rPr>
        </w:r>
        <w:r w:rsidRPr="00543E6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51</w:t>
        </w:r>
        <w:r w:rsidRPr="00543E6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1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14.5. Парк основных видов техники в сельскохозяйственных организациях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_Toc450635518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1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14.6. Обеспеченность сельскохозяйственных организаций  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тракторами и комбайнами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_Toc450635519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0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14.7. Внесение минеральных удобрений под посевы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t xml:space="preserve"> 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в сельскохозяйственных организациях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_Toc450635520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53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1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14.8. Внесение органических удобрений под посев</w:t>
        </w:r>
        <w:r w:rsidR="008013D3" w:rsidRPr="004A0B9D">
          <w:rPr>
            <w:rStyle w:val="aff0"/>
            <w:rFonts w:ascii="Arial" w:hAnsi="Arial" w:cs="Arial"/>
            <w:noProof/>
            <w:sz w:val="24"/>
          </w:rPr>
          <w:t>ы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   в сельскохозяйственных организациях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_Toc450635521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53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3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14.9. Посевные площади сельскохозяйственных культур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_Toc450635523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14.10. Валовой сбор основных продуктов растениеводства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5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14.11. Урожайность основных сельскохозяйственных культур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_Toc450635525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7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14.12. Поголовье скота и птицы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_Toc450635527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14.13. Производство основных продуктов животноводства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2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14.14. Продуктивность скота и птицы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_Toc450635529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1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14.15. Производство древесины необработанной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_Toc450635531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14.16. Лесовосстановление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_Toc450635532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3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14.17. Лесные пожары на землях лесного фонда и землях иных категорий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_Toc450635533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14.18. Лесные ресурсы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_Toc450635534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35" w:history="1">
        <w:r w:rsidR="00E93199" w:rsidRPr="004A0B9D">
          <w:rPr>
            <w:rStyle w:val="aff0"/>
            <w:rFonts w:ascii="Arial" w:hAnsi="Arial" w:cs="Arial"/>
            <w:color w:val="0039AC"/>
          </w:rPr>
          <w:t>15. СТРОИТЕЛЬСТВО</w:t>
        </w:r>
        <w:r w:rsidR="00E93199" w:rsidRPr="004A0B9D">
          <w:rPr>
            <w:rFonts w:ascii="Arial" w:hAnsi="Arial" w:cs="Arial"/>
            <w:webHidden/>
          </w:rPr>
          <w:tab/>
        </w:r>
        <w:r w:rsidRPr="004A0B9D">
          <w:rPr>
            <w:rFonts w:ascii="Arial" w:hAnsi="Arial" w:cs="Arial"/>
            <w:webHidden/>
          </w:rPr>
          <w:fldChar w:fldCharType="begin"/>
        </w:r>
        <w:r w:rsidR="00E93199" w:rsidRPr="004A0B9D">
          <w:rPr>
            <w:rFonts w:ascii="Arial" w:hAnsi="Arial" w:cs="Arial"/>
            <w:webHidden/>
          </w:rPr>
          <w:instrText xml:space="preserve"> PAGEREF _Toc450635535 \h </w:instrText>
        </w:r>
        <w:r w:rsidRPr="004A0B9D">
          <w:rPr>
            <w:rFonts w:ascii="Arial" w:hAnsi="Arial" w:cs="Arial"/>
            <w:webHidden/>
          </w:rPr>
        </w:r>
        <w:r w:rsidRPr="004A0B9D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57</w:t>
        </w:r>
        <w:r w:rsidRPr="004A0B9D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6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15.1. Объем работ, выполненных по виду экономической деятельности «Строительство»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_Toc450635536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265D1A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6" w:history="1">
        <w:r w:rsidR="00265D1A" w:rsidRPr="004A0B9D">
          <w:rPr>
            <w:rStyle w:val="aff0"/>
            <w:rFonts w:ascii="Arial" w:hAnsi="Arial" w:cs="Arial"/>
            <w:noProof/>
            <w:sz w:val="24"/>
          </w:rPr>
          <w:t>15.2.</w:t>
        </w:r>
        <w:r w:rsidR="00265D1A" w:rsidRPr="004A0B9D">
          <w:rPr>
            <w:rFonts w:ascii="Arial" w:hAnsi="Arial" w:cs="Arial"/>
            <w:noProof/>
            <w:sz w:val="24"/>
          </w:rPr>
          <w:t xml:space="preserve"> </w:t>
        </w:r>
        <w:r w:rsidR="00265D1A" w:rsidRPr="004A0B9D">
          <w:rPr>
            <w:rStyle w:val="aff0"/>
            <w:rFonts w:ascii="Arial" w:hAnsi="Arial" w:cs="Arial"/>
            <w:noProof/>
            <w:sz w:val="24"/>
          </w:rPr>
          <w:t>Ввод в действие зданий жилого и нежилого назначения</w:t>
        </w:r>
        <w:r w:rsidR="00265D1A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265D1A" w:rsidRPr="004A0B9D">
          <w:rPr>
            <w:rFonts w:ascii="Arial" w:hAnsi="Arial" w:cs="Arial"/>
            <w:noProof/>
            <w:webHidden/>
            <w:sz w:val="24"/>
          </w:rPr>
          <w:instrText xml:space="preserve"> PAGEREF _Toc450635536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7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15.3. Ввод в действие отдельных производственных мощностей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_Toc450635537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3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15.4. Жилищное строительство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_Toc450635539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59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40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15.5. Ввод в действие жилых домов в городской и сельской местности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_Toc450635540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59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4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15.6. Ввод в действие жилых домов в расчете на 1000 человек населения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_Toc450635542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60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265D1A" w:rsidRPr="004A0B9D" w:rsidRDefault="00265D1A" w:rsidP="004A0B9D">
      <w:pPr>
        <w:pStyle w:val="32"/>
        <w:rPr>
          <w:rFonts w:ascii="Arial" w:hAnsi="Arial" w:cs="Arial"/>
          <w:noProof/>
          <w:sz w:val="24"/>
        </w:rPr>
      </w:pPr>
      <w:r w:rsidRPr="004A0B9D">
        <w:rPr>
          <w:rFonts w:ascii="Arial" w:hAnsi="Arial" w:cs="Arial"/>
          <w:noProof/>
          <w:sz w:val="24"/>
        </w:rPr>
        <w:t xml:space="preserve">15.7. </w:t>
      </w:r>
      <w:r w:rsidRPr="004A0B9D">
        <w:rPr>
          <w:rStyle w:val="aff0"/>
          <w:rFonts w:ascii="Arial" w:hAnsi="Arial" w:cs="Arial"/>
          <w:noProof/>
          <w:color w:val="auto"/>
          <w:sz w:val="24"/>
          <w:u w:val="none"/>
        </w:rPr>
        <w:t>Число построенных квартир и их средний размер</w:t>
      </w:r>
      <w:r w:rsidRPr="004A0B9D">
        <w:rPr>
          <w:rFonts w:ascii="Arial" w:hAnsi="Arial" w:cs="Arial"/>
          <w:noProof/>
          <w:webHidden/>
          <w:sz w:val="24"/>
        </w:rPr>
        <w:tab/>
      </w:r>
      <w:r w:rsidR="00F30054" w:rsidRPr="004A0B9D">
        <w:rPr>
          <w:rFonts w:ascii="Arial" w:hAnsi="Arial" w:cs="Arial"/>
          <w:noProof/>
          <w:webHidden/>
          <w:sz w:val="24"/>
        </w:rPr>
        <w:fldChar w:fldCharType="begin"/>
      </w:r>
      <w:r w:rsidRPr="004A0B9D">
        <w:rPr>
          <w:rFonts w:ascii="Arial" w:hAnsi="Arial" w:cs="Arial"/>
          <w:noProof/>
          <w:webHidden/>
          <w:sz w:val="24"/>
        </w:rPr>
        <w:instrText xml:space="preserve"> PAGEREF _Toc450635542 \h </w:instrText>
      </w:r>
      <w:r w:rsidR="00F30054" w:rsidRPr="004A0B9D">
        <w:rPr>
          <w:rFonts w:ascii="Arial" w:hAnsi="Arial" w:cs="Arial"/>
          <w:noProof/>
          <w:webHidden/>
          <w:sz w:val="24"/>
        </w:rPr>
      </w:r>
      <w:r w:rsidR="00F30054" w:rsidRPr="004A0B9D">
        <w:rPr>
          <w:rFonts w:ascii="Arial" w:hAnsi="Arial" w:cs="Arial"/>
          <w:noProof/>
          <w:webHidden/>
          <w:sz w:val="24"/>
        </w:rPr>
        <w:fldChar w:fldCharType="separate"/>
      </w:r>
      <w:r w:rsidR="00412533">
        <w:rPr>
          <w:rFonts w:ascii="Arial" w:hAnsi="Arial" w:cs="Arial"/>
          <w:noProof/>
          <w:webHidden/>
          <w:sz w:val="24"/>
        </w:rPr>
        <w:t>60</w:t>
      </w:r>
      <w:r w:rsidR="00F30054" w:rsidRPr="004A0B9D">
        <w:rPr>
          <w:rFonts w:ascii="Arial" w:hAnsi="Arial" w:cs="Arial"/>
          <w:noProof/>
          <w:webHidden/>
          <w:sz w:val="24"/>
        </w:rPr>
        <w:fldChar w:fldCharType="end"/>
      </w:r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4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15.8. Ввод в действие объектов социально-культурного назначения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_Toc450635544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60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45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15.9. Ввод в действие объектов коммунального назначения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_Toc450635545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61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46" w:history="1">
        <w:r w:rsidR="00E93199" w:rsidRPr="004A0B9D">
          <w:rPr>
            <w:rStyle w:val="aff0"/>
            <w:rFonts w:ascii="Arial" w:hAnsi="Arial" w:cs="Arial"/>
            <w:color w:val="0039AC"/>
          </w:rPr>
          <w:t>16. ТРАНСПОРТ И СВЯЗЬ</w:t>
        </w:r>
        <w:r w:rsidR="00E93199" w:rsidRPr="004A0B9D">
          <w:rPr>
            <w:rFonts w:ascii="Arial" w:hAnsi="Arial" w:cs="Arial"/>
            <w:webHidden/>
          </w:rPr>
          <w:tab/>
        </w:r>
        <w:r w:rsidRPr="004A0B9D">
          <w:rPr>
            <w:rFonts w:ascii="Arial" w:hAnsi="Arial" w:cs="Arial"/>
            <w:webHidden/>
          </w:rPr>
          <w:fldChar w:fldCharType="begin"/>
        </w:r>
        <w:r w:rsidR="00E93199" w:rsidRPr="004A0B9D">
          <w:rPr>
            <w:rFonts w:ascii="Arial" w:hAnsi="Arial" w:cs="Arial"/>
            <w:webHidden/>
          </w:rPr>
          <w:instrText xml:space="preserve"> PAGEREF _Toc450635546 \h </w:instrText>
        </w:r>
        <w:r w:rsidRPr="004A0B9D">
          <w:rPr>
            <w:rFonts w:ascii="Arial" w:hAnsi="Arial" w:cs="Arial"/>
            <w:webHidden/>
          </w:rPr>
        </w:r>
        <w:r w:rsidRPr="004A0B9D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62</w:t>
        </w:r>
        <w:r w:rsidRPr="004A0B9D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4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16.1. Основные показатели деятельности автомобильного транспорта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_Toc450635548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4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16.2. Число дорожно-транспортных происшествий и пострадавших  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в них на автомобильных дорогах и улицах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_Toc450635549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5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16.3. Объем услуг связи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_Toc450635552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920984" w:rsidRDefault="00920984" w:rsidP="007B18A2">
      <w:pPr>
        <w:pStyle w:val="16"/>
      </w:pPr>
    </w:p>
    <w:p w:rsidR="00920984" w:rsidRDefault="00920984" w:rsidP="007B18A2">
      <w:pPr>
        <w:pStyle w:val="16"/>
      </w:pPr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53" w:history="1">
        <w:r w:rsidR="00E93199" w:rsidRPr="004A0B9D">
          <w:rPr>
            <w:rStyle w:val="aff0"/>
            <w:rFonts w:ascii="Arial" w:hAnsi="Arial" w:cs="Arial"/>
            <w:color w:val="0039AC"/>
          </w:rPr>
          <w:t>17. ТОРГОВЛЯ И УСЛУГИ НАСЕЛЕНИЮ</w:t>
        </w:r>
        <w:r w:rsidR="00E93199" w:rsidRPr="004A0B9D">
          <w:rPr>
            <w:rFonts w:ascii="Arial" w:hAnsi="Arial" w:cs="Arial"/>
            <w:webHidden/>
          </w:rPr>
          <w:tab/>
        </w:r>
        <w:r w:rsidRPr="004A0B9D">
          <w:rPr>
            <w:rFonts w:ascii="Arial" w:hAnsi="Arial" w:cs="Arial"/>
            <w:webHidden/>
          </w:rPr>
          <w:fldChar w:fldCharType="begin"/>
        </w:r>
        <w:r w:rsidR="00E93199" w:rsidRPr="004A0B9D">
          <w:rPr>
            <w:rFonts w:ascii="Arial" w:hAnsi="Arial" w:cs="Arial"/>
            <w:webHidden/>
          </w:rPr>
          <w:instrText xml:space="preserve"> PAGEREF _Toc450635553 \h </w:instrText>
        </w:r>
        <w:r w:rsidRPr="004A0B9D">
          <w:rPr>
            <w:rFonts w:ascii="Arial" w:hAnsi="Arial" w:cs="Arial"/>
            <w:webHidden/>
          </w:rPr>
        </w:r>
        <w:r w:rsidRPr="004A0B9D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63</w:t>
        </w:r>
        <w:r w:rsidRPr="004A0B9D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5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17.1. Число хозяйствующих субъектов торговли  по видам экономической деятельности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_Toc450635554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63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55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17.2. Оборот и среднегодовая численность работников  организаций торговли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_Toc450635555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63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57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17.3. Оборот и товарные запасы розничной торговли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_Toc450635557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5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17.4. Индексы физического объема оборота розничной торговли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_Toc450635558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5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17.5. Распределение оборота розничной торговли  по формам собственности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_Toc450635559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0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17.6. Число розничных рынков и торговых мест на них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_Toc450635560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17.7. Оборот оптовой торговли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17.8. Объем платных услуг населению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5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17.9. Индексы физического объема платных услуг населению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_Toc450635565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6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17.10. Распределение платных услуг населению по видам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_Toc450635566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7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17.11. Объем бытовых услуг населению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_Toc450635567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17.12. Индексы физического объема бытовых услуг населению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6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17.13. Распределение бытовых услуг населению по видам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_Toc450635569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68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70" w:history="1">
        <w:r w:rsidR="00E93199" w:rsidRPr="00920984">
          <w:rPr>
            <w:rStyle w:val="aff0"/>
            <w:rFonts w:ascii="Arial" w:hAnsi="Arial" w:cs="Arial"/>
            <w:color w:val="0039AC"/>
          </w:rPr>
          <w:t>18. НАУЧНЫЕ ИССЛЕДОВАНИЯ</w:t>
        </w:r>
        <w:r w:rsidR="000610BE" w:rsidRPr="00920984">
          <w:rPr>
            <w:rStyle w:val="aff0"/>
            <w:rFonts w:ascii="Arial" w:hAnsi="Arial" w:cs="Arial"/>
            <w:color w:val="0039AC"/>
          </w:rPr>
          <w:t xml:space="preserve"> И ПОДГОТОВКА НАУЧНЫХ КАДРОВ</w:t>
        </w:r>
        <w:r w:rsidR="00E93199" w:rsidRPr="00920984">
          <w:rPr>
            <w:rFonts w:ascii="Arial" w:hAnsi="Arial" w:cs="Arial"/>
            <w:webHidden/>
          </w:rPr>
          <w:tab/>
        </w:r>
        <w:r w:rsidRPr="00920984">
          <w:rPr>
            <w:rFonts w:ascii="Arial" w:hAnsi="Arial" w:cs="Arial"/>
            <w:webHidden/>
          </w:rPr>
          <w:fldChar w:fldCharType="begin"/>
        </w:r>
        <w:r w:rsidR="00E93199" w:rsidRPr="00920984">
          <w:rPr>
            <w:rFonts w:ascii="Arial" w:hAnsi="Arial" w:cs="Arial"/>
            <w:webHidden/>
          </w:rPr>
          <w:instrText xml:space="preserve"> PAGEREF _Toc450635570 \h </w:instrText>
        </w:r>
        <w:r w:rsidRPr="00920984">
          <w:rPr>
            <w:rFonts w:ascii="Arial" w:hAnsi="Arial" w:cs="Arial"/>
            <w:webHidden/>
          </w:rPr>
        </w:r>
        <w:r w:rsidRPr="00920984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69</w:t>
        </w:r>
        <w:r w:rsidRPr="00920984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18.1. Основные показатели деятельности аспирантуры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69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3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18.2. Численность аспирантов по отраслям науки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_Toc450635573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69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18.3. Численность аспирантов первого</w:t>
        </w:r>
        <w:r w:rsidR="00267A5D" w:rsidRPr="004A0B9D">
          <w:rPr>
            <w:rStyle w:val="aff0"/>
            <w:rFonts w:ascii="Arial" w:hAnsi="Arial" w:cs="Arial"/>
            <w:noProof/>
            <w:sz w:val="24"/>
          </w:rPr>
          <w:t xml:space="preserve"> и 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второго год</w:t>
        </w:r>
        <w:r w:rsidR="00267A5D" w:rsidRPr="004A0B9D">
          <w:rPr>
            <w:rStyle w:val="aff0"/>
            <w:rFonts w:ascii="Arial" w:hAnsi="Arial" w:cs="Arial"/>
            <w:noProof/>
            <w:sz w:val="24"/>
          </w:rPr>
          <w:t>ов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 обучения 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по отраслям науки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70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5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18.4. Прием в аспирантуру по отраслям науки в 2011-2013 гг.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_Toc450635575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70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6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18.5. Прием в аспирантуру по отраслям науки в 2014</w:t>
        </w:r>
        <w:r w:rsidR="00267A5D" w:rsidRPr="004A0B9D">
          <w:rPr>
            <w:rStyle w:val="aff0"/>
            <w:rFonts w:ascii="Arial" w:hAnsi="Arial" w:cs="Arial"/>
            <w:noProof/>
            <w:sz w:val="24"/>
          </w:rPr>
          <w:t xml:space="preserve">, 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2015 г</w:t>
        </w:r>
        <w:r w:rsidR="00267A5D" w:rsidRPr="004A0B9D">
          <w:rPr>
            <w:rStyle w:val="aff0"/>
            <w:rFonts w:ascii="Arial" w:hAnsi="Arial" w:cs="Arial"/>
            <w:noProof/>
            <w:sz w:val="24"/>
          </w:rPr>
          <w:t>одах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.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_Toc450635576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71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7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18.6. Выпуск из аспирантуры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_Toc450635577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71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18.7. Основные показатели деятельности докторантуры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7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18.8. Численность, прием и выпуск докторантов по отраслям науки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_Toc450635579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73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81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18.9. Поступление патентных заявок и выдача охранных документов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_Toc450635581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8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18.10. Число использ</w:t>
        </w:r>
        <w:r w:rsidR="00267A5D" w:rsidRPr="004A0B9D">
          <w:rPr>
            <w:rStyle w:val="aff0"/>
            <w:rFonts w:ascii="Arial" w:hAnsi="Arial" w:cs="Arial"/>
            <w:noProof/>
            <w:sz w:val="24"/>
          </w:rPr>
          <w:t>уемых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 передовых производственных технологий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_Toc450635582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83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18.11. Выполнение научных исследований и разработок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_Toc450635583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84" w:history="1">
        <w:r w:rsidR="00E93199" w:rsidRPr="004A0B9D">
          <w:rPr>
            <w:rStyle w:val="aff0"/>
            <w:rFonts w:ascii="Arial" w:hAnsi="Arial" w:cs="Arial"/>
            <w:color w:val="0039AC"/>
          </w:rPr>
          <w:t>19. ФИНАНСЫ</w:t>
        </w:r>
        <w:r w:rsidR="00E93199" w:rsidRPr="004A0B9D">
          <w:rPr>
            <w:rFonts w:ascii="Arial" w:hAnsi="Arial" w:cs="Arial"/>
            <w:webHidden/>
          </w:rPr>
          <w:tab/>
        </w:r>
        <w:r w:rsidRPr="004A0B9D">
          <w:rPr>
            <w:rFonts w:ascii="Arial" w:hAnsi="Arial" w:cs="Arial"/>
            <w:webHidden/>
          </w:rPr>
          <w:fldChar w:fldCharType="begin"/>
        </w:r>
        <w:r w:rsidR="00E93199" w:rsidRPr="004A0B9D">
          <w:rPr>
            <w:rFonts w:ascii="Arial" w:hAnsi="Arial" w:cs="Arial"/>
            <w:webHidden/>
          </w:rPr>
          <w:instrText xml:space="preserve"> PAGEREF _Toc450635584 \h </w:instrText>
        </w:r>
        <w:r w:rsidRPr="004A0B9D">
          <w:rPr>
            <w:rFonts w:ascii="Arial" w:hAnsi="Arial" w:cs="Arial"/>
            <w:webHidden/>
          </w:rPr>
        </w:r>
        <w:r w:rsidRPr="004A0B9D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75</w:t>
        </w:r>
        <w:r w:rsidRPr="004A0B9D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86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19.1. Консолидированный бюджет края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_Toc450635586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8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19.2. Сальдированный финансовый результат (прибыль минус убыток)  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организаций по видам экономической деятельности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_Toc450635588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8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19.3. Дебиторская и кредиторская задолженность организаций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_Toc450635589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76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90" w:history="1">
        <w:r w:rsidR="00E93199" w:rsidRPr="004A0B9D">
          <w:rPr>
            <w:rStyle w:val="aff0"/>
            <w:rFonts w:ascii="Arial" w:hAnsi="Arial" w:cs="Arial"/>
            <w:color w:val="0039AC"/>
          </w:rPr>
          <w:t>20. ИНВЕСТИЦИИ</w:t>
        </w:r>
        <w:r w:rsidR="00E93199" w:rsidRPr="004A0B9D">
          <w:rPr>
            <w:rFonts w:ascii="Arial" w:hAnsi="Arial" w:cs="Arial"/>
            <w:webHidden/>
          </w:rPr>
          <w:tab/>
        </w:r>
        <w:r w:rsidRPr="004A0B9D">
          <w:rPr>
            <w:rFonts w:ascii="Arial" w:hAnsi="Arial" w:cs="Arial"/>
            <w:webHidden/>
          </w:rPr>
          <w:fldChar w:fldCharType="begin"/>
        </w:r>
        <w:r w:rsidR="00E93199" w:rsidRPr="004A0B9D">
          <w:rPr>
            <w:rFonts w:ascii="Arial" w:hAnsi="Arial" w:cs="Arial"/>
            <w:webHidden/>
          </w:rPr>
          <w:instrText xml:space="preserve"> PAGEREF _Toc450635590 \h </w:instrText>
        </w:r>
        <w:r w:rsidRPr="004A0B9D">
          <w:rPr>
            <w:rFonts w:ascii="Arial" w:hAnsi="Arial" w:cs="Arial"/>
            <w:webHidden/>
          </w:rPr>
        </w:r>
        <w:r w:rsidRPr="004A0B9D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77</w:t>
        </w:r>
        <w:r w:rsidRPr="004A0B9D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91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20.1. Инвестиции в нефинансовые активы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_Toc450635591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9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20.2. Инвестиции в основной капитал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_Toc450635592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93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20.3. Структура инвестиций в основной капитал  по видам основных фондов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_Toc450635593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9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20.4. Структура инвестиций в основной капитал  по формам собственности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_Toc450635594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77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95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20.5. Структура инвестиций в основной капитал  по источникам финансирования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_Toc450635595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78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96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20.6. Структура инвестиций в основной капитал по видам экономической деятельности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_Toc450635596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78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597" w:history="1">
        <w:r w:rsidR="00E93199" w:rsidRPr="004A0B9D">
          <w:rPr>
            <w:rStyle w:val="aff0"/>
            <w:rFonts w:ascii="Arial" w:hAnsi="Arial" w:cs="Arial"/>
            <w:color w:val="0039AC"/>
          </w:rPr>
          <w:t>21. ЦЕНЫ И ТАРИФЫ</w:t>
        </w:r>
        <w:r w:rsidR="00E93199" w:rsidRPr="004A0B9D">
          <w:rPr>
            <w:rFonts w:ascii="Arial" w:hAnsi="Arial" w:cs="Arial"/>
            <w:webHidden/>
          </w:rPr>
          <w:tab/>
        </w:r>
        <w:r w:rsidRPr="004A0B9D">
          <w:rPr>
            <w:rFonts w:ascii="Arial" w:hAnsi="Arial" w:cs="Arial"/>
            <w:webHidden/>
          </w:rPr>
          <w:fldChar w:fldCharType="begin"/>
        </w:r>
        <w:r w:rsidR="00E93199" w:rsidRPr="004A0B9D">
          <w:rPr>
            <w:rFonts w:ascii="Arial" w:hAnsi="Arial" w:cs="Arial"/>
            <w:webHidden/>
          </w:rPr>
          <w:instrText xml:space="preserve"> PAGEREF _Toc450635597 \h </w:instrText>
        </w:r>
        <w:r w:rsidRPr="004A0B9D">
          <w:rPr>
            <w:rFonts w:ascii="Arial" w:hAnsi="Arial" w:cs="Arial"/>
            <w:webHidden/>
          </w:rPr>
        </w:r>
        <w:r w:rsidRPr="004A0B9D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80</w:t>
        </w:r>
        <w:r w:rsidRPr="004A0B9D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598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21.1. Индексы цен </w:t>
        </w:r>
        <w:r w:rsidR="00F93944" w:rsidRPr="004A0B9D">
          <w:rPr>
            <w:rStyle w:val="aff0"/>
            <w:rFonts w:ascii="Arial" w:hAnsi="Arial" w:cs="Arial"/>
            <w:noProof/>
            <w:sz w:val="24"/>
          </w:rPr>
          <w:t>по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 </w:t>
        </w:r>
        <w:r w:rsidR="00F93944" w:rsidRPr="004A0B9D">
          <w:rPr>
            <w:rStyle w:val="aff0"/>
            <w:rFonts w:ascii="Arial" w:hAnsi="Arial" w:cs="Arial"/>
            <w:noProof/>
            <w:sz w:val="24"/>
          </w:rPr>
          <w:t xml:space="preserve">отдельным 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сектора</w:t>
        </w:r>
        <w:r w:rsidR="00F93944" w:rsidRPr="004A0B9D">
          <w:rPr>
            <w:rStyle w:val="aff0"/>
            <w:rFonts w:ascii="Arial" w:hAnsi="Arial" w:cs="Arial"/>
            <w:noProof/>
            <w:sz w:val="24"/>
          </w:rPr>
          <w:t>м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 экономики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_Toc450635598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80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0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21.2. Индексы потребительских цен и изменение стоимости фиксированного 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набора потребительских товаров и услуг в 2015 году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_Toc450635600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80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1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21.3. Индексы потребительских цен и тарифов  на товары и услуги в 2015 году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_Toc450635601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81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21.4. Индексы потребительских цен на отдельные группы  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продовольственных товаров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81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3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21.5. Индексы потребительских цен на отдельные группы  </w:t>
        </w:r>
        <w:r w:rsidR="008C5C38" w:rsidRPr="004A0B9D">
          <w:rPr>
            <w:rStyle w:val="aff0"/>
            <w:rFonts w:ascii="Arial" w:hAnsi="Arial" w:cs="Arial"/>
            <w:noProof/>
            <w:sz w:val="24"/>
          </w:rPr>
          <w:br/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>непродовольственных товаров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_Toc450635603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4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21.6. Индексы потребительских цен и тарифов  на отдельные группы услуг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_Toc450635604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82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6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21.7</w:t>
        </w:r>
        <w:r w:rsidR="0077279F">
          <w:rPr>
            <w:rStyle w:val="aff0"/>
            <w:rFonts w:ascii="Arial" w:hAnsi="Arial" w:cs="Arial"/>
            <w:noProof/>
            <w:sz w:val="24"/>
          </w:rPr>
          <w:t>.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 Средние цены и индексы цен на первичном рынке жилья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_Toc450635606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83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7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21.8</w:t>
        </w:r>
        <w:r w:rsidR="0077279F">
          <w:rPr>
            <w:rStyle w:val="aff0"/>
            <w:rFonts w:ascii="Arial" w:hAnsi="Arial" w:cs="Arial"/>
            <w:noProof/>
            <w:sz w:val="24"/>
          </w:rPr>
          <w:t>.</w:t>
        </w:r>
        <w:r w:rsidR="00E93199" w:rsidRPr="004A0B9D">
          <w:rPr>
            <w:rStyle w:val="aff0"/>
            <w:rFonts w:ascii="Arial" w:hAnsi="Arial" w:cs="Arial"/>
            <w:noProof/>
            <w:sz w:val="24"/>
          </w:rPr>
          <w:t xml:space="preserve"> Средние цены и индексы цен на вторичном рынке жилья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_Toc450635607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83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7B18A2">
      <w:pPr>
        <w:pStyle w:val="16"/>
        <w:rPr>
          <w:rFonts w:ascii="Arial" w:eastAsiaTheme="minorEastAsia" w:hAnsi="Arial" w:cs="Arial"/>
        </w:rPr>
      </w:pPr>
      <w:hyperlink w:anchor="_Toc450635608" w:history="1">
        <w:r w:rsidR="00E93199" w:rsidRPr="004A0B9D">
          <w:rPr>
            <w:rStyle w:val="aff0"/>
            <w:rFonts w:ascii="Arial" w:hAnsi="Arial" w:cs="Arial"/>
            <w:color w:val="0039AC"/>
          </w:rPr>
          <w:t>22. ВНЕШНЕЭКОНОМИЧЕСКАЯ ДЕЯТЕЛЬНОСТЬ</w:t>
        </w:r>
        <w:r w:rsidR="00E93199" w:rsidRPr="004A0B9D">
          <w:rPr>
            <w:rFonts w:ascii="Arial" w:hAnsi="Arial" w:cs="Arial"/>
            <w:webHidden/>
          </w:rPr>
          <w:tab/>
        </w:r>
        <w:r w:rsidRPr="004A0B9D">
          <w:rPr>
            <w:rFonts w:ascii="Arial" w:hAnsi="Arial" w:cs="Arial"/>
            <w:webHidden/>
          </w:rPr>
          <w:fldChar w:fldCharType="begin"/>
        </w:r>
        <w:r w:rsidR="00E93199" w:rsidRPr="004A0B9D">
          <w:rPr>
            <w:rFonts w:ascii="Arial" w:hAnsi="Arial" w:cs="Arial"/>
            <w:webHidden/>
          </w:rPr>
          <w:instrText xml:space="preserve"> PAGEREF _Toc450635608 \h </w:instrText>
        </w:r>
        <w:r w:rsidRPr="004A0B9D">
          <w:rPr>
            <w:rFonts w:ascii="Arial" w:hAnsi="Arial" w:cs="Arial"/>
            <w:webHidden/>
          </w:rPr>
        </w:r>
        <w:r w:rsidRPr="004A0B9D">
          <w:rPr>
            <w:rFonts w:ascii="Arial" w:hAnsi="Arial" w:cs="Arial"/>
            <w:webHidden/>
          </w:rPr>
          <w:fldChar w:fldCharType="separate"/>
        </w:r>
        <w:r w:rsidR="00412533">
          <w:rPr>
            <w:rFonts w:ascii="Arial" w:hAnsi="Arial" w:cs="Arial"/>
            <w:webHidden/>
          </w:rPr>
          <w:t>84</w:t>
        </w:r>
        <w:r w:rsidRPr="004A0B9D">
          <w:rPr>
            <w:rFonts w:ascii="Arial" w:hAnsi="Arial" w:cs="Arial"/>
            <w:webHidden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09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22.1. Внешняя торговля края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_Toc450635609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10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22.2. Товарная структура импорта края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_Toc450635610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84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 w:rsidP="004A0B9D">
      <w:pPr>
        <w:pStyle w:val="32"/>
        <w:rPr>
          <w:rFonts w:ascii="Arial" w:eastAsiaTheme="minorEastAsia" w:hAnsi="Arial" w:cs="Arial"/>
          <w:noProof/>
          <w:sz w:val="24"/>
        </w:rPr>
      </w:pPr>
      <w:hyperlink w:anchor="_Toc450635612" w:history="1">
        <w:r w:rsidR="00E93199" w:rsidRPr="004A0B9D">
          <w:rPr>
            <w:rStyle w:val="aff0"/>
            <w:rFonts w:ascii="Arial" w:hAnsi="Arial" w:cs="Arial"/>
            <w:noProof/>
            <w:sz w:val="24"/>
          </w:rPr>
          <w:t>22.3. Товарная структура экспорта края</w:t>
        </w:r>
        <w:r w:rsidR="00E93199" w:rsidRPr="004A0B9D">
          <w:rPr>
            <w:rFonts w:ascii="Arial" w:hAnsi="Arial" w:cs="Arial"/>
            <w:noProof/>
            <w:webHidden/>
            <w:sz w:val="24"/>
          </w:rPr>
          <w:tab/>
        </w:r>
        <w:r w:rsidRPr="004A0B9D">
          <w:rPr>
            <w:rFonts w:ascii="Arial" w:hAnsi="Arial" w:cs="Arial"/>
            <w:noProof/>
            <w:webHidden/>
            <w:sz w:val="24"/>
          </w:rPr>
          <w:fldChar w:fldCharType="begin"/>
        </w:r>
        <w:r w:rsidR="00E93199" w:rsidRPr="004A0B9D">
          <w:rPr>
            <w:rFonts w:ascii="Arial" w:hAnsi="Arial" w:cs="Arial"/>
            <w:noProof/>
            <w:webHidden/>
            <w:sz w:val="24"/>
          </w:rPr>
          <w:instrText xml:space="preserve"> PAGEREF _Toc450635612 \h </w:instrText>
        </w:r>
        <w:r w:rsidRPr="004A0B9D">
          <w:rPr>
            <w:rFonts w:ascii="Arial" w:hAnsi="Arial" w:cs="Arial"/>
            <w:noProof/>
            <w:webHidden/>
            <w:sz w:val="24"/>
          </w:rPr>
        </w:r>
        <w:r w:rsidRPr="004A0B9D">
          <w:rPr>
            <w:rFonts w:ascii="Arial" w:hAnsi="Arial" w:cs="Arial"/>
            <w:noProof/>
            <w:webHidden/>
            <w:sz w:val="24"/>
          </w:rPr>
          <w:fldChar w:fldCharType="separate"/>
        </w:r>
        <w:r w:rsidR="00412533">
          <w:rPr>
            <w:rFonts w:ascii="Arial" w:hAnsi="Arial" w:cs="Arial"/>
            <w:noProof/>
            <w:webHidden/>
            <w:sz w:val="24"/>
          </w:rPr>
          <w:t>85</w:t>
        </w:r>
        <w:r w:rsidRPr="004A0B9D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93199" w:rsidRPr="004A0B9D" w:rsidRDefault="00F30054">
      <w:pPr>
        <w:pStyle w:val="23"/>
        <w:rPr>
          <w:rFonts w:eastAsiaTheme="minorEastAsia"/>
          <w:bCs w:val="0"/>
          <w:color w:val="auto"/>
        </w:rPr>
      </w:pPr>
      <w:hyperlink w:anchor="_Toc450635614" w:history="1">
        <w:r w:rsidR="00E93199" w:rsidRPr="004A0B9D">
          <w:rPr>
            <w:rStyle w:val="aff0"/>
          </w:rPr>
          <w:t>МЕТОДОЛОГИЧЕСКИЕ ПОЯСНЕНИЯ</w:t>
        </w:r>
        <w:r w:rsidR="00E93199" w:rsidRPr="004A0B9D">
          <w:rPr>
            <w:webHidden/>
          </w:rPr>
          <w:tab/>
        </w:r>
        <w:r w:rsidRPr="004A0B9D">
          <w:rPr>
            <w:webHidden/>
          </w:rPr>
          <w:fldChar w:fldCharType="begin"/>
        </w:r>
        <w:r w:rsidR="00E93199" w:rsidRPr="004A0B9D">
          <w:rPr>
            <w:webHidden/>
          </w:rPr>
          <w:instrText xml:space="preserve"> PAGEREF _Toc450635614 \h </w:instrText>
        </w:r>
        <w:r w:rsidRPr="004A0B9D">
          <w:rPr>
            <w:webHidden/>
          </w:rPr>
        </w:r>
        <w:r w:rsidRPr="004A0B9D">
          <w:rPr>
            <w:webHidden/>
          </w:rPr>
          <w:fldChar w:fldCharType="separate"/>
        </w:r>
        <w:r w:rsidR="00412533">
          <w:rPr>
            <w:webHidden/>
          </w:rPr>
          <w:t>87</w:t>
        </w:r>
        <w:r w:rsidRPr="004A0B9D">
          <w:rPr>
            <w:webHidden/>
          </w:rPr>
          <w:fldChar w:fldCharType="end"/>
        </w:r>
      </w:hyperlink>
    </w:p>
    <w:p w:rsidR="005C4B0C" w:rsidRPr="00E93199" w:rsidRDefault="00F30054" w:rsidP="007B18A2">
      <w:pPr>
        <w:pStyle w:val="16"/>
      </w:pPr>
      <w:r w:rsidRPr="004A0B9D">
        <w:rPr>
          <w:rFonts w:ascii="Arial" w:hAnsi="Arial" w:cs="Arial"/>
        </w:rPr>
        <w:fldChar w:fldCharType="end"/>
      </w:r>
    </w:p>
    <w:p w:rsidR="005C4B0C" w:rsidRPr="00E93199" w:rsidRDefault="005C4B0C" w:rsidP="00CB6B7A">
      <w:pPr>
        <w:pStyle w:val="115"/>
        <w:ind w:firstLine="0"/>
        <w:jc w:val="both"/>
        <w:rPr>
          <w:rStyle w:val="60"/>
          <w:rFonts w:cs="Arial"/>
          <w:szCs w:val="24"/>
        </w:rPr>
        <w:sectPr w:rsidR="005C4B0C" w:rsidRPr="00E93199" w:rsidSect="00FC61E4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B16F86" w:rsidRPr="003972C9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1" w:name="_Toc420564621"/>
      <w:bookmarkStart w:id="92" w:name="_Toc450635417"/>
      <w:bookmarkStart w:id="93" w:name="_Toc306696847"/>
      <w:r w:rsidRPr="003972C9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1. ОСНОВНЫЕ СОЦИАЛЬНО-ЭКОНОМИЧЕСКИЕ </w:t>
      </w:r>
      <w:r w:rsidRPr="003972C9">
        <w:rPr>
          <w:rFonts w:ascii="Arial" w:hAnsi="Arial"/>
          <w:snapToGrid w:val="0"/>
          <w:color w:val="0039AC"/>
          <w:sz w:val="32"/>
          <w:szCs w:val="32"/>
        </w:rPr>
        <w:br/>
        <w:t>ХАРАКТЕРИСТИКИ КРАСНОЯРСКОГО КРАЯ</w:t>
      </w:r>
      <w:bookmarkEnd w:id="91"/>
      <w:bookmarkEnd w:id="92"/>
    </w:p>
    <w:p w:rsidR="00B16F86" w:rsidRPr="00B16F86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</w:p>
    <w:p w:rsidR="00B16F86" w:rsidRPr="00B16F86" w:rsidRDefault="00B16F86" w:rsidP="00A106A7">
      <w:pPr>
        <w:pStyle w:val="aff3"/>
        <w:spacing w:before="0" w:beforeAutospacing="0" w:after="0" w:afterAutospacing="0" w:line="360" w:lineRule="auto"/>
        <w:ind w:firstLine="709"/>
        <w:jc w:val="both"/>
      </w:pPr>
      <w:r w:rsidRPr="003972C9">
        <w:rPr>
          <w:color w:val="0039AC"/>
        </w:rPr>
        <w:t>Красноярский край</w:t>
      </w:r>
      <w:r w:rsidRPr="00B16F86">
        <w:t xml:space="preserve"> – субъект </w:t>
      </w:r>
      <w:hyperlink r:id="rId25" w:tooltip="РФ" w:history="1">
        <w:r w:rsidRPr="00B16F86">
          <w:t>Российской Федерации</w:t>
        </w:r>
      </w:hyperlink>
      <w:r w:rsidRPr="00B16F86">
        <w:t xml:space="preserve">, расположен в </w:t>
      </w:r>
      <w:hyperlink r:id="rId26" w:tooltip="Сибирский федеральный округ Российской Федерации" w:history="1">
        <w:r w:rsidR="00463E87">
          <w:t xml:space="preserve">Сибирском </w:t>
        </w:r>
        <w:r w:rsidR="00463E87">
          <w:br/>
        </w:r>
        <w:r w:rsidRPr="00B16F86">
          <w:t>федеральном округе</w:t>
        </w:r>
      </w:hyperlink>
      <w:r w:rsidRPr="00B16F86">
        <w:t>, образован</w:t>
      </w:r>
      <w:r w:rsidR="005A5AFC">
        <w:t xml:space="preserve"> </w:t>
      </w:r>
      <w:r w:rsidRPr="00B16F86">
        <w:t>7 декабря 1934 г.</w:t>
      </w:r>
    </w:p>
    <w:p w:rsidR="00B16F86" w:rsidRDefault="00B16F86" w:rsidP="00A106A7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Площадь территории Красноярского края</w:t>
      </w:r>
      <w:proofErr w:type="gramStart"/>
      <w:r w:rsidRPr="00B16F86">
        <w:rPr>
          <w:sz w:val="24"/>
          <w:szCs w:val="24"/>
          <w:vertAlign w:val="superscript"/>
        </w:rPr>
        <w:t>1</w:t>
      </w:r>
      <w:proofErr w:type="gramEnd"/>
      <w:r w:rsidRPr="00B16F86">
        <w:rPr>
          <w:sz w:val="24"/>
          <w:szCs w:val="24"/>
          <w:vertAlign w:val="superscript"/>
        </w:rPr>
        <w:t>)</w:t>
      </w:r>
      <w:r w:rsidRPr="00B16F86">
        <w:rPr>
          <w:sz w:val="24"/>
          <w:szCs w:val="24"/>
        </w:rPr>
        <w:t xml:space="preserve"> – 2366,8 тыс. км</w:t>
      </w:r>
      <w:r w:rsidRPr="00B16F86">
        <w:rPr>
          <w:sz w:val="24"/>
          <w:szCs w:val="24"/>
          <w:vertAlign w:val="superscript"/>
        </w:rPr>
        <w:t>2</w:t>
      </w:r>
      <w:r w:rsidRPr="00B16F86">
        <w:rPr>
          <w:sz w:val="24"/>
          <w:szCs w:val="24"/>
        </w:rPr>
        <w:t xml:space="preserve">. </w:t>
      </w:r>
    </w:p>
    <w:p w:rsidR="00A106A7" w:rsidRPr="00B16F86" w:rsidRDefault="00A106A7" w:rsidP="00A106A7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Численность </w:t>
      </w:r>
      <w:r w:rsidRPr="001F50D5">
        <w:rPr>
          <w:sz w:val="24"/>
          <w:szCs w:val="24"/>
        </w:rPr>
        <w:t>населения края на 1 января 2016 года – 2866,5 тыс. человек</w:t>
      </w:r>
    </w:p>
    <w:p w:rsidR="00B16F86" w:rsidRPr="00B16F86" w:rsidRDefault="00B16F86" w:rsidP="00A106A7">
      <w:pPr>
        <w:spacing w:line="360" w:lineRule="auto"/>
        <w:ind w:firstLine="709"/>
        <w:jc w:val="both"/>
        <w:rPr>
          <w:sz w:val="24"/>
          <w:szCs w:val="24"/>
        </w:rPr>
      </w:pPr>
      <w:r w:rsidRPr="00A3213D">
        <w:rPr>
          <w:sz w:val="24"/>
          <w:szCs w:val="24"/>
        </w:rPr>
        <w:t xml:space="preserve">Красноярский край занимает </w:t>
      </w:r>
      <w:r w:rsidR="00A106A7">
        <w:rPr>
          <w:sz w:val="24"/>
          <w:szCs w:val="24"/>
        </w:rPr>
        <w:t>2</w:t>
      </w:r>
      <w:r w:rsidR="00463E87">
        <w:rPr>
          <w:sz w:val="24"/>
          <w:szCs w:val="24"/>
        </w:rPr>
        <w:t xml:space="preserve"> место в Российской Федерации </w:t>
      </w:r>
      <w:r w:rsidRPr="001F50D5">
        <w:rPr>
          <w:sz w:val="24"/>
          <w:szCs w:val="24"/>
        </w:rPr>
        <w:t>по территории</w:t>
      </w:r>
      <w:r w:rsidR="00A106A7">
        <w:rPr>
          <w:sz w:val="24"/>
          <w:szCs w:val="24"/>
        </w:rPr>
        <w:t xml:space="preserve"> </w:t>
      </w:r>
      <w:r w:rsidRPr="001F50D5">
        <w:rPr>
          <w:sz w:val="24"/>
          <w:szCs w:val="24"/>
        </w:rPr>
        <w:t xml:space="preserve">после </w:t>
      </w:r>
      <w:r w:rsidR="00A106A7">
        <w:rPr>
          <w:sz w:val="24"/>
          <w:szCs w:val="24"/>
        </w:rPr>
        <w:br/>
      </w:r>
      <w:r w:rsidRPr="001F50D5">
        <w:rPr>
          <w:sz w:val="24"/>
          <w:szCs w:val="24"/>
        </w:rPr>
        <w:t>Республики Саха (Якутия) и 13 место – по численности населения</w:t>
      </w:r>
      <w:r w:rsidR="00A106A7">
        <w:rPr>
          <w:sz w:val="24"/>
          <w:szCs w:val="24"/>
        </w:rPr>
        <w:t>.</w:t>
      </w:r>
    </w:p>
    <w:p w:rsidR="007F0285" w:rsidRPr="00A10B99" w:rsidRDefault="007F0285" w:rsidP="00A106A7">
      <w:pPr>
        <w:keepNext/>
        <w:spacing w:line="336" w:lineRule="auto"/>
        <w:ind w:firstLine="709"/>
        <w:jc w:val="both"/>
        <w:rPr>
          <w:sz w:val="24"/>
          <w:szCs w:val="24"/>
        </w:rPr>
      </w:pPr>
      <w:proofErr w:type="gramStart"/>
      <w:r w:rsidRPr="00A10B99">
        <w:rPr>
          <w:sz w:val="24"/>
          <w:szCs w:val="24"/>
        </w:rPr>
        <w:t xml:space="preserve">Красноярский край граничит с </w:t>
      </w:r>
      <w:r w:rsidRPr="00450B10">
        <w:rPr>
          <w:sz w:val="24"/>
          <w:szCs w:val="24"/>
        </w:rPr>
        <w:t>Ханты-Мансийским и Ямало-Ненецким автономными округами</w:t>
      </w:r>
      <w:r w:rsidRPr="00A10B99">
        <w:rPr>
          <w:sz w:val="24"/>
          <w:szCs w:val="24"/>
        </w:rPr>
        <w:t>, Томской, Кемеровской, Иркутской</w:t>
      </w:r>
      <w:r>
        <w:rPr>
          <w:sz w:val="24"/>
          <w:szCs w:val="24"/>
        </w:rPr>
        <w:t xml:space="preserve"> </w:t>
      </w:r>
      <w:r w:rsidRPr="00A10B99">
        <w:rPr>
          <w:sz w:val="24"/>
          <w:szCs w:val="24"/>
        </w:rPr>
        <w:t xml:space="preserve">областями, Республиками Хакасия, Тыва, </w:t>
      </w:r>
      <w:r w:rsidR="00A106A7">
        <w:rPr>
          <w:sz w:val="24"/>
          <w:szCs w:val="24"/>
        </w:rPr>
        <w:br/>
      </w:r>
      <w:r w:rsidRPr="00A10B99">
        <w:rPr>
          <w:sz w:val="24"/>
          <w:szCs w:val="24"/>
        </w:rPr>
        <w:t>Саха (Якутия).</w:t>
      </w:r>
      <w:proofErr w:type="gramEnd"/>
    </w:p>
    <w:p w:rsidR="00B16F86" w:rsidRPr="00B16F86" w:rsidRDefault="00B16F86" w:rsidP="00A106A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3213D">
        <w:rPr>
          <w:color w:val="000000"/>
          <w:sz w:val="24"/>
          <w:szCs w:val="24"/>
        </w:rPr>
        <w:t>Краевой центр – город Красноярск, го</w:t>
      </w:r>
      <w:r w:rsidR="00463E87">
        <w:rPr>
          <w:color w:val="000000"/>
          <w:sz w:val="24"/>
          <w:szCs w:val="24"/>
        </w:rPr>
        <w:t xml:space="preserve">д основания – 1628, численность </w:t>
      </w:r>
      <w:r w:rsidRPr="00A3213D">
        <w:rPr>
          <w:color w:val="000000"/>
          <w:sz w:val="24"/>
          <w:szCs w:val="24"/>
        </w:rPr>
        <w:t xml:space="preserve">постоянного </w:t>
      </w:r>
      <w:r w:rsidR="00463E87">
        <w:rPr>
          <w:color w:val="000000"/>
          <w:sz w:val="24"/>
          <w:szCs w:val="24"/>
        </w:rPr>
        <w:br/>
      </w:r>
      <w:r w:rsidRPr="00A3213D">
        <w:rPr>
          <w:color w:val="000000"/>
          <w:sz w:val="24"/>
          <w:szCs w:val="24"/>
        </w:rPr>
        <w:t xml:space="preserve">населения городского округа </w:t>
      </w:r>
      <w:proofErr w:type="gramStart"/>
      <w:r w:rsidRPr="00A3213D">
        <w:rPr>
          <w:color w:val="000000"/>
          <w:sz w:val="24"/>
          <w:szCs w:val="24"/>
        </w:rPr>
        <w:t>г</w:t>
      </w:r>
      <w:proofErr w:type="gramEnd"/>
      <w:r w:rsidRPr="00A3213D">
        <w:rPr>
          <w:color w:val="000000"/>
          <w:sz w:val="24"/>
          <w:szCs w:val="24"/>
        </w:rPr>
        <w:t>. Красноярска на 1 января 201</w:t>
      </w:r>
      <w:r w:rsidR="006F1AD3" w:rsidRPr="00A3213D">
        <w:rPr>
          <w:color w:val="000000"/>
          <w:sz w:val="24"/>
          <w:szCs w:val="24"/>
        </w:rPr>
        <w:t>6</w:t>
      </w:r>
      <w:r w:rsidR="00463E87">
        <w:rPr>
          <w:color w:val="000000"/>
          <w:sz w:val="24"/>
          <w:szCs w:val="24"/>
        </w:rPr>
        <w:t xml:space="preserve"> г. – </w:t>
      </w:r>
      <w:r w:rsidR="001F50D5" w:rsidRPr="001F50D5">
        <w:rPr>
          <w:color w:val="000000"/>
          <w:sz w:val="24"/>
          <w:szCs w:val="24"/>
        </w:rPr>
        <w:t>1067,9</w:t>
      </w:r>
      <w:r w:rsidRPr="001F50D5">
        <w:rPr>
          <w:color w:val="000000"/>
          <w:sz w:val="24"/>
          <w:szCs w:val="24"/>
        </w:rPr>
        <w:t xml:space="preserve"> тыс. человек.</w:t>
      </w:r>
    </w:p>
    <w:p w:rsidR="00B16F86" w:rsidRPr="00B16F86" w:rsidRDefault="00B16F86" w:rsidP="00A106A7">
      <w:pPr>
        <w:spacing w:line="360" w:lineRule="auto"/>
        <w:ind w:firstLine="709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На территории края расположен географический центр России.</w:t>
      </w:r>
    </w:p>
    <w:p w:rsidR="00B16F86" w:rsidRPr="00B16F86" w:rsidRDefault="00B16F86" w:rsidP="00A106A7">
      <w:pPr>
        <w:spacing w:line="360" w:lineRule="auto"/>
        <w:ind w:firstLine="709"/>
        <w:jc w:val="both"/>
        <w:rPr>
          <w:sz w:val="24"/>
          <w:szCs w:val="24"/>
        </w:rPr>
      </w:pPr>
      <w:r w:rsidRPr="00B16F86">
        <w:rPr>
          <w:sz w:val="24"/>
          <w:szCs w:val="24"/>
        </w:rPr>
        <w:t xml:space="preserve">С юга на север в крае протекает одна из самых длинных </w:t>
      </w:r>
      <w:r w:rsidR="004A0B9D">
        <w:rPr>
          <w:sz w:val="24"/>
          <w:szCs w:val="24"/>
        </w:rPr>
        <w:t xml:space="preserve">и многоводных </w:t>
      </w:r>
      <w:r w:rsidRPr="00B16F86">
        <w:rPr>
          <w:sz w:val="24"/>
          <w:szCs w:val="24"/>
        </w:rPr>
        <w:t>рек</w:t>
      </w:r>
      <w:r w:rsidR="005A5AFC">
        <w:rPr>
          <w:sz w:val="24"/>
          <w:szCs w:val="24"/>
        </w:rPr>
        <w:t xml:space="preserve"> </w:t>
      </w:r>
      <w:r w:rsidR="00463E87">
        <w:rPr>
          <w:sz w:val="24"/>
          <w:szCs w:val="24"/>
        </w:rPr>
        <w:t xml:space="preserve">России  – </w:t>
      </w:r>
      <w:r w:rsidR="00463E87">
        <w:rPr>
          <w:sz w:val="24"/>
          <w:szCs w:val="24"/>
        </w:rPr>
        <w:br/>
      </w:r>
      <w:r w:rsidRPr="00B16F86">
        <w:rPr>
          <w:sz w:val="24"/>
          <w:szCs w:val="24"/>
        </w:rPr>
        <w:t>р. Енисей.</w:t>
      </w:r>
    </w:p>
    <w:p w:rsidR="00B16F86" w:rsidRPr="00B16F86" w:rsidRDefault="00B16F86" w:rsidP="00B16F86">
      <w:pPr>
        <w:pStyle w:val="a4"/>
        <w:spacing w:line="360" w:lineRule="auto"/>
        <w:rPr>
          <w:sz w:val="24"/>
          <w:szCs w:val="24"/>
          <w:vertAlign w:val="superscript"/>
        </w:rPr>
      </w:pPr>
    </w:p>
    <w:p w:rsidR="00B16F86" w:rsidRPr="00B16F86" w:rsidRDefault="00B16F86" w:rsidP="00B16F86">
      <w:pPr>
        <w:pStyle w:val="a4"/>
        <w:spacing w:line="360" w:lineRule="auto"/>
        <w:rPr>
          <w:sz w:val="24"/>
          <w:szCs w:val="24"/>
          <w:vertAlign w:val="superscript"/>
        </w:rPr>
      </w:pPr>
    </w:p>
    <w:p w:rsidR="00B16F86" w:rsidRP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B16F86" w:rsidRDefault="00B16F86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7970F8" w:rsidRDefault="007970F8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771502" w:rsidRDefault="00B16F86" w:rsidP="00771502">
      <w:pPr>
        <w:pStyle w:val="a4"/>
        <w:ind w:firstLine="425"/>
        <w:jc w:val="both"/>
        <w:rPr>
          <w:highlight w:val="yellow"/>
        </w:rPr>
      </w:pPr>
      <w:r w:rsidRPr="00771502">
        <w:rPr>
          <w:vertAlign w:val="superscript"/>
        </w:rPr>
        <w:t xml:space="preserve">1) </w:t>
      </w:r>
      <w:r w:rsidRPr="00771502">
        <w:t>По данным Управления Федеральной службы государств</w:t>
      </w:r>
      <w:r w:rsidR="00771502">
        <w:t xml:space="preserve">енной регистрации, кадастра </w:t>
      </w:r>
      <w:r w:rsidRPr="00771502">
        <w:t xml:space="preserve">и картографии </w:t>
      </w:r>
      <w:r w:rsidR="007970F8">
        <w:br/>
      </w:r>
      <w:r w:rsidRPr="00771502">
        <w:t xml:space="preserve">по Красноярскому краю на </w:t>
      </w:r>
      <w:r w:rsidR="00556CF0">
        <w:t xml:space="preserve">1 января </w:t>
      </w:r>
      <w:r w:rsidRPr="00556CF0">
        <w:t>201</w:t>
      </w:r>
      <w:r w:rsidR="00AB6B8A">
        <w:t>6</w:t>
      </w:r>
      <w:r w:rsidRPr="00556CF0">
        <w:t xml:space="preserve"> г</w:t>
      </w:r>
      <w:r w:rsidR="00556CF0">
        <w:t>.</w:t>
      </w:r>
      <w:r w:rsidR="00771502" w:rsidRPr="00556CF0">
        <w:t xml:space="preserve"> </w:t>
      </w:r>
    </w:p>
    <w:p w:rsidR="00771502" w:rsidRDefault="00771502" w:rsidP="00771502">
      <w:pPr>
        <w:pStyle w:val="a4"/>
        <w:jc w:val="both"/>
        <w:rPr>
          <w:highlight w:val="yellow"/>
        </w:rPr>
        <w:sectPr w:rsidR="00771502" w:rsidSect="00FC61E4">
          <w:headerReference w:type="default" r:id="rId27"/>
          <w:headerReference w:type="first" r:id="rId28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94" w:name="_Toc420564622"/>
      <w:bookmarkStart w:id="95" w:name="_Toc450635418"/>
      <w:bookmarkStart w:id="96" w:name="_Toc420463711"/>
      <w:bookmarkStart w:id="97" w:name="_Toc451569767"/>
      <w:bookmarkStart w:id="98" w:name="_Toc420979106"/>
      <w:bookmarkStart w:id="99" w:name="_Toc200449035"/>
      <w:bookmarkEnd w:id="26"/>
      <w:bookmarkEnd w:id="27"/>
      <w:bookmarkEnd w:id="28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3"/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1.1. Основные социально-экономические показатели</w:t>
      </w:r>
      <w:bookmarkEnd w:id="94"/>
      <w:bookmarkEnd w:id="95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tblCellMar>
          <w:left w:w="56" w:type="dxa"/>
          <w:right w:w="56" w:type="dxa"/>
        </w:tblCellMar>
        <w:tblLook w:val="0000"/>
      </w:tblPr>
      <w:tblGrid>
        <w:gridCol w:w="4553"/>
        <w:gridCol w:w="1025"/>
        <w:gridCol w:w="1025"/>
        <w:gridCol w:w="1025"/>
        <w:gridCol w:w="1075"/>
        <w:gridCol w:w="1048"/>
      </w:tblGrid>
      <w:tr w:rsidR="00B16F86" w:rsidRPr="008C5F5D" w:rsidTr="00CB168F">
        <w:trPr>
          <w:trHeight w:val="193"/>
        </w:trPr>
        <w:tc>
          <w:tcPr>
            <w:tcW w:w="4553" w:type="dxa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025" w:type="dxa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25" w:type="dxa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75" w:type="dxa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48" w:type="dxa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c>
          <w:tcPr>
            <w:tcW w:w="4553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63A2F">
            <w:pPr>
              <w:ind w:left="113" w:hanging="113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Численность населения </w:t>
            </w:r>
            <w:r w:rsidR="00D63A2F">
              <w:rPr>
                <w:sz w:val="24"/>
                <w:szCs w:val="24"/>
                <w:lang w:val="ru-MO"/>
              </w:rPr>
              <w:t>(на конец года),</w:t>
            </w:r>
            <w:r w:rsidR="00D63A2F">
              <w:rPr>
                <w:sz w:val="24"/>
                <w:szCs w:val="24"/>
                <w:lang w:val="ru-MO"/>
              </w:rPr>
              <w:br/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025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2838,4</w:t>
            </w:r>
          </w:p>
        </w:tc>
        <w:tc>
          <w:tcPr>
            <w:tcW w:w="1025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2846,5</w:t>
            </w:r>
          </w:p>
        </w:tc>
        <w:tc>
          <w:tcPr>
            <w:tcW w:w="1025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2852,8</w:t>
            </w:r>
          </w:p>
        </w:tc>
        <w:tc>
          <w:tcPr>
            <w:tcW w:w="1075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2858,8</w:t>
            </w:r>
          </w:p>
        </w:tc>
        <w:tc>
          <w:tcPr>
            <w:tcW w:w="1048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144B2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2866,5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Естественный прирост населения </w:t>
            </w:r>
            <w:r w:rsidR="00D63A2F">
              <w:rPr>
                <w:sz w:val="24"/>
                <w:szCs w:val="24"/>
                <w:lang w:val="ru-MO"/>
              </w:rPr>
              <w:br/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144B2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на 1000 человек населения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144B2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Миграционный прирост населения,</w:t>
            </w:r>
            <w:r w:rsidRPr="008C5F5D">
              <w:rPr>
                <w:sz w:val="24"/>
                <w:szCs w:val="24"/>
                <w:lang w:val="ru-MO"/>
              </w:rPr>
              <w:br/>
              <w:t>тыс. человек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144B2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D63A2F" w:rsidP="00B16F86">
            <w:pPr>
              <w:ind w:left="142" w:hanging="142"/>
              <w:rPr>
                <w:sz w:val="24"/>
                <w:szCs w:val="24"/>
                <w:vertAlign w:val="superscript"/>
                <w:lang w:val="ru-MO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r w:rsidR="00B16F86" w:rsidRPr="008C5F5D"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</w:r>
            <w:r w:rsidR="00B16F86" w:rsidRPr="008C5F5D">
              <w:rPr>
                <w:sz w:val="24"/>
                <w:szCs w:val="24"/>
              </w:rPr>
              <w:t>в эко</w:t>
            </w:r>
            <w:r>
              <w:rPr>
                <w:sz w:val="24"/>
                <w:szCs w:val="24"/>
              </w:rPr>
              <w:t xml:space="preserve">номике, </w:t>
            </w:r>
            <w:r w:rsidR="00B16F86"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1436,3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1439,0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1424,8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1E05DD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E05DD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B218B7" w:rsidRDefault="00B16F86" w:rsidP="00B16F86">
            <w:pPr>
              <w:ind w:left="142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B218B7" w:rsidRDefault="00B16F86" w:rsidP="00B16F86">
            <w:pPr>
              <w:jc w:val="righ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100,3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B218B7" w:rsidRDefault="00B16F86" w:rsidP="00B16F86">
            <w:pPr>
              <w:jc w:val="righ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100,2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B218B7" w:rsidRDefault="00B16F86" w:rsidP="001E05DD">
            <w:pPr>
              <w:jc w:val="righ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99,</w:t>
            </w:r>
            <w:r w:rsidR="001E05DD" w:rsidRPr="00B218B7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B218B7" w:rsidRDefault="001E05DD" w:rsidP="00B16F86">
            <w:pPr>
              <w:jc w:val="righ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99,9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E05DD" w:rsidP="00B16F86">
            <w:pPr>
              <w:jc w:val="righ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…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безработных,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зарегистри</w:t>
            </w:r>
            <w:r w:rsidR="00D63A2F">
              <w:rPr>
                <w:sz w:val="24"/>
                <w:szCs w:val="24"/>
              </w:rPr>
              <w:t>-</w:t>
            </w:r>
            <w:r w:rsidRPr="008C5F5D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в государственных </w:t>
            </w:r>
            <w:r w:rsidR="00D63A2F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учреждениях службы занятости </w:t>
            </w:r>
            <w:r w:rsidR="00D63A2F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населения (на конец года)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="00D63A2F">
              <w:rPr>
                <w:sz w:val="24"/>
                <w:szCs w:val="24"/>
              </w:rPr>
              <w:t xml:space="preserve">,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E05DD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79,9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E05DD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</w:tr>
      <w:tr w:rsidR="00B16F86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пенсионеров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="00D63A2F">
              <w:rPr>
                <w:sz w:val="24"/>
                <w:szCs w:val="24"/>
              </w:rPr>
              <w:t xml:space="preserve">,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786,6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795,1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804,8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819,0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71A86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</w:tr>
      <w:tr w:rsidR="00D63A2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Денежные доходы населения:</w:t>
            </w:r>
          </w:p>
          <w:p w:rsidR="00B16F86" w:rsidRPr="008C5F5D" w:rsidRDefault="00B16F86" w:rsidP="00B16F86">
            <w:pPr>
              <w:ind w:left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среднедушевые</w:t>
            </w:r>
            <w:proofErr w:type="gramEnd"/>
            <w:r w:rsidRPr="008C5F5D">
              <w:rPr>
                <w:sz w:val="24"/>
                <w:szCs w:val="24"/>
              </w:rPr>
              <w:t>, рублей в месяц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20145,5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22524,3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24921,7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57F28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  <w:r w:rsidR="00E57F28">
              <w:rPr>
                <w:sz w:val="24"/>
                <w:szCs w:val="24"/>
              </w:rPr>
              <w:t>806,2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A225E" w:rsidP="00050E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50E95">
              <w:rPr>
                <w:sz w:val="24"/>
                <w:szCs w:val="24"/>
              </w:rPr>
              <w:t>853,</w:t>
            </w:r>
            <w:r>
              <w:rPr>
                <w:sz w:val="24"/>
                <w:szCs w:val="24"/>
              </w:rPr>
              <w:t>7</w:t>
            </w:r>
            <w:r w:rsidR="00E57F28"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D63A2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реальн</w:t>
            </w:r>
            <w:r w:rsidR="00A975EE">
              <w:rPr>
                <w:sz w:val="24"/>
                <w:szCs w:val="24"/>
              </w:rPr>
              <w:t>ые</w:t>
            </w:r>
            <w:proofErr w:type="gramEnd"/>
            <w:r w:rsidR="00A975EE">
              <w:rPr>
                <w:sz w:val="24"/>
                <w:szCs w:val="24"/>
              </w:rPr>
              <w:t xml:space="preserve">, в процентах к предыдущему </w:t>
            </w:r>
            <w:r w:rsidR="00A975EE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году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104,6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57F28" w:rsidP="00E57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E95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  <w:r w:rsidR="00E57F28"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D63A2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CB168F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начисленная заработная плата </w:t>
            </w:r>
            <w:r w:rsidR="00CB168F">
              <w:rPr>
                <w:sz w:val="24"/>
                <w:szCs w:val="24"/>
              </w:rPr>
              <w:t>работников организаций</w:t>
            </w:r>
            <w:r w:rsidRPr="008C5F5D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br/>
              <w:t xml:space="preserve">  номинальная, рублей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25658,6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28672,4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31622,6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34178,2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14E33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36065,3</w:t>
            </w:r>
            <w:r w:rsidR="00B16F86" w:rsidRPr="001E05D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D63A2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реальная</w:t>
            </w:r>
            <w:proofErr w:type="gramEnd"/>
            <w:r w:rsidRPr="008C5F5D">
              <w:rPr>
                <w:sz w:val="24"/>
                <w:szCs w:val="24"/>
              </w:rPr>
              <w:t>, в процентах к предыдущему</w:t>
            </w:r>
            <w:r w:rsidRPr="008C5F5D">
              <w:rPr>
                <w:sz w:val="24"/>
                <w:szCs w:val="24"/>
              </w:rPr>
              <w:br/>
              <w:t xml:space="preserve"> году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E05DD" w:rsidP="00560919">
            <w:pPr>
              <w:jc w:val="right"/>
              <w:rPr>
                <w:sz w:val="24"/>
                <w:szCs w:val="24"/>
              </w:rPr>
            </w:pPr>
            <w:r w:rsidRPr="001E05DD">
              <w:rPr>
                <w:sz w:val="24"/>
                <w:szCs w:val="24"/>
              </w:rPr>
              <w:t>93,</w:t>
            </w:r>
            <w:r w:rsidR="00560919">
              <w:rPr>
                <w:sz w:val="24"/>
                <w:szCs w:val="24"/>
              </w:rPr>
              <w:t>6</w:t>
            </w:r>
            <w:r w:rsidR="00B16F86"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CB168F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Среднемесячный доход от трудовой </w:t>
            </w:r>
            <w:r>
              <w:rPr>
                <w:sz w:val="24"/>
                <w:szCs w:val="24"/>
              </w:rPr>
              <w:br/>
              <w:t>деятельности</w:t>
            </w:r>
            <w:r w:rsidR="00073CA7">
              <w:rPr>
                <w:sz w:val="24"/>
                <w:szCs w:val="24"/>
              </w:rPr>
              <w:t>, рублей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1E05DD" w:rsidRDefault="00CB168F" w:rsidP="00560919">
            <w:pPr>
              <w:jc w:val="right"/>
              <w:rPr>
                <w:sz w:val="24"/>
                <w:szCs w:val="24"/>
              </w:rPr>
            </w:pPr>
            <w:r w:rsidRPr="00CB168F">
              <w:rPr>
                <w:sz w:val="24"/>
                <w:szCs w:val="24"/>
              </w:rPr>
              <w:t>32482</w:t>
            </w:r>
          </w:p>
        </w:tc>
      </w:tr>
      <w:tr w:rsidR="00D63A2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Средний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8887,2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9840,8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71A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</w:tr>
      <w:tr w:rsidR="00D63A2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пенсий,</w:t>
            </w:r>
            <w:r w:rsidRPr="008C5F5D">
              <w:rPr>
                <w:sz w:val="24"/>
                <w:szCs w:val="24"/>
              </w:rPr>
              <w:br/>
              <w:t>в процентах к предыдущему году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71A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D63A2F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EC0489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C0489" w:rsidRPr="008C5F5D" w:rsidRDefault="00E6350F" w:rsidP="00B16F86">
            <w:pPr>
              <w:ind w:left="25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текущих основных ценах</w:t>
            </w:r>
            <w:r w:rsidR="00EC0489"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C0489"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="00EC0489"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1183,2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C41219" w:rsidRDefault="00EC0489" w:rsidP="00C41219">
            <w:pPr>
              <w:jc w:val="right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1256,</w:t>
            </w:r>
            <w:r w:rsidR="00C41219" w:rsidRPr="00C41219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C41219" w:rsidRDefault="00C41219" w:rsidP="00B16F86">
            <w:pPr>
              <w:jc w:val="right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1423,2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C0489" w:rsidRPr="008C5F5D" w:rsidRDefault="00EC0489" w:rsidP="00EC0489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</w:tr>
      <w:tr w:rsidR="00EC0489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ind w:left="255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душу населения, тыс. рублей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413,2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416,3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C41219" w:rsidRDefault="00EC0489" w:rsidP="00C41219">
            <w:pPr>
              <w:jc w:val="right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441,</w:t>
            </w:r>
            <w:r w:rsidR="00C41219" w:rsidRPr="00C41219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C41219" w:rsidRDefault="00C41219" w:rsidP="00B16F86">
            <w:pPr>
              <w:jc w:val="right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498,4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C0489" w:rsidRPr="008C5F5D" w:rsidRDefault="00EC0489" w:rsidP="00EC0489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</w:tr>
      <w:tr w:rsidR="00EC0489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ind w:left="255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 w:rsidR="00E6350F">
              <w:rPr>
                <w:sz w:val="24"/>
                <w:szCs w:val="24"/>
              </w:rPr>
              <w:t xml:space="preserve">постоянных ценах в </w:t>
            </w:r>
            <w:r w:rsidRPr="008C5F5D">
              <w:rPr>
                <w:sz w:val="24"/>
                <w:szCs w:val="24"/>
              </w:rPr>
              <w:t xml:space="preserve">процентах </w:t>
            </w:r>
            <w:r w:rsidR="002F1F23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C41219" w:rsidRDefault="00EC0489" w:rsidP="00B16F86">
            <w:pPr>
              <w:jc w:val="right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102,9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C41219" w:rsidRDefault="00C41219" w:rsidP="00B16F86">
            <w:pPr>
              <w:jc w:val="right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101,0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C0489" w:rsidRPr="008C5F5D" w:rsidRDefault="00EC0489" w:rsidP="00EC0489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</w:tr>
      <w:tr w:rsidR="00EC0489" w:rsidRPr="008C5F5D" w:rsidTr="00120C6D"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C0489" w:rsidRPr="008C5F5D" w:rsidRDefault="00EC0489" w:rsidP="00B41A5D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Основные фонды в экономике </w:t>
            </w:r>
            <w:r w:rsidRPr="008C5F5D">
              <w:rPr>
                <w:sz w:val="24"/>
                <w:szCs w:val="24"/>
              </w:rPr>
              <w:br/>
              <w:t xml:space="preserve">по полной учетной стоимости 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="00B41A5D" w:rsidRPr="008C5F5D">
              <w:rPr>
                <w:sz w:val="24"/>
                <w:szCs w:val="24"/>
                <w:vertAlign w:val="superscript"/>
              </w:rPr>
              <w:t xml:space="preserve"> 4)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B41A5D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1815,8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8C5F5D" w:rsidRDefault="00EC0489" w:rsidP="002E4D94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2070,8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EC0489" w:rsidRDefault="00EC0489" w:rsidP="002E4D94">
            <w:pPr>
              <w:jc w:val="right"/>
              <w:rPr>
                <w:sz w:val="24"/>
                <w:szCs w:val="24"/>
                <w:highlight w:val="yellow"/>
                <w:vertAlign w:val="superscript"/>
              </w:rPr>
            </w:pPr>
            <w:r w:rsidRPr="006B37B8">
              <w:rPr>
                <w:bCs/>
                <w:iCs/>
                <w:sz w:val="24"/>
                <w:szCs w:val="24"/>
              </w:rPr>
              <w:t>2336,0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89" w:rsidRPr="00EC0489" w:rsidRDefault="006B37B8" w:rsidP="002E4D94">
            <w:pPr>
              <w:ind w:left="142" w:hanging="142"/>
              <w:jc w:val="right"/>
              <w:rPr>
                <w:sz w:val="24"/>
                <w:szCs w:val="24"/>
                <w:highlight w:val="yellow"/>
              </w:rPr>
            </w:pPr>
            <w:r w:rsidRPr="006B37B8">
              <w:rPr>
                <w:sz w:val="24"/>
                <w:szCs w:val="24"/>
              </w:rPr>
              <w:t>2537</w:t>
            </w:r>
            <w:r>
              <w:rPr>
                <w:sz w:val="24"/>
                <w:szCs w:val="24"/>
              </w:rPr>
              <w:t>,</w:t>
            </w:r>
            <w:r w:rsidRPr="006B37B8"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C0489" w:rsidRPr="008C5F5D" w:rsidRDefault="00EC0489" w:rsidP="00EC0489">
            <w:pPr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</w:tr>
      <w:tr w:rsidR="00D63A2F" w:rsidRPr="008C5F5D" w:rsidTr="00120C6D">
        <w:trPr>
          <w:trHeight w:val="61"/>
        </w:trPr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E37772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Объем отгруженных товаров </w:t>
            </w:r>
            <w:proofErr w:type="spellStart"/>
            <w:r w:rsidRPr="008C5F5D">
              <w:rPr>
                <w:sz w:val="24"/>
                <w:szCs w:val="24"/>
              </w:rPr>
              <w:t>собствен</w:t>
            </w:r>
            <w:r w:rsidR="00E37772">
              <w:rPr>
                <w:sz w:val="24"/>
                <w:szCs w:val="24"/>
              </w:rPr>
              <w:t>-</w:t>
            </w:r>
            <w:r w:rsidRPr="008C5F5D">
              <w:rPr>
                <w:sz w:val="24"/>
                <w:szCs w:val="24"/>
              </w:rPr>
              <w:t>ного</w:t>
            </w:r>
            <w:proofErr w:type="spellEnd"/>
            <w:r w:rsidRPr="008C5F5D">
              <w:rPr>
                <w:sz w:val="24"/>
                <w:szCs w:val="24"/>
              </w:rPr>
              <w:t xml:space="preserve"> производства, выполненных </w:t>
            </w:r>
            <w:r w:rsidR="00E37772"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 xml:space="preserve">абот </w:t>
            </w:r>
            <w:r w:rsidR="00E3777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услуг собственными силами</w:t>
            </w:r>
            <w:r w:rsidR="00E37772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 видам экономической деятельности</w:t>
            </w:r>
            <w:r w:rsidRPr="008C5F5D">
              <w:rPr>
                <w:sz w:val="24"/>
                <w:szCs w:val="24"/>
                <w:vertAlign w:val="superscript"/>
              </w:rPr>
              <w:t>5)</w:t>
            </w:r>
            <w:r w:rsidRPr="008C5F5D">
              <w:rPr>
                <w:sz w:val="24"/>
                <w:szCs w:val="24"/>
              </w:rPr>
              <w:t xml:space="preserve">, </w:t>
            </w:r>
            <w:r w:rsidR="00E3777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</w:tr>
      <w:tr w:rsidR="00D63A2F" w:rsidRPr="008C5F5D" w:rsidTr="00120C6D">
        <w:trPr>
          <w:trHeight w:val="61"/>
        </w:trPr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266,6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296,8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94A4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94A4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C44676" w:rsidRPr="00543353">
              <w:rPr>
                <w:sz w:val="24"/>
                <w:szCs w:val="24"/>
                <w:vertAlign w:val="superscript"/>
              </w:rPr>
              <w:t>6)</w:t>
            </w:r>
          </w:p>
        </w:tc>
      </w:tr>
      <w:tr w:rsidR="00D63A2F" w:rsidRPr="008C5F5D" w:rsidTr="00120C6D">
        <w:trPr>
          <w:trHeight w:val="61"/>
        </w:trPr>
        <w:tc>
          <w:tcPr>
            <w:tcW w:w="455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628,1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629,6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644,3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94A4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94A4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</w:tr>
      <w:tr w:rsidR="00D63A2F" w:rsidRPr="008C5F5D" w:rsidTr="00CB168F">
        <w:trPr>
          <w:trHeight w:val="61"/>
        </w:trPr>
        <w:tc>
          <w:tcPr>
            <w:tcW w:w="4553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B16F86" w:rsidRPr="008C5F5D" w:rsidRDefault="00B16F86" w:rsidP="00B16F86">
            <w:pPr>
              <w:ind w:left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95,4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105,7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  <w:lang w:val="en-US"/>
              </w:rPr>
              <w:t>119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94A4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B94A4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</w:tr>
    </w:tbl>
    <w:p w:rsidR="00B16F86" w:rsidRPr="008C5F5D" w:rsidRDefault="00B16F86" w:rsidP="00B16F86">
      <w:pPr>
        <w:jc w:val="right"/>
        <w:rPr>
          <w:sz w:val="24"/>
          <w:szCs w:val="24"/>
        </w:rPr>
      </w:pPr>
      <w:r>
        <w:br w:type="page"/>
      </w:r>
      <w:r w:rsidR="00B46F80">
        <w:rPr>
          <w:sz w:val="24"/>
          <w:szCs w:val="24"/>
        </w:rPr>
        <w:lastRenderedPageBreak/>
        <w:t>оконча</w:t>
      </w:r>
      <w:r w:rsidRPr="008C5F5D">
        <w:rPr>
          <w:sz w:val="24"/>
          <w:szCs w:val="24"/>
        </w:rPr>
        <w:t>ние</w:t>
      </w:r>
    </w:p>
    <w:tbl>
      <w:tblPr>
        <w:tblW w:w="5000" w:type="pct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tblCellMar>
          <w:left w:w="56" w:type="dxa"/>
          <w:right w:w="56" w:type="dxa"/>
        </w:tblCellMar>
        <w:tblLook w:val="0000"/>
      </w:tblPr>
      <w:tblGrid>
        <w:gridCol w:w="4617"/>
        <w:gridCol w:w="117"/>
        <w:gridCol w:w="909"/>
        <w:gridCol w:w="1027"/>
        <w:gridCol w:w="1027"/>
        <w:gridCol w:w="1027"/>
        <w:gridCol w:w="1027"/>
      </w:tblGrid>
      <w:tr w:rsidR="00D63A2F" w:rsidRPr="008C5F5D" w:rsidTr="00CB168F">
        <w:trPr>
          <w:trHeight w:val="61"/>
        </w:trPr>
        <w:tc>
          <w:tcPr>
            <w:tcW w:w="4617" w:type="dxa"/>
            <w:tcBorders>
              <w:bottom w:val="double" w:sz="4" w:space="0" w:color="0081E2"/>
            </w:tcBorders>
            <w:shd w:val="clear" w:color="auto" w:fill="D9F7E4"/>
            <w:vAlign w:val="bottom"/>
          </w:tcPr>
          <w:p w:rsidR="00D63A2F" w:rsidRPr="008C5F5D" w:rsidRDefault="00D63A2F" w:rsidP="00D63A2F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double" w:sz="4" w:space="0" w:color="0081E2"/>
            </w:tcBorders>
            <w:shd w:val="clear" w:color="auto" w:fill="D9F7E4"/>
            <w:vAlign w:val="bottom"/>
          </w:tcPr>
          <w:p w:rsidR="00D63A2F" w:rsidRPr="008C5F5D" w:rsidRDefault="00D63A2F" w:rsidP="00D63A2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027" w:type="dxa"/>
            <w:tcBorders>
              <w:bottom w:val="double" w:sz="4" w:space="0" w:color="0081E2"/>
            </w:tcBorders>
            <w:shd w:val="clear" w:color="auto" w:fill="D9F7E4"/>
            <w:vAlign w:val="bottom"/>
          </w:tcPr>
          <w:p w:rsidR="00D63A2F" w:rsidRPr="008C5F5D" w:rsidRDefault="00D63A2F" w:rsidP="00D63A2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27" w:type="dxa"/>
            <w:tcBorders>
              <w:bottom w:val="double" w:sz="4" w:space="0" w:color="0081E2"/>
            </w:tcBorders>
            <w:shd w:val="clear" w:color="auto" w:fill="D9F7E4"/>
            <w:vAlign w:val="bottom"/>
          </w:tcPr>
          <w:p w:rsidR="00D63A2F" w:rsidRPr="008C5F5D" w:rsidRDefault="00D63A2F" w:rsidP="00D63A2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27" w:type="dxa"/>
            <w:tcBorders>
              <w:bottom w:val="double" w:sz="4" w:space="0" w:color="0081E2"/>
            </w:tcBorders>
            <w:shd w:val="clear" w:color="auto" w:fill="D9F7E4"/>
            <w:vAlign w:val="bottom"/>
          </w:tcPr>
          <w:p w:rsidR="00D63A2F" w:rsidRPr="008C5F5D" w:rsidRDefault="00D63A2F" w:rsidP="00D63A2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27" w:type="dxa"/>
            <w:tcBorders>
              <w:bottom w:val="double" w:sz="4" w:space="0" w:color="0081E2"/>
            </w:tcBorders>
            <w:shd w:val="clear" w:color="auto" w:fill="D9F7E4"/>
            <w:vAlign w:val="bottom"/>
          </w:tcPr>
          <w:p w:rsidR="00D63A2F" w:rsidRPr="008C5F5D" w:rsidRDefault="00D63A2F" w:rsidP="00D63A2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CB168F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промышленного производства,</w:t>
            </w:r>
            <w:r w:rsidRPr="008C5F5D">
              <w:rPr>
                <w:sz w:val="24"/>
                <w:szCs w:val="24"/>
              </w:rPr>
              <w:br/>
              <w:t>в процентах к предыдущему году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5433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26" w:type="dxa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073CA7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107,3</w:t>
            </w:r>
          </w:p>
        </w:tc>
        <w:tc>
          <w:tcPr>
            <w:tcW w:w="1027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073CA7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109,3</w:t>
            </w:r>
          </w:p>
        </w:tc>
        <w:tc>
          <w:tcPr>
            <w:tcW w:w="1027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CB168F" w:rsidRPr="00D63A2F" w:rsidRDefault="00CB168F" w:rsidP="00073CA7">
            <w:pPr>
              <w:jc w:val="right"/>
              <w:rPr>
                <w:sz w:val="24"/>
                <w:szCs w:val="24"/>
                <w:lang w:val="en-US"/>
              </w:rPr>
            </w:pPr>
            <w:r w:rsidRPr="00D63A2F">
              <w:rPr>
                <w:sz w:val="24"/>
                <w:szCs w:val="24"/>
                <w:lang w:val="en-US"/>
              </w:rPr>
              <w:t>109,3</w:t>
            </w:r>
          </w:p>
        </w:tc>
        <w:tc>
          <w:tcPr>
            <w:tcW w:w="1027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073C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27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073C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CB168F" w:rsidRPr="008C5F5D" w:rsidTr="00CB168F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70,2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F4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растениеводства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55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животноводства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55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227" w:hanging="8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101,6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94,9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55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жилых домов,</w:t>
            </w:r>
            <w:r w:rsidRPr="008C5F5D">
              <w:rPr>
                <w:sz w:val="24"/>
                <w:szCs w:val="24"/>
              </w:rPr>
              <w:br/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1047,1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1076,8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1134,0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1200,6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1311,1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автобусов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пользования,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пасс.-км</w:t>
            </w:r>
            <w:proofErr w:type="spellEnd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C4467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  <w:vertAlign w:val="superscript"/>
              </w:rPr>
              <w:t>8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C4467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  <w:vertAlign w:val="superscript"/>
              </w:rPr>
              <w:t>8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розничной торговли,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423,8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462,1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490,6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Платные услуги населению,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128,2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85D5D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85D5D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8,0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85D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C4467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Сальдированный финансовый результат (прибыль минус убыток)</w:t>
            </w:r>
            <w:r>
              <w:rPr>
                <w:sz w:val="24"/>
                <w:szCs w:val="24"/>
                <w:vertAlign w:val="superscript"/>
              </w:rPr>
              <w:t>9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189,8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C95047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C95047" w:rsidRDefault="00CB168F" w:rsidP="00C44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85,6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C95047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C95047" w:rsidRDefault="00CB168F" w:rsidP="00C44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suppressAutoHyphens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 в основной капитал,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308,6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381,7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376,9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032708" w:rsidRDefault="00CB168F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5A676D">
              <w:rPr>
                <w:sz w:val="24"/>
                <w:szCs w:val="24"/>
              </w:rPr>
              <w:t>394,4</w:t>
            </w:r>
            <w:r w:rsidRPr="00032708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suppressAutoHyphens/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032708" w:rsidRDefault="00CB168F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5A676D">
              <w:rPr>
                <w:sz w:val="24"/>
                <w:szCs w:val="24"/>
              </w:rPr>
              <w:t>95,8</w:t>
            </w:r>
            <w:r w:rsidRPr="00032708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B168F" w:rsidRPr="008C5F5D" w:rsidTr="00C44676">
        <w:tc>
          <w:tcPr>
            <w:tcW w:w="4734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C44676">
            <w:pPr>
              <w:suppressAutoHyphens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потребительских цен (декабрь</w:t>
            </w:r>
            <w:r w:rsidRPr="008C5F5D">
              <w:rPr>
                <w:sz w:val="24"/>
                <w:szCs w:val="24"/>
              </w:rPr>
              <w:br/>
              <w:t xml:space="preserve">к декабрю предыдущего года), </w:t>
            </w:r>
            <w:r>
              <w:rPr>
                <w:sz w:val="24"/>
                <w:szCs w:val="24"/>
              </w:rPr>
              <w:t xml:space="preserve">в </w:t>
            </w:r>
            <w:r w:rsidRPr="008C5F5D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CB168F" w:rsidRPr="008C5F5D" w:rsidTr="00120C6D"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C4467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Внешнеторговый оборот края</w:t>
            </w:r>
            <w:r w:rsidRPr="008C5F5D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11357,4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10275,0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9974,5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C2030A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10</w:t>
            </w:r>
            <w:r w:rsidRPr="008C5F5D">
              <w:rPr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8014,5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экспорт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9392,4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8315,9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7875,2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C2030A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31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6625,4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импорт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1965,0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1959,1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2099,3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68F" w:rsidRPr="008C5F5D" w:rsidRDefault="00CB168F" w:rsidP="00C2030A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1389,1</w:t>
            </w:r>
          </w:p>
        </w:tc>
      </w:tr>
      <w:tr w:rsidR="00CB168F" w:rsidRPr="008C5F5D" w:rsidTr="00120C6D">
        <w:trPr>
          <w:trHeight w:val="61"/>
        </w:trPr>
        <w:tc>
          <w:tcPr>
            <w:tcW w:w="4617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CB168F" w:rsidRPr="008C5F5D" w:rsidRDefault="00CB168F" w:rsidP="00B16F86">
            <w:pPr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102,1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90,5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97,1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B168F" w:rsidRPr="008C5F5D" w:rsidRDefault="00CB168F" w:rsidP="001F33D5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CB168F" w:rsidRPr="008C5F5D" w:rsidRDefault="00CB168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</w:tbl>
    <w:p w:rsidR="00B16F86" w:rsidRPr="00802EB1" w:rsidRDefault="00B16F86" w:rsidP="00097150">
      <w:pPr>
        <w:keepLines/>
        <w:widowControl w:val="0"/>
        <w:spacing w:before="20"/>
        <w:jc w:val="both"/>
      </w:pPr>
      <w:bookmarkStart w:id="100" w:name="_Toc323231541"/>
      <w:bookmarkStart w:id="101" w:name="_Toc323233797"/>
      <w:bookmarkStart w:id="102" w:name="_Toc323283794"/>
      <w:bookmarkStart w:id="103" w:name="_Toc323284640"/>
      <w:bookmarkStart w:id="104" w:name="_Toc323286265"/>
      <w:bookmarkStart w:id="105" w:name="_Toc323288611"/>
      <w:r w:rsidRPr="00802EB1">
        <w:rPr>
          <w:spacing w:val="-8"/>
          <w:vertAlign w:val="superscript"/>
          <w:lang w:val="ru-MO"/>
        </w:rPr>
        <w:t>1</w:t>
      </w:r>
      <w:r w:rsidRPr="00802EB1">
        <w:rPr>
          <w:spacing w:val="-8"/>
          <w:vertAlign w:val="superscript"/>
        </w:rPr>
        <w:t xml:space="preserve">) </w:t>
      </w:r>
      <w:r w:rsidRPr="00802EB1">
        <w:rPr>
          <w:spacing w:val="-8"/>
        </w:rPr>
        <w:t xml:space="preserve"> </w:t>
      </w:r>
      <w:r w:rsidRPr="00802EB1">
        <w:t>По данным агентства труда и занятости населения Красноярского края.</w:t>
      </w:r>
    </w:p>
    <w:p w:rsidR="00B16F86" w:rsidRPr="00802EB1" w:rsidRDefault="00B16F86" w:rsidP="00C918E1">
      <w:pPr>
        <w:keepLines/>
        <w:widowControl w:val="0"/>
        <w:jc w:val="both"/>
        <w:rPr>
          <w:highlight w:val="yellow"/>
        </w:rPr>
      </w:pPr>
      <w:r w:rsidRPr="00802EB1">
        <w:rPr>
          <w:vertAlign w:val="superscript"/>
        </w:rPr>
        <w:t>2)</w:t>
      </w:r>
      <w:r w:rsidRPr="00802EB1">
        <w:t xml:space="preserve"> По данным Отделения Пенсионного фонда Российской Ф</w:t>
      </w:r>
      <w:r w:rsidR="00D63A2F" w:rsidRPr="00802EB1">
        <w:t xml:space="preserve">едерации по Красноярскому краю. </w:t>
      </w:r>
      <w:r w:rsidR="00E57F28">
        <w:t>П</w:t>
      </w:r>
      <w:r w:rsidRPr="00802EB1">
        <w:t xml:space="preserve">о состоянию </w:t>
      </w:r>
      <w:r w:rsidR="00E57F28">
        <w:br/>
      </w:r>
      <w:r w:rsidRPr="00802EB1">
        <w:t xml:space="preserve">на 1 января года, следующего за отчетным; </w:t>
      </w:r>
      <w:r w:rsidRPr="00E57F28">
        <w:t>2014 г. –</w:t>
      </w:r>
      <w:r w:rsidR="002906A2" w:rsidRPr="00802EB1">
        <w:t xml:space="preserve"> </w:t>
      </w:r>
      <w:r w:rsidR="00E57F28">
        <w:t>на 31 декабря.</w:t>
      </w:r>
    </w:p>
    <w:p w:rsidR="00B16F86" w:rsidRPr="00802EB1" w:rsidRDefault="00B16F86" w:rsidP="00C918E1">
      <w:pPr>
        <w:keepLines/>
        <w:widowControl w:val="0"/>
        <w:jc w:val="both"/>
      </w:pPr>
      <w:r w:rsidRPr="00802EB1">
        <w:rPr>
          <w:vertAlign w:val="superscript"/>
        </w:rPr>
        <w:t>3)</w:t>
      </w:r>
      <w:r w:rsidR="00A975EE">
        <w:t xml:space="preserve"> Предварительные данные.</w:t>
      </w:r>
    </w:p>
    <w:p w:rsidR="00B16F86" w:rsidRPr="00E57F28" w:rsidRDefault="00B16F86" w:rsidP="00C918E1">
      <w:pPr>
        <w:tabs>
          <w:tab w:val="left" w:pos="142"/>
        </w:tabs>
        <w:jc w:val="both"/>
        <w:rPr>
          <w:i/>
        </w:rPr>
      </w:pPr>
      <w:r w:rsidRPr="00802EB1">
        <w:rPr>
          <w:vertAlign w:val="superscript"/>
        </w:rPr>
        <w:t>4)</w:t>
      </w:r>
      <w:r w:rsidR="002906A2" w:rsidRPr="00802EB1">
        <w:t xml:space="preserve"> </w:t>
      </w:r>
      <w:r w:rsidRPr="00802EB1">
        <w:t>С учетом переоценки, осуществленной коммерческими организациями (без субъектов малого предприним</w:t>
      </w:r>
      <w:r w:rsidRPr="00802EB1">
        <w:t>а</w:t>
      </w:r>
      <w:r w:rsidRPr="00802EB1">
        <w:t>тельства) на конец года.</w:t>
      </w:r>
      <w:r w:rsidRPr="00802EB1">
        <w:rPr>
          <w:vertAlign w:val="superscript"/>
        </w:rPr>
        <w:t xml:space="preserve"> </w:t>
      </w:r>
    </w:p>
    <w:p w:rsidR="00B16F86" w:rsidRDefault="00B16F86" w:rsidP="00C918E1">
      <w:pPr>
        <w:keepLines/>
        <w:widowControl w:val="0"/>
        <w:jc w:val="both"/>
      </w:pPr>
      <w:r w:rsidRPr="00802EB1">
        <w:rPr>
          <w:vertAlign w:val="superscript"/>
        </w:rPr>
        <w:t>5)</w:t>
      </w:r>
      <w:r w:rsidRPr="00802EB1">
        <w:t xml:space="preserve"> Группировки по видам деятельности представляют совокупность соответствующих фактических видов </w:t>
      </w:r>
      <w:r w:rsidR="002906A2" w:rsidRPr="00802EB1">
        <w:br/>
      </w:r>
      <w:r w:rsidRPr="00802EB1">
        <w:t xml:space="preserve">деятельности, осуществляемых организациями, </w:t>
      </w:r>
      <w:r w:rsidR="002906A2" w:rsidRPr="00802EB1">
        <w:t xml:space="preserve">независимо от их основного вида </w:t>
      </w:r>
      <w:r w:rsidRPr="00802EB1">
        <w:t>деятельности.</w:t>
      </w:r>
    </w:p>
    <w:p w:rsidR="00C44676" w:rsidRDefault="00C44676" w:rsidP="00C44676">
      <w:pPr>
        <w:keepLines/>
        <w:widowControl w:val="0"/>
        <w:jc w:val="both"/>
      </w:pPr>
      <w:r>
        <w:rPr>
          <w:vertAlign w:val="superscript"/>
        </w:rPr>
        <w:t>6</w:t>
      </w:r>
      <w:r w:rsidRPr="00802EB1">
        <w:rPr>
          <w:vertAlign w:val="superscript"/>
        </w:rPr>
        <w:t>)</w:t>
      </w:r>
      <w:r w:rsidRPr="00802EB1">
        <w:t xml:space="preserve"> </w:t>
      </w:r>
      <w:r w:rsidRPr="00C918E1">
        <w:t>Знак</w:t>
      </w:r>
      <w:proofErr w:type="gramStart"/>
      <w:r w:rsidRPr="00C918E1">
        <w:t xml:space="preserve"> (…)</w:t>
      </w:r>
      <w:r>
        <w:t xml:space="preserve"> – </w:t>
      </w:r>
      <w:proofErr w:type="gramEnd"/>
      <w:r w:rsidRPr="00C918E1">
        <w:t>данные не публикуются в целях обеспечения конфиденциальности первичных</w:t>
      </w:r>
      <w:r>
        <w:t xml:space="preserve"> </w:t>
      </w:r>
      <w:r w:rsidRPr="00C918E1">
        <w:t>статистических данных, полученных от организаций, в соответствии с Федеральным законом</w:t>
      </w:r>
      <w:r>
        <w:t xml:space="preserve"> </w:t>
      </w:r>
      <w:r w:rsidRPr="00C918E1">
        <w:t xml:space="preserve">от 29.11.2007 № 282-ФЗ </w:t>
      </w:r>
      <w:r>
        <w:br/>
      </w:r>
      <w:r w:rsidRPr="00C918E1">
        <w:t xml:space="preserve">«Об официальном статистическом учете и системе государственной статистики в Российской Федерации» </w:t>
      </w:r>
      <w:r>
        <w:br/>
      </w:r>
      <w:r w:rsidRPr="00C918E1">
        <w:t>(ст.4 п.5; ст.9 п.1).</w:t>
      </w:r>
    </w:p>
    <w:p w:rsidR="00B16F86" w:rsidRPr="00802EB1" w:rsidRDefault="00C44676" w:rsidP="00C44676">
      <w:pPr>
        <w:keepLines/>
        <w:widowControl w:val="0"/>
        <w:jc w:val="both"/>
      </w:pPr>
      <w:r>
        <w:rPr>
          <w:vertAlign w:val="superscript"/>
        </w:rPr>
        <w:t>7</w:t>
      </w:r>
      <w:r w:rsidR="00B16F86" w:rsidRPr="00802EB1">
        <w:rPr>
          <w:vertAlign w:val="superscript"/>
        </w:rPr>
        <w:t>)</w:t>
      </w:r>
      <w:r w:rsidR="00B16F86" w:rsidRPr="00802EB1">
        <w:t xml:space="preserve"> По видам экономической деятельности «Добыча полезных ископаемых», «Обрабатывающие </w:t>
      </w:r>
      <w:r w:rsidR="00B16F86" w:rsidRPr="00802EB1">
        <w:rPr>
          <w:spacing w:val="-8"/>
        </w:rPr>
        <w:t>производства»</w:t>
      </w:r>
      <w:r w:rsidR="00B16F86" w:rsidRPr="00802EB1">
        <w:t xml:space="preserve">, </w:t>
      </w:r>
      <w:r w:rsidR="00751DF5">
        <w:t>«</w:t>
      </w:r>
      <w:r w:rsidR="00B16F86" w:rsidRPr="00802EB1">
        <w:t xml:space="preserve">Производство и распределение электроэнергии, газа и воды». </w:t>
      </w:r>
    </w:p>
    <w:p w:rsidR="00B16F86" w:rsidRPr="00802EB1" w:rsidRDefault="00C44676" w:rsidP="00C918E1">
      <w:pPr>
        <w:widowControl w:val="0"/>
        <w:jc w:val="both"/>
      </w:pPr>
      <w:r>
        <w:rPr>
          <w:vertAlign w:val="superscript"/>
        </w:rPr>
        <w:t>8</w:t>
      </w:r>
      <w:r w:rsidR="00B16F86" w:rsidRPr="00802EB1">
        <w:rPr>
          <w:vertAlign w:val="superscript"/>
        </w:rPr>
        <w:t>)</w:t>
      </w:r>
      <w:r w:rsidR="00B16F86" w:rsidRPr="00802EB1">
        <w:t xml:space="preserve"> Без индивидуальных предпринимателей и юридических лиц, привлеченных службой заказчика для работы </w:t>
      </w:r>
      <w:r w:rsidR="002906A2" w:rsidRPr="00802EB1">
        <w:br/>
      </w:r>
      <w:r w:rsidR="00B16F86" w:rsidRPr="00802EB1">
        <w:t>на маршрутах общего пользования.</w:t>
      </w:r>
    </w:p>
    <w:p w:rsidR="00B16F86" w:rsidRPr="00802EB1" w:rsidRDefault="00C44676" w:rsidP="00C918E1">
      <w:pPr>
        <w:keepLines/>
        <w:widowControl w:val="0"/>
        <w:jc w:val="both"/>
      </w:pPr>
      <w:r>
        <w:rPr>
          <w:vertAlign w:val="superscript"/>
        </w:rPr>
        <w:t>9</w:t>
      </w:r>
      <w:r w:rsidR="00B16F86" w:rsidRPr="00802EB1">
        <w:rPr>
          <w:vertAlign w:val="superscript"/>
        </w:rPr>
        <w:t>)</w:t>
      </w:r>
      <w:r w:rsidR="00B16F86" w:rsidRPr="00802EB1">
        <w:t xml:space="preserve"> По данным годовой бухгалтерской отчетности; по организациям, не относящимся к субъектам малого </w:t>
      </w:r>
      <w:r w:rsidR="002906A2" w:rsidRPr="00802EB1">
        <w:br/>
      </w:r>
      <w:r w:rsidR="00B16F86" w:rsidRPr="00802EB1">
        <w:t>предпринимательства.</w:t>
      </w:r>
    </w:p>
    <w:p w:rsidR="00B16F86" w:rsidRPr="00802EB1" w:rsidRDefault="00C44676" w:rsidP="00C918E1">
      <w:pPr>
        <w:tabs>
          <w:tab w:val="left" w:pos="142"/>
        </w:tabs>
        <w:jc w:val="both"/>
      </w:pPr>
      <w:r>
        <w:rPr>
          <w:vertAlign w:val="superscript"/>
        </w:rPr>
        <w:t>10</w:t>
      </w:r>
      <w:r w:rsidR="00B16F86" w:rsidRPr="00802EB1">
        <w:rPr>
          <w:vertAlign w:val="superscript"/>
        </w:rPr>
        <w:t>)</w:t>
      </w:r>
      <w:r w:rsidR="00B16F86" w:rsidRPr="00802EB1">
        <w:t xml:space="preserve"> По</w:t>
      </w:r>
      <w:r w:rsidR="00B16F86" w:rsidRPr="00802EB1">
        <w:rPr>
          <w:vertAlign w:val="superscript"/>
        </w:rPr>
        <w:t xml:space="preserve"> </w:t>
      </w:r>
      <w:r w:rsidR="00B16F86" w:rsidRPr="00802EB1">
        <w:t>оперативной отчетности;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8018AC" w:rsidRDefault="00B16F86" w:rsidP="008018AC">
      <w:pPr>
        <w:tabs>
          <w:tab w:val="left" w:pos="142"/>
        </w:tabs>
        <w:jc w:val="both"/>
        <w:rPr>
          <w:szCs w:val="16"/>
        </w:rPr>
      </w:pPr>
      <w:r w:rsidRPr="00802EB1">
        <w:rPr>
          <w:vertAlign w:val="superscript"/>
        </w:rPr>
        <w:t>1</w:t>
      </w:r>
      <w:r w:rsidR="00C44676">
        <w:rPr>
          <w:vertAlign w:val="superscript"/>
        </w:rPr>
        <w:t>1</w:t>
      </w:r>
      <w:r w:rsidRPr="00802EB1">
        <w:rPr>
          <w:vertAlign w:val="superscript"/>
        </w:rPr>
        <w:t>)</w:t>
      </w:r>
      <w:r w:rsidRPr="00802EB1">
        <w:t xml:space="preserve"> </w:t>
      </w:r>
      <w:bookmarkEnd w:id="100"/>
      <w:bookmarkEnd w:id="101"/>
      <w:bookmarkEnd w:id="102"/>
      <w:bookmarkEnd w:id="103"/>
      <w:bookmarkEnd w:id="104"/>
      <w:bookmarkEnd w:id="105"/>
      <w:r w:rsidR="007A7D0F" w:rsidRPr="00802EB1">
        <w:t>По данным Ф</w:t>
      </w:r>
      <w:r w:rsidR="007A7D0F">
        <w:t>едеральной таможенной службы</w:t>
      </w:r>
      <w:r w:rsidR="007A7D0F" w:rsidRPr="00802EB1">
        <w:t xml:space="preserve"> России</w:t>
      </w:r>
      <w:r w:rsidR="008018AC" w:rsidRPr="00802EB1">
        <w:t xml:space="preserve">. </w:t>
      </w:r>
    </w:p>
    <w:p w:rsidR="00B16F86" w:rsidRPr="00802EB1" w:rsidRDefault="00B16F86" w:rsidP="00C918E1">
      <w:pPr>
        <w:tabs>
          <w:tab w:val="left" w:pos="142"/>
        </w:tabs>
        <w:jc w:val="both"/>
        <w:rPr>
          <w:color w:val="C00000"/>
        </w:rPr>
      </w:pPr>
      <w:r w:rsidRPr="00802EB1">
        <w:t xml:space="preserve"> </w:t>
      </w:r>
      <w:bookmarkStart w:id="106" w:name="_Toc323231043"/>
      <w:bookmarkStart w:id="107" w:name="_Toc323231548"/>
      <w:bookmarkStart w:id="108" w:name="_Toc323233804"/>
      <w:bookmarkStart w:id="109" w:name="_Toc323283801"/>
      <w:bookmarkStart w:id="110" w:name="_Toc323284647"/>
      <w:bookmarkStart w:id="111" w:name="_Toc323286272"/>
      <w:bookmarkStart w:id="112" w:name="_Toc323288618"/>
      <w:bookmarkStart w:id="113" w:name="_Toc6732632"/>
      <w:bookmarkStart w:id="114" w:name="_Toc6732657"/>
    </w:p>
    <w:p w:rsidR="00B16F86" w:rsidRPr="008C5F5D" w:rsidRDefault="00B16F86" w:rsidP="00B16F86">
      <w:pPr>
        <w:rPr>
          <w:color w:val="C00000"/>
          <w:sz w:val="24"/>
          <w:szCs w:val="24"/>
        </w:rPr>
        <w:sectPr w:rsidR="00B16F86" w:rsidRPr="008C5F5D" w:rsidSect="00FC61E4">
          <w:headerReference w:type="first" r:id="rId29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15" w:name="_Toc420564623"/>
      <w:bookmarkStart w:id="116" w:name="_Toc450635419"/>
      <w:r w:rsidRPr="00AE5FB1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2. ГОСУДАРСТВЕННОЕ УСТРОЙСТВО </w:t>
      </w:r>
      <w:r w:rsidR="00E93199" w:rsidRPr="00AE5FB1">
        <w:rPr>
          <w:rFonts w:ascii="Arial" w:hAnsi="Arial"/>
          <w:snapToGrid w:val="0"/>
          <w:color w:val="0039AC"/>
          <w:sz w:val="32"/>
          <w:szCs w:val="32"/>
        </w:rPr>
        <w:br/>
      </w:r>
      <w:r w:rsidRPr="00AE5FB1">
        <w:rPr>
          <w:rFonts w:ascii="Arial" w:hAnsi="Arial"/>
          <w:snapToGrid w:val="0"/>
          <w:color w:val="0039AC"/>
          <w:sz w:val="32"/>
          <w:szCs w:val="32"/>
        </w:rPr>
        <w:t>КРАСНОЯРСКОГО КРАЯ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5"/>
      <w:bookmarkEnd w:id="116"/>
    </w:p>
    <w:p w:rsidR="00B16F86" w:rsidRPr="00120C6D" w:rsidRDefault="00B16F86" w:rsidP="00B16F86">
      <w:pPr>
        <w:rPr>
          <w:i/>
          <w:color w:val="0039AC"/>
          <w:sz w:val="24"/>
          <w:szCs w:val="24"/>
        </w:rPr>
      </w:pPr>
      <w:bookmarkStart w:id="117" w:name="_Toc323228474"/>
      <w:bookmarkStart w:id="118" w:name="_Toc323231550"/>
      <w:bookmarkStart w:id="119" w:name="_Toc323233806"/>
      <w:bookmarkStart w:id="120" w:name="_Toc323283803"/>
      <w:bookmarkStart w:id="121" w:name="_Toc323284649"/>
      <w:bookmarkStart w:id="122" w:name="_Toc323286274"/>
      <w:bookmarkStart w:id="123" w:name="_Toc323288620"/>
    </w:p>
    <w:p w:rsidR="00EE7195" w:rsidRPr="00EE7195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bookmarkStart w:id="124" w:name="_Toc420564624"/>
      <w:bookmarkStart w:id="125" w:name="_Toc450635420"/>
      <w:r w:rsidRPr="00EE7195">
        <w:rPr>
          <w:sz w:val="24"/>
          <w:szCs w:val="24"/>
        </w:rPr>
        <w:t xml:space="preserve">Красноярский край </w:t>
      </w:r>
      <w:r w:rsidR="00DD59A3" w:rsidRPr="00B16F86">
        <w:t>–</w:t>
      </w:r>
      <w:r w:rsidRPr="00EE7195">
        <w:rPr>
          <w:sz w:val="24"/>
          <w:szCs w:val="24"/>
        </w:rPr>
        <w:t xml:space="preserve"> демократическое, правовое, социальное, культурное, светское, основанное на уважении прав и свобод человека и гражданина государственно-территориальное образование, входящее в состав Российской Федерации в качестве </w:t>
      </w:r>
      <w:r>
        <w:rPr>
          <w:sz w:val="24"/>
          <w:szCs w:val="24"/>
        </w:rPr>
        <w:br/>
      </w:r>
      <w:r w:rsidRPr="00EE7195">
        <w:rPr>
          <w:sz w:val="24"/>
          <w:szCs w:val="24"/>
        </w:rPr>
        <w:t>ее субъекта.</w:t>
      </w:r>
    </w:p>
    <w:p w:rsidR="00EE7195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EE7195">
        <w:rPr>
          <w:sz w:val="24"/>
          <w:szCs w:val="24"/>
        </w:rPr>
        <w:t xml:space="preserve">Красноярский край как равноправный субъект в составе Российской Федерации </w:t>
      </w:r>
      <w:r>
        <w:rPr>
          <w:sz w:val="24"/>
          <w:szCs w:val="24"/>
        </w:rPr>
        <w:br/>
      </w:r>
      <w:r w:rsidRPr="00EE7195">
        <w:rPr>
          <w:sz w:val="24"/>
          <w:szCs w:val="24"/>
        </w:rPr>
        <w:t>обладает в границах своей территории всеми властными полномочиями</w:t>
      </w:r>
      <w:r>
        <w:rPr>
          <w:sz w:val="24"/>
          <w:szCs w:val="24"/>
        </w:rPr>
        <w:t xml:space="preserve"> субъекта Российской Федерации, </w:t>
      </w:r>
      <w:r w:rsidRPr="00EE7195">
        <w:rPr>
          <w:sz w:val="24"/>
          <w:szCs w:val="24"/>
        </w:rPr>
        <w:t>установленными Конституцией Российской Федерации, федеральными закон</w:t>
      </w:r>
      <w:r w:rsidRPr="00EE7195">
        <w:rPr>
          <w:sz w:val="24"/>
          <w:szCs w:val="24"/>
        </w:rPr>
        <w:t>а</w:t>
      </w:r>
      <w:r w:rsidRPr="00EE7195">
        <w:rPr>
          <w:sz w:val="24"/>
          <w:szCs w:val="24"/>
        </w:rPr>
        <w:t xml:space="preserve">ми, Уставом </w:t>
      </w:r>
      <w:r w:rsidR="00DD59A3">
        <w:rPr>
          <w:sz w:val="24"/>
          <w:szCs w:val="24"/>
        </w:rPr>
        <w:t xml:space="preserve">Красноярского края от 05.06.2008 № 5-1777 </w:t>
      </w:r>
      <w:r w:rsidRPr="00EE7195">
        <w:rPr>
          <w:sz w:val="24"/>
          <w:szCs w:val="24"/>
        </w:rPr>
        <w:t>и иными законами края.</w:t>
      </w:r>
    </w:p>
    <w:p w:rsidR="007E1412" w:rsidRPr="007E1412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EE7195">
        <w:rPr>
          <w:sz w:val="24"/>
          <w:szCs w:val="24"/>
        </w:rPr>
        <w:t xml:space="preserve"> </w:t>
      </w:r>
      <w:r w:rsidR="00BD470C">
        <w:rPr>
          <w:sz w:val="24"/>
          <w:szCs w:val="24"/>
        </w:rPr>
        <w:t>Государственная власть в крае осуществля</w:t>
      </w:r>
      <w:r>
        <w:rPr>
          <w:sz w:val="24"/>
          <w:szCs w:val="24"/>
        </w:rPr>
        <w:t xml:space="preserve">ется на основе разделения </w:t>
      </w:r>
      <w:proofErr w:type="gramStart"/>
      <w:r w:rsidR="00BD470C">
        <w:rPr>
          <w:sz w:val="24"/>
          <w:szCs w:val="24"/>
        </w:rPr>
        <w:t>на</w:t>
      </w:r>
      <w:proofErr w:type="gramEnd"/>
      <w:r w:rsidR="00BD470C">
        <w:rPr>
          <w:sz w:val="24"/>
          <w:szCs w:val="24"/>
        </w:rPr>
        <w:t xml:space="preserve"> законод</w:t>
      </w:r>
      <w:r w:rsidR="00BD470C">
        <w:rPr>
          <w:sz w:val="24"/>
          <w:szCs w:val="24"/>
        </w:rPr>
        <w:t>а</w:t>
      </w:r>
      <w:r w:rsidR="00BD470C">
        <w:rPr>
          <w:sz w:val="24"/>
          <w:szCs w:val="24"/>
        </w:rPr>
        <w:t xml:space="preserve">тельную, исполнительную и судебную. </w:t>
      </w:r>
      <w:r w:rsidR="007E1412" w:rsidRPr="007E1412">
        <w:rPr>
          <w:sz w:val="24"/>
          <w:szCs w:val="24"/>
        </w:rPr>
        <w:t>Систему органов государственной власти края с</w:t>
      </w:r>
      <w:r w:rsidR="007E1412" w:rsidRPr="007E1412">
        <w:rPr>
          <w:sz w:val="24"/>
          <w:szCs w:val="24"/>
        </w:rPr>
        <w:t>о</w:t>
      </w:r>
      <w:r w:rsidR="007E1412" w:rsidRPr="007E1412">
        <w:rPr>
          <w:sz w:val="24"/>
          <w:szCs w:val="24"/>
        </w:rPr>
        <w:t>ставляют:</w:t>
      </w:r>
    </w:p>
    <w:p w:rsidR="00BD470C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0C">
        <w:rPr>
          <w:rFonts w:ascii="Times New Roman" w:hAnsi="Times New Roman" w:cs="Times New Roman"/>
          <w:sz w:val="24"/>
          <w:szCs w:val="24"/>
        </w:rPr>
        <w:t>- законодательный (представительный) орган края</w:t>
      </w:r>
      <w:r w:rsidR="00841243" w:rsidRPr="00BD470C">
        <w:rPr>
          <w:rFonts w:ascii="Times New Roman" w:hAnsi="Times New Roman" w:cs="Times New Roman"/>
          <w:sz w:val="24"/>
          <w:szCs w:val="24"/>
        </w:rPr>
        <w:t xml:space="preserve"> – </w:t>
      </w:r>
      <w:r w:rsidRPr="00BD470C">
        <w:rPr>
          <w:rFonts w:ascii="Times New Roman" w:hAnsi="Times New Roman" w:cs="Times New Roman"/>
          <w:sz w:val="24"/>
          <w:szCs w:val="24"/>
        </w:rPr>
        <w:t xml:space="preserve">Законодательное Собрание </w:t>
      </w:r>
      <w:r w:rsidRPr="00BD470C">
        <w:rPr>
          <w:rFonts w:ascii="Times New Roman" w:hAnsi="Times New Roman" w:cs="Times New Roman"/>
          <w:sz w:val="24"/>
          <w:szCs w:val="24"/>
        </w:rPr>
        <w:br/>
        <w:t>Красноярского края;</w:t>
      </w:r>
      <w:r w:rsidR="00BD470C" w:rsidRPr="00BD470C">
        <w:rPr>
          <w:rFonts w:ascii="Times New Roman" w:hAnsi="Times New Roman" w:cs="Times New Roman"/>
          <w:sz w:val="24"/>
          <w:szCs w:val="24"/>
        </w:rPr>
        <w:t xml:space="preserve"> </w:t>
      </w:r>
      <w:r w:rsidR="00FE3807">
        <w:rPr>
          <w:rFonts w:ascii="Times New Roman" w:hAnsi="Times New Roman" w:cs="Times New Roman"/>
          <w:sz w:val="24"/>
          <w:szCs w:val="24"/>
        </w:rPr>
        <w:t>является п</w:t>
      </w:r>
      <w:r w:rsidR="00FE3807" w:rsidRPr="00FE3807">
        <w:rPr>
          <w:rFonts w:ascii="Times New Roman" w:hAnsi="Times New Roman" w:cs="Times New Roman"/>
          <w:sz w:val="24"/>
          <w:szCs w:val="24"/>
        </w:rPr>
        <w:t>остоянно действующим высшим и единственным органом законодательной власти края</w:t>
      </w:r>
      <w:r w:rsidR="00FE3807">
        <w:rPr>
          <w:rFonts w:ascii="Times New Roman" w:hAnsi="Times New Roman" w:cs="Times New Roman"/>
          <w:sz w:val="24"/>
          <w:szCs w:val="24"/>
        </w:rPr>
        <w:t xml:space="preserve">, </w:t>
      </w:r>
      <w:r w:rsidR="00BD470C" w:rsidRPr="00BD470C">
        <w:rPr>
          <w:rFonts w:ascii="Times New Roman" w:hAnsi="Times New Roman" w:cs="Times New Roman"/>
          <w:sz w:val="24"/>
          <w:szCs w:val="24"/>
        </w:rPr>
        <w:t xml:space="preserve">состоит из 52 </w:t>
      </w:r>
      <w:proofErr w:type="gramStart"/>
      <w:r w:rsidR="00BD470C" w:rsidRPr="00BD470C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FE3807">
        <w:rPr>
          <w:rFonts w:ascii="Times New Roman" w:hAnsi="Times New Roman" w:cs="Times New Roman"/>
          <w:sz w:val="24"/>
          <w:szCs w:val="24"/>
        </w:rPr>
        <w:t>избира</w:t>
      </w:r>
      <w:r w:rsidR="004D085B">
        <w:rPr>
          <w:rFonts w:ascii="Times New Roman" w:hAnsi="Times New Roman" w:cs="Times New Roman"/>
          <w:sz w:val="24"/>
          <w:szCs w:val="24"/>
        </w:rPr>
        <w:t>е</w:t>
      </w:r>
      <w:r w:rsidR="00751DF5">
        <w:rPr>
          <w:rFonts w:ascii="Times New Roman" w:hAnsi="Times New Roman" w:cs="Times New Roman"/>
          <w:sz w:val="24"/>
          <w:szCs w:val="24"/>
        </w:rPr>
        <w:t>мых</w:t>
      </w:r>
      <w:r w:rsidR="00FE3807">
        <w:rPr>
          <w:rFonts w:ascii="Times New Roman" w:hAnsi="Times New Roman" w:cs="Times New Roman"/>
          <w:sz w:val="24"/>
          <w:szCs w:val="24"/>
        </w:rPr>
        <w:t xml:space="preserve"> </w:t>
      </w:r>
      <w:r w:rsidR="004D085B">
        <w:rPr>
          <w:rFonts w:ascii="Times New Roman" w:hAnsi="Times New Roman" w:cs="Times New Roman"/>
          <w:sz w:val="24"/>
          <w:szCs w:val="24"/>
        </w:rPr>
        <w:t>сроком на пять</w:t>
      </w:r>
      <w:proofErr w:type="gramEnd"/>
      <w:r w:rsidR="004D085B">
        <w:rPr>
          <w:rFonts w:ascii="Times New Roman" w:hAnsi="Times New Roman" w:cs="Times New Roman"/>
          <w:sz w:val="24"/>
          <w:szCs w:val="24"/>
        </w:rPr>
        <w:t xml:space="preserve"> лет;</w:t>
      </w:r>
      <w:r w:rsidR="00F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5B" w:rsidRPr="00BD470C" w:rsidRDefault="004D085B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 должностное лицо Красноярского края – Губернатор Красноярского края</w:t>
      </w:r>
      <w:r w:rsidR="00AF1EF3">
        <w:rPr>
          <w:rFonts w:ascii="Times New Roman" w:hAnsi="Times New Roman" w:cs="Times New Roman"/>
          <w:sz w:val="24"/>
          <w:szCs w:val="24"/>
        </w:rPr>
        <w:t>;</w:t>
      </w:r>
      <w:r w:rsidR="00AF1EF3" w:rsidRPr="00AF1EF3">
        <w:t xml:space="preserve"> </w:t>
      </w:r>
      <w:r w:rsidR="00AF1EF3" w:rsidRPr="00AF1EF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возглавляет исполнительную власть края</w:t>
      </w:r>
      <w:r w:rsidR="00AF1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730F9">
        <w:rPr>
          <w:rFonts w:ascii="Times New Roman" w:hAnsi="Times New Roman" w:cs="Times New Roman"/>
          <w:sz w:val="24"/>
          <w:szCs w:val="24"/>
        </w:rPr>
        <w:t>избирается сроком на пять лет;</w:t>
      </w:r>
    </w:p>
    <w:p w:rsidR="007E1412" w:rsidRPr="00AF1EF3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12">
        <w:rPr>
          <w:sz w:val="24"/>
          <w:szCs w:val="24"/>
        </w:rPr>
        <w:t xml:space="preserve">- </w:t>
      </w:r>
      <w:r w:rsidRPr="00AF1EF3">
        <w:rPr>
          <w:rFonts w:ascii="Times New Roman" w:hAnsi="Times New Roman" w:cs="Times New Roman"/>
          <w:sz w:val="24"/>
          <w:szCs w:val="24"/>
        </w:rPr>
        <w:t>высший орган исполнительной власти края – Правительство Красноярского края;</w:t>
      </w:r>
      <w:r w:rsidR="004D085B" w:rsidRPr="00AF1EF3">
        <w:rPr>
          <w:rFonts w:ascii="Times New Roman" w:hAnsi="Times New Roman" w:cs="Times New Roman"/>
          <w:sz w:val="24"/>
          <w:szCs w:val="24"/>
        </w:rPr>
        <w:t xml:space="preserve"> </w:t>
      </w:r>
      <w:r w:rsidR="00AF1EF3" w:rsidRPr="00AF1EF3">
        <w:rPr>
          <w:rFonts w:ascii="Times New Roman" w:hAnsi="Times New Roman" w:cs="Times New Roman"/>
          <w:sz w:val="24"/>
          <w:szCs w:val="24"/>
        </w:rPr>
        <w:t xml:space="preserve">является </w:t>
      </w:r>
      <w:hyperlink r:id="rId30" w:history="1">
        <w:r w:rsidR="00AF1EF3" w:rsidRPr="00AF1EF3">
          <w:rPr>
            <w:rFonts w:ascii="Times New Roman" w:hAnsi="Times New Roman" w:cs="Times New Roman"/>
            <w:sz w:val="24"/>
            <w:szCs w:val="24"/>
          </w:rPr>
          <w:t>высшим постоянно действующим орган</w:t>
        </w:r>
      </w:hyperlink>
      <w:r w:rsidR="00AF1EF3" w:rsidRPr="00AF1EF3">
        <w:rPr>
          <w:rFonts w:ascii="Times New Roman" w:hAnsi="Times New Roman" w:cs="Times New Roman"/>
          <w:sz w:val="24"/>
          <w:szCs w:val="24"/>
        </w:rPr>
        <w:t xml:space="preserve">ом исполнительной власти края, </w:t>
      </w:r>
      <w:r w:rsidR="004D085B" w:rsidRPr="00AF1EF3">
        <w:rPr>
          <w:rFonts w:ascii="Times New Roman" w:hAnsi="Times New Roman" w:cs="Times New Roman"/>
          <w:sz w:val="24"/>
          <w:szCs w:val="24"/>
        </w:rPr>
        <w:t>возглавл</w:t>
      </w:r>
      <w:r w:rsidR="004D085B" w:rsidRPr="00AF1EF3">
        <w:rPr>
          <w:rFonts w:ascii="Times New Roman" w:hAnsi="Times New Roman" w:cs="Times New Roman"/>
          <w:sz w:val="24"/>
          <w:szCs w:val="24"/>
        </w:rPr>
        <w:t>я</w:t>
      </w:r>
      <w:r w:rsidR="004D085B" w:rsidRPr="00AF1EF3">
        <w:rPr>
          <w:rFonts w:ascii="Times New Roman" w:hAnsi="Times New Roman" w:cs="Times New Roman"/>
          <w:sz w:val="24"/>
          <w:szCs w:val="24"/>
        </w:rPr>
        <w:t xml:space="preserve">ется </w:t>
      </w:r>
      <w:r w:rsidR="00AF1EF3">
        <w:rPr>
          <w:rFonts w:ascii="Times New Roman" w:hAnsi="Times New Roman" w:cs="Times New Roman"/>
          <w:sz w:val="24"/>
          <w:szCs w:val="24"/>
        </w:rPr>
        <w:t>первым заместителем Губернатора края -</w:t>
      </w:r>
      <w:r w:rsidR="00AF1EF3" w:rsidRPr="00AF1EF3">
        <w:rPr>
          <w:rFonts w:ascii="Times New Roman" w:hAnsi="Times New Roman" w:cs="Times New Roman"/>
          <w:sz w:val="24"/>
          <w:szCs w:val="24"/>
        </w:rPr>
        <w:t xml:space="preserve"> </w:t>
      </w:r>
      <w:r w:rsidR="004D085B" w:rsidRPr="00AF1EF3">
        <w:rPr>
          <w:rFonts w:ascii="Times New Roman" w:hAnsi="Times New Roman" w:cs="Times New Roman"/>
          <w:sz w:val="24"/>
          <w:szCs w:val="24"/>
        </w:rPr>
        <w:t>председателем Правительства края, назнача</w:t>
      </w:r>
      <w:r w:rsidR="004D085B" w:rsidRPr="00AF1EF3">
        <w:rPr>
          <w:rFonts w:ascii="Times New Roman" w:hAnsi="Times New Roman" w:cs="Times New Roman"/>
          <w:sz w:val="24"/>
          <w:szCs w:val="24"/>
        </w:rPr>
        <w:t>е</w:t>
      </w:r>
      <w:r w:rsidR="004D085B" w:rsidRPr="00AF1EF3">
        <w:rPr>
          <w:rFonts w:ascii="Times New Roman" w:hAnsi="Times New Roman" w:cs="Times New Roman"/>
          <w:sz w:val="24"/>
          <w:szCs w:val="24"/>
        </w:rPr>
        <w:t>мым на должность Губернатором края</w:t>
      </w:r>
      <w:r w:rsidR="00751DF5">
        <w:rPr>
          <w:rFonts w:ascii="Times New Roman" w:hAnsi="Times New Roman" w:cs="Times New Roman"/>
          <w:sz w:val="24"/>
          <w:szCs w:val="24"/>
        </w:rPr>
        <w:t xml:space="preserve"> по согласованию с Законодательным Собранием Красноярского края</w:t>
      </w:r>
      <w:r w:rsidR="004D085B" w:rsidRPr="00AF1EF3">
        <w:rPr>
          <w:rFonts w:ascii="Times New Roman" w:hAnsi="Times New Roman" w:cs="Times New Roman"/>
          <w:sz w:val="24"/>
          <w:szCs w:val="24"/>
        </w:rPr>
        <w:t>;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- иные органы исполнительной власти края;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- мировые судьи Красноярского края.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 xml:space="preserve">Сведения о составе и количестве муниципальных образований Красноярского края содержатся в законе Красноярского края от 10.06.2006 г. № 10-4765 «О перечне </w:t>
      </w:r>
      <w:r>
        <w:rPr>
          <w:sz w:val="24"/>
          <w:szCs w:val="24"/>
        </w:rPr>
        <w:br/>
      </w:r>
      <w:r w:rsidRPr="007E1412">
        <w:rPr>
          <w:sz w:val="24"/>
          <w:szCs w:val="24"/>
        </w:rPr>
        <w:t xml:space="preserve">административно-территориальных и территориальных единиц Красноярского края».  </w:t>
      </w:r>
    </w:p>
    <w:p w:rsidR="007E1412" w:rsidRDefault="007E1412" w:rsidP="004D085B">
      <w:pPr>
        <w:spacing w:line="312" w:lineRule="auto"/>
        <w:rPr>
          <w:szCs w:val="24"/>
        </w:rPr>
      </w:pPr>
    </w:p>
    <w:p w:rsidR="004D085B" w:rsidRDefault="004D085B" w:rsidP="004D085B">
      <w:pPr>
        <w:spacing w:line="312" w:lineRule="auto"/>
        <w:rPr>
          <w:szCs w:val="24"/>
        </w:r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2.1. </w:t>
      </w:r>
      <w:proofErr w:type="spellStart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>Муниципально-территориальное</w:t>
      </w:r>
      <w:proofErr w:type="spellEnd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  <w:bookmarkEnd w:id="124"/>
      <w:bookmarkEnd w:id="125"/>
      <w:r w:rsidR="008013D3">
        <w:rPr>
          <w:rFonts w:ascii="Arial" w:hAnsi="Arial"/>
          <w:snapToGrid w:val="0"/>
          <w:color w:val="0039AC"/>
          <w:sz w:val="24"/>
          <w:szCs w:val="24"/>
        </w:rPr>
        <w:t>деление</w:t>
      </w:r>
    </w:p>
    <w:p w:rsidR="007E1412" w:rsidRPr="007E1412" w:rsidRDefault="007E1412" w:rsidP="007E1412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E1412">
        <w:rPr>
          <w:rFonts w:ascii="Arial" w:hAnsi="Arial"/>
          <w:snapToGrid w:val="0"/>
          <w:color w:val="0039AC"/>
          <w:sz w:val="24"/>
          <w:szCs w:val="24"/>
        </w:rPr>
        <w:t>(на начало года; единиц)</w:t>
      </w:r>
    </w:p>
    <w:p w:rsidR="00B16F86" w:rsidRPr="008C5F5D" w:rsidRDefault="00B16F86" w:rsidP="00974472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Style w:val="affc"/>
        <w:tblW w:w="5000" w:type="pct"/>
        <w:jc w:val="center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shd w:val="clear" w:color="auto" w:fill="D9F7E4"/>
        <w:tblLook w:val="04A0"/>
      </w:tblPr>
      <w:tblGrid>
        <w:gridCol w:w="4390"/>
        <w:gridCol w:w="1058"/>
        <w:gridCol w:w="1092"/>
        <w:gridCol w:w="1123"/>
        <w:gridCol w:w="1153"/>
        <w:gridCol w:w="1039"/>
      </w:tblGrid>
      <w:tr w:rsidR="007E1412" w:rsidRPr="00A658A0" w:rsidTr="007E1412">
        <w:trPr>
          <w:jc w:val="center"/>
        </w:trPr>
        <w:tc>
          <w:tcPr>
            <w:tcW w:w="2227" w:type="pct"/>
            <w:tcBorders>
              <w:bottom w:val="double" w:sz="4" w:space="0" w:color="0081E2"/>
            </w:tcBorders>
            <w:shd w:val="clear" w:color="auto" w:fill="D9F7E4"/>
          </w:tcPr>
          <w:p w:rsidR="007E1412" w:rsidRPr="00A658A0" w:rsidRDefault="007E1412" w:rsidP="007E1412">
            <w:pPr>
              <w:jc w:val="center"/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  <w:bookmarkStart w:id="126" w:name="_Toc420564625"/>
          </w:p>
        </w:tc>
        <w:tc>
          <w:tcPr>
            <w:tcW w:w="537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2012</w:t>
            </w:r>
          </w:p>
        </w:tc>
        <w:tc>
          <w:tcPr>
            <w:tcW w:w="554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2013</w:t>
            </w:r>
          </w:p>
        </w:tc>
        <w:tc>
          <w:tcPr>
            <w:tcW w:w="570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2014</w:t>
            </w:r>
          </w:p>
        </w:tc>
        <w:tc>
          <w:tcPr>
            <w:tcW w:w="585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2015</w:t>
            </w:r>
          </w:p>
        </w:tc>
        <w:tc>
          <w:tcPr>
            <w:tcW w:w="527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2016</w:t>
            </w: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113" w:hanging="113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 xml:space="preserve">Число муниципальных образований – всего </w:t>
            </w:r>
          </w:p>
        </w:tc>
        <w:tc>
          <w:tcPr>
            <w:tcW w:w="53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>575</w:t>
            </w: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58A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58A0">
              <w:rPr>
                <w:sz w:val="24"/>
                <w:szCs w:val="24"/>
              </w:rPr>
              <w:t>униципальные районы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 округа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58A0">
              <w:rPr>
                <w:sz w:val="24"/>
                <w:szCs w:val="24"/>
              </w:rPr>
              <w:t>оселения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8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8A0">
              <w:rPr>
                <w:sz w:val="24"/>
                <w:szCs w:val="24"/>
              </w:rPr>
              <w:t>14</w:t>
            </w: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58A0">
              <w:rPr>
                <w:sz w:val="24"/>
                <w:szCs w:val="24"/>
              </w:rPr>
              <w:t>з них: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27</w:t>
            </w:r>
          </w:p>
        </w:tc>
      </w:tr>
      <w:tr w:rsidR="007E1412" w:rsidRPr="00A658A0" w:rsidTr="007E1412">
        <w:trPr>
          <w:jc w:val="center"/>
        </w:trPr>
        <w:tc>
          <w:tcPr>
            <w:tcW w:w="2227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сельские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527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58A0">
              <w:rPr>
                <w:sz w:val="24"/>
                <w:szCs w:val="24"/>
              </w:rPr>
              <w:t>87</w:t>
            </w:r>
          </w:p>
        </w:tc>
      </w:tr>
    </w:tbl>
    <w:p w:rsidR="007E1412" w:rsidRDefault="007E1412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127" w:name="_Toc450635421"/>
      <w:r>
        <w:rPr>
          <w:rFonts w:ascii="Arial" w:hAnsi="Arial"/>
          <w:snapToGrid w:val="0"/>
          <w:color w:val="0039AC"/>
          <w:sz w:val="24"/>
          <w:szCs w:val="24"/>
        </w:rPr>
        <w:br w:type="page"/>
      </w:r>
    </w:p>
    <w:p w:rsidR="0067745C" w:rsidRPr="00120C6D" w:rsidRDefault="0067745C" w:rsidP="0067745C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 xml:space="preserve">2.2. Характеристики муниципальных образований </w:t>
      </w:r>
      <w:bookmarkEnd w:id="127"/>
    </w:p>
    <w:p w:rsidR="0067745C" w:rsidRDefault="0067745C" w:rsidP="00974472">
      <w:pPr>
        <w:rPr>
          <w:rFonts w:ascii="Arial" w:hAnsi="Arial"/>
          <w:b/>
          <w:snapToGrid w:val="0"/>
          <w:color w:val="C00000"/>
          <w:sz w:val="24"/>
          <w:szCs w:val="24"/>
        </w:rPr>
      </w:pPr>
    </w:p>
    <w:tbl>
      <w:tblPr>
        <w:tblStyle w:val="affc"/>
        <w:tblW w:w="5000" w:type="pct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shd w:val="clear" w:color="auto" w:fill="D9F7E4"/>
        <w:tblLook w:val="04A0"/>
      </w:tblPr>
      <w:tblGrid>
        <w:gridCol w:w="3976"/>
        <w:gridCol w:w="1053"/>
        <w:gridCol w:w="1173"/>
        <w:gridCol w:w="1173"/>
        <w:gridCol w:w="1173"/>
        <w:gridCol w:w="1307"/>
      </w:tblGrid>
      <w:tr w:rsidR="00920853" w:rsidRPr="00A658A0" w:rsidTr="00165FDB">
        <w:tc>
          <w:tcPr>
            <w:tcW w:w="2017" w:type="pct"/>
            <w:tcBorders>
              <w:bottom w:val="double" w:sz="4" w:space="0" w:color="0081E2"/>
            </w:tcBorders>
            <w:shd w:val="clear" w:color="auto" w:fill="D9F7E4"/>
          </w:tcPr>
          <w:p w:rsidR="007E1412" w:rsidRPr="00A658A0" w:rsidRDefault="007E1412" w:rsidP="007E1412">
            <w:pPr>
              <w:jc w:val="center"/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</w:p>
        </w:tc>
        <w:tc>
          <w:tcPr>
            <w:tcW w:w="534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bottom w:val="double" w:sz="4" w:space="0" w:color="0081E2"/>
            </w:tcBorders>
            <w:shd w:val="clear" w:color="auto" w:fill="D9F7E4"/>
            <w:vAlign w:val="center"/>
          </w:tcPr>
          <w:p w:rsidR="007E1412" w:rsidRPr="00A658A0" w:rsidRDefault="007E1412" w:rsidP="007E1412">
            <w:pPr>
              <w:jc w:val="center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920853" w:rsidRPr="00A658A0" w:rsidTr="00165FDB">
        <w:tc>
          <w:tcPr>
            <w:tcW w:w="2017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E1412" w:rsidRPr="00AF1F1C" w:rsidRDefault="007E1412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 xml:space="preserve">Число муниципальных образований </w:t>
            </w:r>
            <w:r>
              <w:rPr>
                <w:sz w:val="24"/>
                <w:szCs w:val="24"/>
              </w:rPr>
              <w:br/>
            </w:r>
            <w:r w:rsidRPr="00AF1F1C">
              <w:rPr>
                <w:sz w:val="24"/>
                <w:szCs w:val="24"/>
              </w:rPr>
              <w:t xml:space="preserve">на конец года, единиц 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F1F1C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581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F1F1C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581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F1F1C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578</w:t>
            </w:r>
          </w:p>
        </w:tc>
        <w:tc>
          <w:tcPr>
            <w:tcW w:w="59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F1F1C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576</w:t>
            </w:r>
          </w:p>
        </w:tc>
        <w:tc>
          <w:tcPr>
            <w:tcW w:w="663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7E1412" w:rsidRPr="00AF1F1C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575</w:t>
            </w:r>
          </w:p>
        </w:tc>
      </w:tr>
      <w:tr w:rsidR="00920853" w:rsidRPr="00A658A0" w:rsidTr="00165FDB">
        <w:tc>
          <w:tcPr>
            <w:tcW w:w="201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муниципальных учреждений </w:t>
            </w:r>
            <w:r>
              <w:rPr>
                <w:sz w:val="24"/>
                <w:szCs w:val="24"/>
              </w:rPr>
              <w:br/>
              <w:t>на конец года, единиц: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920853" w:rsidRPr="00A658A0" w:rsidTr="00165FDB">
        <w:tc>
          <w:tcPr>
            <w:tcW w:w="201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633BB1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633BB1">
              <w:rPr>
                <w:sz w:val="24"/>
                <w:szCs w:val="24"/>
              </w:rPr>
              <w:t>2137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6B1EFA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6B1EFA">
              <w:rPr>
                <w:sz w:val="24"/>
                <w:szCs w:val="24"/>
              </w:rPr>
              <w:t>2099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920853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2095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920853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2094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8B0F26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2081</w:t>
            </w:r>
          </w:p>
        </w:tc>
      </w:tr>
      <w:tr w:rsidR="00920853" w:rsidRPr="00A658A0" w:rsidTr="00165FDB">
        <w:tc>
          <w:tcPr>
            <w:tcW w:w="201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633BB1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633BB1">
              <w:rPr>
                <w:sz w:val="24"/>
                <w:szCs w:val="24"/>
              </w:rPr>
              <w:t>887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6B1EFA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6B1EFA">
              <w:rPr>
                <w:sz w:val="24"/>
                <w:szCs w:val="24"/>
              </w:rPr>
              <w:t>912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920853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868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920853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867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8B0F26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853</w:t>
            </w:r>
          </w:p>
        </w:tc>
      </w:tr>
      <w:tr w:rsidR="00920853" w:rsidRPr="00A658A0" w:rsidTr="00165FDB">
        <w:tc>
          <w:tcPr>
            <w:tcW w:w="201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7E1412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633BB1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633BB1">
              <w:rPr>
                <w:sz w:val="24"/>
                <w:szCs w:val="24"/>
              </w:rPr>
              <w:t>118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6B1EFA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6B1EFA">
              <w:rPr>
                <w:sz w:val="24"/>
                <w:szCs w:val="24"/>
              </w:rPr>
              <w:t>138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920853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145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A658A0" w:rsidRDefault="00920853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144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A658A0" w:rsidRDefault="008B0F26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138</w:t>
            </w:r>
          </w:p>
        </w:tc>
      </w:tr>
      <w:tr w:rsidR="00920853" w:rsidRPr="00A658A0" w:rsidTr="00165FDB">
        <w:tc>
          <w:tcPr>
            <w:tcW w:w="201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5549C9" w:rsidRDefault="007E1412" w:rsidP="00916847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Численность работников органов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и избирательных комиссий мун</w:t>
            </w:r>
            <w:r w:rsidRPr="005549C9">
              <w:rPr>
                <w:sz w:val="24"/>
                <w:szCs w:val="24"/>
              </w:rPr>
              <w:t>и</w:t>
            </w:r>
            <w:r w:rsidRPr="005549C9">
              <w:rPr>
                <w:sz w:val="24"/>
                <w:szCs w:val="24"/>
              </w:rPr>
              <w:t>ципальных образований</w:t>
            </w:r>
            <w:r>
              <w:rPr>
                <w:sz w:val="24"/>
                <w:szCs w:val="24"/>
              </w:rPr>
              <w:t>,</w:t>
            </w:r>
            <w:r w:rsidRPr="00554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на конец года, человек</w:t>
            </w:r>
            <w:proofErr w:type="gramStart"/>
            <w:r w:rsidR="000610B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0610BE"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16836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16857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16745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16599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15835</w:t>
            </w:r>
          </w:p>
        </w:tc>
      </w:tr>
      <w:tr w:rsidR="00920853" w:rsidRPr="00A658A0" w:rsidTr="00165FDB">
        <w:tc>
          <w:tcPr>
            <w:tcW w:w="2017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7E1412" w:rsidRPr="005549C9" w:rsidRDefault="007E1412" w:rsidP="000610BE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Среднемесячная номинальная </w:t>
            </w:r>
            <w:r w:rsidR="00C94ABE"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начисленная заработная плата </w:t>
            </w:r>
            <w:r w:rsidR="00C94ABE"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работников местного самоуправл</w:t>
            </w:r>
            <w:r w:rsidRPr="005549C9">
              <w:rPr>
                <w:sz w:val="24"/>
                <w:szCs w:val="24"/>
              </w:rPr>
              <w:t>е</w:t>
            </w:r>
            <w:r w:rsidRPr="005549C9">
              <w:rPr>
                <w:sz w:val="24"/>
                <w:szCs w:val="24"/>
              </w:rPr>
              <w:t xml:space="preserve">ния и избирательных комиссий </w:t>
            </w:r>
            <w:r w:rsidR="00C94ABE"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</w:t>
            </w:r>
            <w:r w:rsidR="000610BE">
              <w:rPr>
                <w:sz w:val="24"/>
                <w:szCs w:val="24"/>
              </w:rPr>
              <w:t>ципальных образований</w:t>
            </w:r>
            <w:r>
              <w:rPr>
                <w:sz w:val="24"/>
                <w:szCs w:val="24"/>
              </w:rPr>
              <w:t>,</w:t>
            </w:r>
            <w:r w:rsidR="000610BE"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рублей</w:t>
            </w:r>
            <w:proofErr w:type="gramStart"/>
            <w:r w:rsidR="00165FDB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25522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27163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29265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30500</w:t>
            </w:r>
          </w:p>
        </w:tc>
        <w:tc>
          <w:tcPr>
            <w:tcW w:w="663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7E1412" w:rsidRPr="00F62517" w:rsidRDefault="00F62517" w:rsidP="00165FDB">
            <w:pPr>
              <w:spacing w:line="340" w:lineRule="exact"/>
              <w:ind w:left="57"/>
              <w:jc w:val="right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31763</w:t>
            </w:r>
          </w:p>
        </w:tc>
      </w:tr>
    </w:tbl>
    <w:p w:rsidR="00FF5D9E" w:rsidRDefault="00165FDB" w:rsidP="007E1412">
      <w:pPr>
        <w:jc w:val="both"/>
      </w:pPr>
      <w:r>
        <w:rPr>
          <w:vertAlign w:val="superscript"/>
        </w:rPr>
        <w:t>1</w:t>
      </w:r>
      <w:r w:rsidR="00FF5D9E" w:rsidRPr="007E1412">
        <w:rPr>
          <w:vertAlign w:val="superscript"/>
        </w:rPr>
        <w:t>)</w:t>
      </w:r>
      <w:r w:rsidR="00FF5D9E" w:rsidRPr="007E1412">
        <w:t xml:space="preserve"> </w:t>
      </w:r>
      <w:r w:rsidR="00C628EE" w:rsidRPr="000610BE">
        <w:rPr>
          <w:iCs/>
        </w:rPr>
        <w:t>Включ</w:t>
      </w:r>
      <w:r w:rsidR="00876AFF">
        <w:rPr>
          <w:iCs/>
        </w:rPr>
        <w:t xml:space="preserve">ая </w:t>
      </w:r>
      <w:r w:rsidR="00C628EE" w:rsidRPr="000610BE">
        <w:rPr>
          <w:iCs/>
        </w:rPr>
        <w:t>данные по контрольно-счетным органам</w:t>
      </w:r>
      <w:r w:rsidR="00876AFF">
        <w:rPr>
          <w:iCs/>
        </w:rPr>
        <w:t>.</w:t>
      </w:r>
    </w:p>
    <w:p w:rsidR="005B67CC" w:rsidRDefault="005B67CC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r>
        <w:rPr>
          <w:rFonts w:ascii="Arial" w:hAnsi="Arial"/>
          <w:snapToGrid w:val="0"/>
          <w:color w:val="C00000"/>
          <w:sz w:val="24"/>
          <w:szCs w:val="24"/>
        </w:rPr>
        <w:br w:type="page"/>
      </w: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28" w:name="_Toc450635422"/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2.</w:t>
      </w:r>
      <w:r w:rsidR="00974472" w:rsidRPr="00120C6D">
        <w:rPr>
          <w:rFonts w:ascii="Arial" w:hAnsi="Arial"/>
          <w:snapToGrid w:val="0"/>
          <w:color w:val="0039AC"/>
          <w:sz w:val="24"/>
          <w:szCs w:val="24"/>
        </w:rPr>
        <w:t>3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t>. Численность работников государственных органов</w:t>
      </w:r>
      <w:bookmarkStart w:id="129" w:name="_Toc323228475"/>
      <w:bookmarkStart w:id="130" w:name="_Toc323231551"/>
      <w:bookmarkStart w:id="131" w:name="_Toc323233807"/>
      <w:bookmarkStart w:id="132" w:name="_Toc323283804"/>
      <w:bookmarkStart w:id="133" w:name="_Toc323284650"/>
      <w:bookmarkStart w:id="134" w:name="_Toc323286275"/>
      <w:bookmarkStart w:id="135" w:name="_Toc323288621"/>
      <w:bookmarkEnd w:id="117"/>
      <w:bookmarkEnd w:id="118"/>
      <w:bookmarkEnd w:id="119"/>
      <w:bookmarkEnd w:id="120"/>
      <w:bookmarkEnd w:id="121"/>
      <w:bookmarkEnd w:id="122"/>
      <w:bookmarkEnd w:id="123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и органов местного самоуправления</w:t>
      </w:r>
      <w:bookmarkEnd w:id="113"/>
      <w:bookmarkEnd w:id="114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по ветвям власти</w:t>
      </w:r>
      <w:bookmarkEnd w:id="126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B16F86" w:rsidRPr="00120C6D" w:rsidRDefault="00B16F86" w:rsidP="00C918E1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bookmarkStart w:id="136" w:name="_Toc323228476"/>
      <w:r w:rsidRPr="00120C6D">
        <w:rPr>
          <w:rFonts w:ascii="Arial" w:hAnsi="Arial" w:cs="Arial"/>
          <w:color w:val="0039AC"/>
          <w:sz w:val="24"/>
          <w:szCs w:val="24"/>
        </w:rPr>
        <w:t>(на конец года</w:t>
      </w:r>
      <w:r w:rsidR="00412533">
        <w:rPr>
          <w:rFonts w:ascii="Arial" w:hAnsi="Arial" w:cs="Arial"/>
          <w:color w:val="0039AC"/>
          <w:sz w:val="24"/>
          <w:szCs w:val="24"/>
        </w:rPr>
        <w:t>; человек</w:t>
      </w:r>
      <w:r w:rsidRPr="00120C6D">
        <w:rPr>
          <w:rFonts w:ascii="Arial" w:hAnsi="Arial" w:cs="Arial"/>
          <w:color w:val="0039AC"/>
          <w:sz w:val="24"/>
          <w:szCs w:val="24"/>
        </w:rPr>
        <w:t>)</w:t>
      </w:r>
      <w:bookmarkEnd w:id="136"/>
    </w:p>
    <w:p w:rsidR="00626A55" w:rsidRPr="00626A55" w:rsidRDefault="00626A55" w:rsidP="00C918E1">
      <w:pPr>
        <w:keepLines/>
        <w:widowControl w:val="0"/>
        <w:jc w:val="center"/>
        <w:rPr>
          <w:rFonts w:ascii="Arial" w:hAnsi="Arial" w:cs="Arial"/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/>
      </w:tblPr>
      <w:tblGrid>
        <w:gridCol w:w="3909"/>
        <w:gridCol w:w="1192"/>
        <w:gridCol w:w="1189"/>
        <w:gridCol w:w="1189"/>
        <w:gridCol w:w="1189"/>
        <w:gridCol w:w="1187"/>
      </w:tblGrid>
      <w:tr w:rsidR="00806929" w:rsidRPr="00C65BA4" w:rsidTr="00120C6D">
        <w:trPr>
          <w:trHeight w:val="419"/>
        </w:trPr>
        <w:tc>
          <w:tcPr>
            <w:tcW w:w="198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  <w:hideMark/>
          </w:tcPr>
          <w:p w:rsidR="00806929" w:rsidRPr="00BF26D5" w:rsidRDefault="00806929" w:rsidP="00F133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06929" w:rsidRPr="00BF26D5" w:rsidRDefault="00806929" w:rsidP="00F133A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0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06929" w:rsidRPr="00BF26D5" w:rsidRDefault="00806929" w:rsidP="00F133A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0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06929" w:rsidRPr="00BF26D5" w:rsidRDefault="00806929" w:rsidP="00F133A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0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06929" w:rsidRPr="00BF26D5" w:rsidRDefault="00806929" w:rsidP="00F133A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06929" w:rsidRPr="00BF26D5" w:rsidRDefault="00806929" w:rsidP="00F133A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государственных органах,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органах местного самоуправ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комисс</w:t>
            </w:r>
            <w:r w:rsidRPr="00BF26D5">
              <w:rPr>
                <w:b/>
                <w:bCs/>
                <w:sz w:val="24"/>
                <w:szCs w:val="24"/>
              </w:rPr>
              <w:t>и</w:t>
            </w:r>
            <w:r w:rsidRPr="00BF26D5">
              <w:rPr>
                <w:b/>
                <w:bCs/>
                <w:sz w:val="24"/>
                <w:szCs w:val="24"/>
              </w:rPr>
              <w:t>ях муниципальных образований края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26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40453</w:t>
            </w:r>
          </w:p>
        </w:tc>
        <w:tc>
          <w:tcPr>
            <w:tcW w:w="60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39822</w:t>
            </w:r>
          </w:p>
        </w:tc>
        <w:tc>
          <w:tcPr>
            <w:tcW w:w="60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39443</w:t>
            </w:r>
          </w:p>
        </w:tc>
        <w:tc>
          <w:tcPr>
            <w:tcW w:w="60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EB6853" w:rsidRPr="00311677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 w:rsidRPr="00311677">
              <w:rPr>
                <w:b/>
                <w:bCs/>
                <w:sz w:val="24"/>
                <w:szCs w:val="24"/>
              </w:rPr>
              <w:t>53999</w:t>
            </w:r>
            <w:r w:rsidRPr="00F86FC0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51868</w:t>
            </w:r>
            <w:r w:rsidRPr="00F86FC0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законодательных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836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311677" w:rsidRDefault="00EB6853" w:rsidP="006818BE">
            <w:pPr>
              <w:jc w:val="right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960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исполнительных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34612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32681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D6579C" w:rsidRDefault="00EB6853" w:rsidP="006818BE">
            <w:pPr>
              <w:jc w:val="right"/>
              <w:rPr>
                <w:sz w:val="24"/>
                <w:szCs w:val="24"/>
              </w:rPr>
            </w:pPr>
            <w:r w:rsidRPr="00D6579C">
              <w:rPr>
                <w:sz w:val="24"/>
                <w:szCs w:val="24"/>
              </w:rPr>
              <w:t>47236</w:t>
            </w:r>
            <w:r w:rsidRPr="00D6579C">
              <w:rPr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45204</w:t>
            </w:r>
            <w:r w:rsidRPr="00E30CFC">
              <w:rPr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судебной власти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F26D5">
              <w:rPr>
                <w:sz w:val="24"/>
                <w:szCs w:val="24"/>
              </w:rPr>
              <w:t>и прокуратуры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4761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311677" w:rsidRDefault="00EB6853" w:rsidP="006818BE">
            <w:pPr>
              <w:jc w:val="right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5517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26D5">
              <w:rPr>
                <w:sz w:val="24"/>
                <w:szCs w:val="24"/>
              </w:rPr>
              <w:t>ругих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311677" w:rsidRDefault="00EB6853" w:rsidP="006818BE">
            <w:pPr>
              <w:jc w:val="right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286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6853" w:rsidRPr="00BF26D5" w:rsidRDefault="00EB6853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федеральных государственных органах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18446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17620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32187</w:t>
            </w:r>
            <w:r w:rsidRPr="00F86FC0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31191</w:t>
            </w:r>
            <w:r w:rsidRPr="00F86FC0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13848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D6579C" w:rsidRDefault="00EB6853" w:rsidP="006818BE">
            <w:pPr>
              <w:jc w:val="right"/>
              <w:rPr>
                <w:sz w:val="24"/>
                <w:szCs w:val="24"/>
              </w:rPr>
            </w:pPr>
            <w:r w:rsidRPr="00D6579C">
              <w:rPr>
                <w:sz w:val="24"/>
                <w:szCs w:val="24"/>
              </w:rPr>
              <w:t>27499</w:t>
            </w:r>
            <w:r w:rsidRPr="00D6579C">
              <w:rPr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26503</w:t>
            </w:r>
            <w:r w:rsidRPr="00E30CFC">
              <w:rPr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                              и прокуратуры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4598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6853" w:rsidRPr="00BF26D5" w:rsidRDefault="00EB6853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органах государственной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власти края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5171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000000" w:fill="FFFFFF"/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 в органах: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287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4554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163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других государственных орг</w:t>
            </w:r>
            <w:r w:rsidRPr="00BF26D5">
              <w:rPr>
                <w:sz w:val="24"/>
                <w:szCs w:val="24"/>
              </w:rPr>
              <w:t>а</w:t>
            </w:r>
            <w:r w:rsidRPr="00BF26D5">
              <w:rPr>
                <w:sz w:val="24"/>
                <w:szCs w:val="24"/>
              </w:rPr>
              <w:t>нах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6853" w:rsidRPr="00BF26D5" w:rsidRDefault="00EB6853" w:rsidP="0089595F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органах местного самоупра</w:t>
            </w:r>
            <w:r w:rsidRPr="00BF26D5">
              <w:rPr>
                <w:b/>
                <w:bCs/>
                <w:sz w:val="24"/>
                <w:szCs w:val="24"/>
              </w:rPr>
              <w:t>в</w:t>
            </w:r>
            <w:r w:rsidRPr="00BF26D5"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ения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</w:t>
            </w:r>
            <w:r w:rsidRPr="00BF26D5">
              <w:rPr>
                <w:b/>
                <w:bCs/>
                <w:sz w:val="24"/>
                <w:szCs w:val="24"/>
              </w:rPr>
              <w:t>с</w:t>
            </w:r>
            <w:r w:rsidRPr="00BF26D5">
              <w:rPr>
                <w:b/>
                <w:bCs/>
                <w:sz w:val="24"/>
                <w:szCs w:val="24"/>
              </w:rPr>
              <w:t>сиях муниципальных образов</w:t>
            </w:r>
            <w:r w:rsidRPr="00BF26D5">
              <w:rPr>
                <w:b/>
                <w:bCs/>
                <w:sz w:val="24"/>
                <w:szCs w:val="24"/>
              </w:rPr>
              <w:t>а</w:t>
            </w:r>
            <w:r w:rsidRPr="00BF26D5">
              <w:rPr>
                <w:b/>
                <w:bCs/>
                <w:sz w:val="24"/>
                <w:szCs w:val="24"/>
              </w:rPr>
              <w:t>ний</w:t>
            </w:r>
            <w:proofErr w:type="gramStart"/>
            <w:r w:rsidR="007019B0" w:rsidRPr="007019B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DD5458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="000610BE"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16836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16745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311677" w:rsidRDefault="00EB6853" w:rsidP="006818BE">
            <w:pPr>
              <w:jc w:val="right"/>
              <w:rPr>
                <w:b/>
                <w:sz w:val="24"/>
                <w:szCs w:val="24"/>
              </w:rPr>
            </w:pPr>
            <w:r w:rsidRPr="00311677">
              <w:rPr>
                <w:b/>
                <w:sz w:val="24"/>
                <w:szCs w:val="24"/>
              </w:rPr>
              <w:t>16599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15835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представительных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549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EB6853" w:rsidRPr="00C65BA4" w:rsidTr="00120C6D">
        <w:trPr>
          <w:trHeight w:val="20"/>
        </w:trPr>
        <w:tc>
          <w:tcPr>
            <w:tcW w:w="198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  <w:hideMark/>
          </w:tcPr>
          <w:p w:rsidR="00EB6853" w:rsidRPr="00BF26D5" w:rsidRDefault="00EB6853" w:rsidP="000610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местных администрациях (исполнительно-распорядительных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образований)</w:t>
            </w:r>
            <w:r w:rsidR="000610BE" w:rsidRPr="007019B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0610BE" w:rsidRPr="000610BE">
              <w:rPr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0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16287</w:t>
            </w:r>
          </w:p>
        </w:tc>
        <w:tc>
          <w:tcPr>
            <w:tcW w:w="60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16301</w:t>
            </w:r>
          </w:p>
        </w:tc>
        <w:tc>
          <w:tcPr>
            <w:tcW w:w="60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16192</w:t>
            </w:r>
          </w:p>
        </w:tc>
        <w:tc>
          <w:tcPr>
            <w:tcW w:w="60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EB6853" w:rsidRPr="00BF26D5" w:rsidRDefault="00EB6853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16051</w:t>
            </w:r>
          </w:p>
        </w:tc>
        <w:tc>
          <w:tcPr>
            <w:tcW w:w="60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EB6853" w:rsidRPr="00BF26D5" w:rsidRDefault="008A1CDE" w:rsidP="00681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15376</w:t>
            </w:r>
          </w:p>
        </w:tc>
      </w:tr>
    </w:tbl>
    <w:p w:rsidR="00806929" w:rsidRDefault="00806929" w:rsidP="00335F77">
      <w:pPr>
        <w:pStyle w:val="aff9"/>
        <w:spacing w:before="20"/>
        <w:ind w:left="142" w:hanging="142"/>
        <w:jc w:val="both"/>
        <w:rPr>
          <w:iCs/>
        </w:rPr>
      </w:pPr>
      <w:r w:rsidRPr="007B4B7E">
        <w:rPr>
          <w:iCs/>
          <w:vertAlign w:val="superscript"/>
        </w:rPr>
        <w:t>1)</w:t>
      </w:r>
      <w:r>
        <w:rPr>
          <w:iCs/>
        </w:rPr>
        <w:t xml:space="preserve"> С учетом</w:t>
      </w:r>
      <w:r w:rsidRPr="000871E0">
        <w:rPr>
          <w:iCs/>
        </w:rPr>
        <w:t xml:space="preserve"> данны</w:t>
      </w:r>
      <w:r>
        <w:rPr>
          <w:iCs/>
        </w:rPr>
        <w:t>х</w:t>
      </w:r>
      <w:r w:rsidRPr="000871E0">
        <w:rPr>
          <w:iCs/>
        </w:rPr>
        <w:t xml:space="preserve"> по всем категориям работников терр</w:t>
      </w:r>
      <w:r>
        <w:rPr>
          <w:iCs/>
        </w:rPr>
        <w:t>иториальных органов МВД России.</w:t>
      </w:r>
    </w:p>
    <w:p w:rsidR="000610BE" w:rsidRDefault="00806929" w:rsidP="00335F77">
      <w:pPr>
        <w:pStyle w:val="aff9"/>
        <w:ind w:left="142" w:hanging="142"/>
        <w:jc w:val="both"/>
        <w:rPr>
          <w:iCs/>
        </w:rPr>
      </w:pPr>
      <w:r w:rsidRPr="007B4B7E">
        <w:rPr>
          <w:iCs/>
          <w:vertAlign w:val="superscript"/>
        </w:rPr>
        <w:t>2)</w:t>
      </w:r>
      <w:r>
        <w:rPr>
          <w:iCs/>
        </w:rPr>
        <w:t xml:space="preserve"> </w:t>
      </w:r>
      <w:r w:rsidRPr="00BD5316">
        <w:rPr>
          <w:iCs/>
        </w:rPr>
        <w:t xml:space="preserve">Формулировки наименований органов местного самоуправления приведены в соответствии с Федеральным законом от 6 октября 2003 г. № 131-ФЗ </w:t>
      </w:r>
      <w:r>
        <w:rPr>
          <w:iCs/>
        </w:rPr>
        <w:t>«</w:t>
      </w:r>
      <w:r w:rsidRPr="00BD5316">
        <w:rPr>
          <w:iCs/>
        </w:rPr>
        <w:t xml:space="preserve">Об общих принципах организации местного самоуправления </w:t>
      </w:r>
      <w:r w:rsidR="000D0A38">
        <w:rPr>
          <w:iCs/>
        </w:rPr>
        <w:br/>
      </w:r>
      <w:r w:rsidRPr="00BD5316">
        <w:rPr>
          <w:iCs/>
        </w:rPr>
        <w:t>в Российской Федерации</w:t>
      </w:r>
      <w:r>
        <w:rPr>
          <w:iCs/>
        </w:rPr>
        <w:t>»</w:t>
      </w:r>
      <w:r w:rsidRPr="00BD5316">
        <w:rPr>
          <w:iCs/>
        </w:rPr>
        <w:t xml:space="preserve">. </w:t>
      </w:r>
    </w:p>
    <w:p w:rsidR="00B16F86" w:rsidRDefault="000610BE" w:rsidP="00335F77">
      <w:pPr>
        <w:pStyle w:val="aff9"/>
        <w:ind w:left="142" w:hanging="142"/>
        <w:jc w:val="both"/>
      </w:pPr>
      <w:r w:rsidRPr="000610BE">
        <w:rPr>
          <w:iCs/>
          <w:vertAlign w:val="superscript"/>
        </w:rPr>
        <w:t>3)</w:t>
      </w:r>
      <w:r w:rsidR="00A751A9">
        <w:rPr>
          <w:iCs/>
        </w:rPr>
        <w:t xml:space="preserve"> </w:t>
      </w:r>
      <w:r w:rsidR="00751DF5">
        <w:t>В</w:t>
      </w:r>
      <w:r w:rsidR="00335F77" w:rsidRPr="000610BE">
        <w:t>ключ</w:t>
      </w:r>
      <w:r w:rsidR="00751DF5">
        <w:t>ая</w:t>
      </w:r>
      <w:r w:rsidR="00335F77" w:rsidRPr="000610BE">
        <w:t xml:space="preserve"> данные по контрольно-счетным органам и избирательным комиссиям муниципальных </w:t>
      </w:r>
      <w:r w:rsidR="0089595F">
        <w:br/>
      </w:r>
      <w:r w:rsidR="00335F77" w:rsidRPr="000610BE">
        <w:t>образований.</w:t>
      </w:r>
      <w:r w:rsidR="00335F77">
        <w:t xml:space="preserve"> </w:t>
      </w:r>
    </w:p>
    <w:p w:rsidR="00335F77" w:rsidRDefault="00335F77" w:rsidP="00335F77">
      <w:pPr>
        <w:pStyle w:val="aff9"/>
        <w:ind w:left="142" w:hanging="142"/>
      </w:pPr>
    </w:p>
    <w:p w:rsidR="00335F77" w:rsidRPr="008C5F5D" w:rsidRDefault="00335F77" w:rsidP="00335F77">
      <w:pPr>
        <w:pStyle w:val="aff9"/>
        <w:ind w:left="142" w:hanging="142"/>
        <w:rPr>
          <w:color w:val="FF0000"/>
          <w:sz w:val="24"/>
          <w:szCs w:val="24"/>
        </w:rPr>
        <w:sectPr w:rsidR="00335F77" w:rsidRPr="008C5F5D" w:rsidSect="00FC61E4">
          <w:headerReference w:type="default" r:id="rId31"/>
          <w:headerReference w:type="first" r:id="rId3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C918E1">
      <w:pPr>
        <w:pStyle w:val="1"/>
        <w:ind w:firstLine="0"/>
        <w:jc w:val="center"/>
        <w:rPr>
          <w:i/>
          <w:color w:val="0039AC"/>
          <w:szCs w:val="24"/>
        </w:rPr>
      </w:pPr>
      <w:bookmarkStart w:id="137" w:name="_Toc323231045"/>
      <w:bookmarkStart w:id="138" w:name="_Toc323231554"/>
      <w:bookmarkStart w:id="139" w:name="_Toc323233810"/>
      <w:bookmarkStart w:id="140" w:name="_Toc323283807"/>
      <w:bookmarkStart w:id="141" w:name="_Toc323284653"/>
      <w:bookmarkStart w:id="142" w:name="_Toc323286278"/>
      <w:bookmarkStart w:id="143" w:name="_Toc323288624"/>
      <w:bookmarkStart w:id="144" w:name="_Toc420564627"/>
      <w:bookmarkStart w:id="145" w:name="_Toc450635423"/>
      <w:bookmarkStart w:id="146" w:name="_Toc420463785"/>
      <w:bookmarkStart w:id="147" w:name="_Toc451569844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3. ОХРАНА ОКРУЖАЮЩЕЙ СРЕДЫ</w:t>
      </w:r>
      <w:bookmarkStart w:id="148" w:name="_Toc323228517"/>
      <w:bookmarkStart w:id="149" w:name="_Toc323231555"/>
      <w:bookmarkStart w:id="150" w:name="_Toc323233811"/>
      <w:bookmarkStart w:id="151" w:name="_Toc323283808"/>
      <w:bookmarkStart w:id="152" w:name="_Toc323284654"/>
      <w:bookmarkStart w:id="153" w:name="_Toc323286279"/>
      <w:bookmarkStart w:id="154" w:name="_Toc32328862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120C6D">
        <w:rPr>
          <w:i/>
          <w:color w:val="0039AC"/>
          <w:szCs w:val="24"/>
        </w:rPr>
        <w:br/>
      </w:r>
    </w:p>
    <w:p w:rsidR="00B16F86" w:rsidRPr="00120C6D" w:rsidRDefault="00B16F86" w:rsidP="00636FF4">
      <w:pPr>
        <w:pStyle w:val="1"/>
        <w:ind w:firstLine="0"/>
        <w:jc w:val="center"/>
        <w:rPr>
          <w:color w:val="0039AC"/>
          <w:sz w:val="24"/>
          <w:szCs w:val="24"/>
        </w:rPr>
      </w:pPr>
      <w:bookmarkStart w:id="155" w:name="_Toc450635424"/>
      <w:bookmarkStart w:id="156" w:name="_Toc420564628"/>
      <w:r w:rsidRPr="00120C6D">
        <w:rPr>
          <w:rFonts w:ascii="Arial" w:hAnsi="Arial"/>
          <w:snapToGrid w:val="0"/>
          <w:color w:val="0039AC"/>
          <w:sz w:val="24"/>
          <w:szCs w:val="24"/>
        </w:rPr>
        <w:t>3.1. Основные показатели, характеризующие воздействие</w:t>
      </w:r>
      <w:bookmarkStart w:id="157" w:name="_Toc420463786"/>
      <w:bookmarkStart w:id="158" w:name="_Toc451569845"/>
      <w:bookmarkEnd w:id="146"/>
      <w:bookmarkEnd w:id="147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хозяйственной</w:t>
      </w:r>
      <w:bookmarkStart w:id="159" w:name="_Toc323228518"/>
      <w:bookmarkStart w:id="160" w:name="_Toc323231556"/>
      <w:bookmarkStart w:id="161" w:name="_Toc323233812"/>
      <w:bookmarkStart w:id="162" w:name="_Toc323283809"/>
      <w:bookmarkStart w:id="163" w:name="_Toc323284655"/>
      <w:bookmarkStart w:id="164" w:name="_Toc323286280"/>
      <w:bookmarkStart w:id="165" w:name="_Toc323288626"/>
      <w:bookmarkEnd w:id="148"/>
      <w:bookmarkEnd w:id="149"/>
      <w:bookmarkEnd w:id="150"/>
      <w:bookmarkEnd w:id="151"/>
      <w:bookmarkEnd w:id="152"/>
      <w:bookmarkEnd w:id="153"/>
      <w:bookmarkEnd w:id="154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деятельности на окружающую среду</w:t>
      </w:r>
      <w:bookmarkEnd w:id="155"/>
      <w:bookmarkEnd w:id="157"/>
      <w:bookmarkEnd w:id="158"/>
      <w:r w:rsidRPr="00120C6D">
        <w:rPr>
          <w:rFonts w:ascii="Arial" w:hAnsi="Arial"/>
          <w:snapToGrid w:val="0"/>
          <w:color w:val="0039AC"/>
          <w:sz w:val="24"/>
          <w:szCs w:val="24"/>
        </w:rPr>
        <w:br/>
      </w:r>
      <w:bookmarkEnd w:id="156"/>
      <w:bookmarkEnd w:id="159"/>
      <w:bookmarkEnd w:id="160"/>
      <w:bookmarkEnd w:id="161"/>
      <w:bookmarkEnd w:id="162"/>
      <w:bookmarkEnd w:id="163"/>
      <w:bookmarkEnd w:id="164"/>
      <w:bookmarkEnd w:id="165"/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279"/>
        <w:gridCol w:w="1094"/>
        <w:gridCol w:w="1096"/>
        <w:gridCol w:w="1094"/>
        <w:gridCol w:w="1094"/>
        <w:gridCol w:w="1094"/>
      </w:tblGrid>
      <w:tr w:rsidR="00B16F86" w:rsidRPr="008C5F5D" w:rsidTr="00120C6D">
        <w:tc>
          <w:tcPr>
            <w:tcW w:w="219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c>
          <w:tcPr>
            <w:tcW w:w="2194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142" w:right="-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Забор воды из природных водных </w:t>
            </w:r>
            <w:r w:rsidR="007C692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объектов</w:t>
            </w:r>
            <w:r w:rsidR="00636FF4">
              <w:rPr>
                <w:sz w:val="24"/>
                <w:szCs w:val="24"/>
              </w:rPr>
              <w:t xml:space="preserve"> для использования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2385</w:t>
            </w:r>
          </w:p>
        </w:tc>
        <w:tc>
          <w:tcPr>
            <w:tcW w:w="562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2548</w:t>
            </w:r>
          </w:p>
        </w:tc>
        <w:tc>
          <w:tcPr>
            <w:tcW w:w="561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vertAlign w:val="superscript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2262</w:t>
            </w:r>
          </w:p>
        </w:tc>
        <w:tc>
          <w:tcPr>
            <w:tcW w:w="561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F4978" w:rsidP="00636FF4">
            <w:pPr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2113</w:t>
            </w:r>
          </w:p>
        </w:tc>
        <w:tc>
          <w:tcPr>
            <w:tcW w:w="561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47F4A" w:rsidP="00636FF4">
            <w:pPr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2290</w:t>
            </w:r>
            <w:r w:rsidR="00636FF4" w:rsidRPr="008C5F5D">
              <w:rPr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B16F86" w:rsidRPr="008C5F5D" w:rsidTr="00120C6D">
        <w:tc>
          <w:tcPr>
            <w:tcW w:w="219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Сброс загрязненных сточных вод </w:t>
            </w:r>
            <w:r w:rsidRPr="008C5F5D">
              <w:rPr>
                <w:sz w:val="24"/>
                <w:szCs w:val="24"/>
              </w:rPr>
              <w:br/>
              <w:t>в поверхностные водные объекты,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448</w:t>
            </w:r>
          </w:p>
        </w:tc>
        <w:tc>
          <w:tcPr>
            <w:tcW w:w="56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426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vertAlign w:val="superscript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391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F4978" w:rsidP="00636FF4">
            <w:pPr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367</w:t>
            </w:r>
          </w:p>
        </w:tc>
        <w:tc>
          <w:tcPr>
            <w:tcW w:w="561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47F4A" w:rsidP="00636FF4">
            <w:pPr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327</w:t>
            </w:r>
            <w:r w:rsidR="00636FF4" w:rsidRPr="008C5F5D">
              <w:rPr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B16F86" w:rsidRPr="008C5F5D" w:rsidTr="00120C6D">
        <w:tc>
          <w:tcPr>
            <w:tcW w:w="219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Выбросы загрязняющих веществ </w:t>
            </w:r>
            <w:r w:rsidRPr="008C5F5D">
              <w:rPr>
                <w:sz w:val="24"/>
                <w:szCs w:val="24"/>
              </w:rPr>
              <w:br/>
              <w:t>в атмосферный воздух, тыс. т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2834</w:t>
            </w:r>
          </w:p>
        </w:tc>
        <w:tc>
          <w:tcPr>
            <w:tcW w:w="56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2882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2812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2594</w:t>
            </w:r>
          </w:p>
        </w:tc>
        <w:tc>
          <w:tcPr>
            <w:tcW w:w="561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B4A28" w:rsidP="00636FF4">
            <w:pPr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2731</w:t>
            </w:r>
          </w:p>
        </w:tc>
      </w:tr>
      <w:tr w:rsidR="00B16F86" w:rsidRPr="008C5F5D" w:rsidTr="00120C6D">
        <w:tc>
          <w:tcPr>
            <w:tcW w:w="219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br w:type="page"/>
              <w:t xml:space="preserve">   от стационарных источников</w:t>
            </w:r>
            <w:r w:rsidRPr="008C5F5D">
              <w:rPr>
                <w:sz w:val="24"/>
                <w:szCs w:val="24"/>
                <w:vertAlign w:val="superscript"/>
                <w:lang w:val="ru-MO"/>
              </w:rPr>
              <w:t>3)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2517</w:t>
            </w:r>
          </w:p>
        </w:tc>
        <w:tc>
          <w:tcPr>
            <w:tcW w:w="56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2583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2497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2356</w:t>
            </w:r>
          </w:p>
        </w:tc>
        <w:tc>
          <w:tcPr>
            <w:tcW w:w="561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F4978" w:rsidP="00636FF4">
            <w:pPr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2476</w:t>
            </w:r>
          </w:p>
        </w:tc>
      </w:tr>
      <w:tr w:rsidR="00B16F86" w:rsidRPr="008C5F5D" w:rsidTr="00120C6D">
        <w:tc>
          <w:tcPr>
            <w:tcW w:w="2194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pStyle w:val="12"/>
              <w:widowControl/>
              <w:ind w:left="425" w:hanging="42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от передвижных источников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317</w:t>
            </w:r>
          </w:p>
        </w:tc>
        <w:tc>
          <w:tcPr>
            <w:tcW w:w="562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299</w:t>
            </w:r>
          </w:p>
        </w:tc>
        <w:tc>
          <w:tcPr>
            <w:tcW w:w="561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315</w:t>
            </w:r>
          </w:p>
        </w:tc>
        <w:tc>
          <w:tcPr>
            <w:tcW w:w="561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238</w:t>
            </w:r>
          </w:p>
        </w:tc>
        <w:tc>
          <w:tcPr>
            <w:tcW w:w="561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1B4A28" w:rsidP="00636FF4">
            <w:pPr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256</w:t>
            </w:r>
          </w:p>
        </w:tc>
      </w:tr>
    </w:tbl>
    <w:p w:rsidR="00B16F86" w:rsidRPr="00C918E1" w:rsidRDefault="00B16F86" w:rsidP="00001D94">
      <w:pPr>
        <w:tabs>
          <w:tab w:val="left" w:pos="7371"/>
        </w:tabs>
        <w:spacing w:before="20"/>
        <w:jc w:val="both"/>
      </w:pPr>
      <w:r w:rsidRPr="00C918E1">
        <w:rPr>
          <w:vertAlign w:val="superscript"/>
        </w:rPr>
        <w:t xml:space="preserve">1) </w:t>
      </w:r>
      <w:r w:rsidRPr="00C918E1">
        <w:t>По данным Территориального отдела водных ресурсов по Красноярскому краю «Енисейского бассейнового водного управления».</w:t>
      </w:r>
    </w:p>
    <w:p w:rsidR="00B16F86" w:rsidRPr="00C918E1" w:rsidRDefault="00B16F86" w:rsidP="00B16F86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2) </w:t>
      </w:r>
      <w:r w:rsidRPr="00C918E1">
        <w:t>Предварительные данные.</w:t>
      </w:r>
    </w:p>
    <w:p w:rsidR="00B16F86" w:rsidRPr="00C918E1" w:rsidRDefault="00B16F86" w:rsidP="00B16F86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3) </w:t>
      </w:r>
      <w:r w:rsidRPr="00C918E1">
        <w:t>С 2012 г. с учетом индивидуальных предпринимателей.</w:t>
      </w:r>
    </w:p>
    <w:p w:rsidR="00B16F86" w:rsidRPr="00C918E1" w:rsidRDefault="00B16F86" w:rsidP="00B16F86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4) </w:t>
      </w:r>
      <w:r w:rsidRPr="00C918E1">
        <w:t xml:space="preserve">По данным </w:t>
      </w:r>
      <w:proofErr w:type="spellStart"/>
      <w:r w:rsidRPr="00C918E1">
        <w:t>Росприроднадзора</w:t>
      </w:r>
      <w:proofErr w:type="spellEnd"/>
      <w:r w:rsidRPr="00C918E1">
        <w:t>.</w:t>
      </w:r>
    </w:p>
    <w:p w:rsidR="00C918E1" w:rsidRPr="008C5F5D" w:rsidRDefault="00C918E1" w:rsidP="00B16F86">
      <w:pPr>
        <w:tabs>
          <w:tab w:val="left" w:pos="7371"/>
        </w:tabs>
        <w:jc w:val="both"/>
        <w:rPr>
          <w:sz w:val="24"/>
          <w:szCs w:val="24"/>
        </w:rPr>
      </w:pPr>
    </w:p>
    <w:p w:rsidR="00B16F86" w:rsidRPr="00120C6D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66" w:name="_Toc420564629"/>
      <w:bookmarkStart w:id="167" w:name="_Toc450635425"/>
      <w:r w:rsidRPr="00120C6D">
        <w:rPr>
          <w:rFonts w:ascii="Arial" w:hAnsi="Arial"/>
          <w:snapToGrid w:val="0"/>
          <w:color w:val="0039AC"/>
          <w:sz w:val="24"/>
          <w:szCs w:val="24"/>
        </w:rPr>
        <w:t>3.2. Инвестиции в основной капитал, направленные на охрану окружающей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среды и рациональное использование природных ресурсов</w:t>
      </w:r>
      <w:proofErr w:type="gramStart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)</w:t>
      </w:r>
      <w:bookmarkEnd w:id="166"/>
      <w:bookmarkEnd w:id="167"/>
    </w:p>
    <w:p w:rsidR="00B16F86" w:rsidRPr="00120C6D" w:rsidRDefault="00B16F86" w:rsidP="00C918E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C918E1" w:rsidRPr="00C918E1" w:rsidRDefault="00C918E1" w:rsidP="00C918E1">
      <w:pPr>
        <w:jc w:val="center"/>
        <w:rPr>
          <w:b/>
          <w:color w:val="0039AC"/>
          <w:sz w:val="24"/>
          <w:szCs w:val="24"/>
        </w:rPr>
      </w:pPr>
    </w:p>
    <w:tbl>
      <w:tblPr>
        <w:tblW w:w="4928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Look w:val="0000"/>
      </w:tblPr>
      <w:tblGrid>
        <w:gridCol w:w="4397"/>
        <w:gridCol w:w="1062"/>
        <w:gridCol w:w="1063"/>
        <w:gridCol w:w="1063"/>
        <w:gridCol w:w="1063"/>
        <w:gridCol w:w="1065"/>
      </w:tblGrid>
      <w:tr w:rsidR="00B16F86" w:rsidRPr="008C5F5D" w:rsidTr="00120C6D">
        <w:trPr>
          <w:cantSplit/>
          <w:trHeight w:val="201"/>
        </w:trPr>
        <w:tc>
          <w:tcPr>
            <w:tcW w:w="22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4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cantSplit/>
          <w:trHeight w:val="31"/>
        </w:trPr>
        <w:tc>
          <w:tcPr>
            <w:tcW w:w="2264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7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5875,8</w:t>
            </w:r>
          </w:p>
        </w:tc>
        <w:tc>
          <w:tcPr>
            <w:tcW w:w="547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6949,3</w:t>
            </w:r>
          </w:p>
        </w:tc>
        <w:tc>
          <w:tcPr>
            <w:tcW w:w="547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5987,6</w:t>
            </w:r>
          </w:p>
        </w:tc>
        <w:tc>
          <w:tcPr>
            <w:tcW w:w="547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7600,3</w:t>
            </w:r>
          </w:p>
        </w:tc>
        <w:tc>
          <w:tcPr>
            <w:tcW w:w="548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8E0" w:rsidP="00B16F86">
            <w:pPr>
              <w:spacing w:before="4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11606,0</w:t>
            </w:r>
          </w:p>
        </w:tc>
      </w:tr>
      <w:tr w:rsidR="00B16F86" w:rsidRPr="008C5F5D" w:rsidTr="00120C6D">
        <w:trPr>
          <w:cantSplit/>
        </w:trPr>
        <w:tc>
          <w:tcPr>
            <w:tcW w:w="2264" w:type="pct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-108" w:right="-108" w:firstLine="10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 на охрану: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rPr>
          <w:cantSplit/>
          <w:trHeight w:val="103"/>
        </w:trPr>
        <w:tc>
          <w:tcPr>
            <w:tcW w:w="226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ind w:left="-108" w:right="-108" w:firstLine="10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водных ресурсов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1725,6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714,9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1065,2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1576,7</w:t>
            </w:r>
          </w:p>
        </w:tc>
        <w:tc>
          <w:tcPr>
            <w:tcW w:w="548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8E0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1808,6</w:t>
            </w:r>
          </w:p>
        </w:tc>
      </w:tr>
      <w:tr w:rsidR="00B16F86" w:rsidRPr="008C5F5D" w:rsidTr="00120C6D">
        <w:trPr>
          <w:cantSplit/>
          <w:trHeight w:val="61"/>
        </w:trPr>
        <w:tc>
          <w:tcPr>
            <w:tcW w:w="226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ind w:left="-108" w:right="-108" w:firstLine="10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атмосферного воздуха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2317,2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...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2630,5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3130,2</w:t>
            </w:r>
          </w:p>
        </w:tc>
        <w:tc>
          <w:tcPr>
            <w:tcW w:w="548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8E0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4276,5</w:t>
            </w:r>
          </w:p>
        </w:tc>
      </w:tr>
      <w:tr w:rsidR="00B16F86" w:rsidRPr="008C5F5D" w:rsidTr="00120C6D">
        <w:trPr>
          <w:cantSplit/>
          <w:trHeight w:val="61"/>
        </w:trPr>
        <w:tc>
          <w:tcPr>
            <w:tcW w:w="2264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108" w:right="-108" w:firstLine="10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земель</w:t>
            </w:r>
          </w:p>
        </w:tc>
        <w:tc>
          <w:tcPr>
            <w:tcW w:w="547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286,9</w:t>
            </w:r>
          </w:p>
        </w:tc>
        <w:tc>
          <w:tcPr>
            <w:tcW w:w="547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1353,5</w:t>
            </w:r>
          </w:p>
        </w:tc>
        <w:tc>
          <w:tcPr>
            <w:tcW w:w="547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333,3</w:t>
            </w:r>
          </w:p>
        </w:tc>
        <w:tc>
          <w:tcPr>
            <w:tcW w:w="547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1003,9</w:t>
            </w:r>
          </w:p>
        </w:tc>
        <w:tc>
          <w:tcPr>
            <w:tcW w:w="548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0508E0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2158,4</w:t>
            </w:r>
          </w:p>
        </w:tc>
      </w:tr>
    </w:tbl>
    <w:p w:rsidR="00B16F86" w:rsidRPr="00C918E1" w:rsidRDefault="00B16F86" w:rsidP="00001D94">
      <w:pPr>
        <w:keepLines/>
        <w:widowControl w:val="0"/>
        <w:tabs>
          <w:tab w:val="left" w:pos="-142"/>
        </w:tabs>
        <w:spacing w:before="20"/>
        <w:jc w:val="both"/>
      </w:pPr>
      <w:r w:rsidRPr="00C918E1">
        <w:rPr>
          <w:vertAlign w:val="superscript"/>
        </w:rPr>
        <w:t xml:space="preserve">1) </w:t>
      </w:r>
      <w:r w:rsidRPr="00C918E1">
        <w:t>Без субъектов малого предпринимательства и объема инвестиций, не наблюдаемых прямыми</w:t>
      </w:r>
      <w:r w:rsidRPr="00C918E1">
        <w:br/>
        <w:t>статистическими методами.</w:t>
      </w:r>
    </w:p>
    <w:p w:rsidR="00B16F86" w:rsidRDefault="00B16F86" w:rsidP="00B16F86">
      <w:pPr>
        <w:keepLines/>
        <w:widowControl w:val="0"/>
        <w:tabs>
          <w:tab w:val="left" w:pos="-142"/>
        </w:tabs>
        <w:jc w:val="both"/>
      </w:pPr>
      <w:r w:rsidRPr="00C918E1">
        <w:rPr>
          <w:vertAlign w:val="superscript"/>
        </w:rPr>
        <w:t xml:space="preserve">2) </w:t>
      </w:r>
      <w:r w:rsidR="002C7012" w:rsidRPr="00127D66">
        <w:t>См. сноску</w:t>
      </w:r>
      <w:proofErr w:type="gramStart"/>
      <w:r w:rsidR="002C7012">
        <w:rPr>
          <w:vertAlign w:val="superscript"/>
        </w:rPr>
        <w:t>6</w:t>
      </w:r>
      <w:proofErr w:type="gramEnd"/>
      <w:r w:rsidR="002C7012" w:rsidRPr="00127D66">
        <w:rPr>
          <w:vertAlign w:val="superscript"/>
        </w:rPr>
        <w:t xml:space="preserve">) </w:t>
      </w:r>
      <w:r w:rsidR="002C7012" w:rsidRPr="00127D66">
        <w:t xml:space="preserve">на стр. </w:t>
      </w:r>
      <w:r w:rsidR="002C7012">
        <w:t>10</w:t>
      </w:r>
      <w:r w:rsidR="002C7012" w:rsidRPr="00127D66">
        <w:t>.</w:t>
      </w:r>
    </w:p>
    <w:p w:rsidR="00C918E1" w:rsidRPr="00C918E1" w:rsidRDefault="00C918E1" w:rsidP="00B16F86">
      <w:pPr>
        <w:keepLines/>
        <w:widowControl w:val="0"/>
        <w:tabs>
          <w:tab w:val="left" w:pos="-142"/>
        </w:tabs>
        <w:jc w:val="both"/>
      </w:pPr>
    </w:p>
    <w:p w:rsidR="00B16F86" w:rsidRPr="00120C6D" w:rsidRDefault="00B16F86" w:rsidP="00B16F86">
      <w:pPr>
        <w:pStyle w:val="3"/>
        <w:spacing w:before="60" w:after="0"/>
        <w:jc w:val="center"/>
        <w:rPr>
          <w:rFonts w:ascii="Arial" w:hAnsi="Arial"/>
          <w:color w:val="0039AC"/>
          <w:szCs w:val="24"/>
        </w:rPr>
      </w:pPr>
      <w:bookmarkStart w:id="168" w:name="_Toc420564630"/>
      <w:bookmarkStart w:id="169" w:name="_Toc450635426"/>
      <w:r w:rsidRPr="00120C6D">
        <w:rPr>
          <w:rFonts w:ascii="Arial" w:hAnsi="Arial"/>
          <w:color w:val="0039AC"/>
          <w:szCs w:val="24"/>
        </w:rPr>
        <w:t>3.3. Ввод в действие мощностей по охране водных ресурсов</w:t>
      </w:r>
      <w:r w:rsidRPr="00120C6D">
        <w:rPr>
          <w:rFonts w:ascii="Arial" w:hAnsi="Arial"/>
          <w:color w:val="0039AC"/>
          <w:szCs w:val="24"/>
        </w:rPr>
        <w:br/>
        <w:t>и атмосферного воздуха от загрязнения</w:t>
      </w:r>
      <w:bookmarkEnd w:id="168"/>
      <w:bookmarkEnd w:id="169"/>
      <w:r w:rsidRPr="00120C6D">
        <w:rPr>
          <w:rFonts w:ascii="Arial" w:hAnsi="Arial"/>
          <w:color w:val="0039AC"/>
          <w:szCs w:val="24"/>
        </w:rPr>
        <w:t xml:space="preserve"> </w:t>
      </w:r>
    </w:p>
    <w:p w:rsidR="00C918E1" w:rsidRPr="00C918E1" w:rsidRDefault="00C918E1" w:rsidP="00C918E1">
      <w:pPr>
        <w:pStyle w:val="12"/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Layout w:type="fixed"/>
        <w:tblLook w:val="0000"/>
      </w:tblPr>
      <w:tblGrid>
        <w:gridCol w:w="5334"/>
        <w:gridCol w:w="905"/>
        <w:gridCol w:w="905"/>
        <w:gridCol w:w="905"/>
        <w:gridCol w:w="905"/>
        <w:gridCol w:w="901"/>
      </w:tblGrid>
      <w:tr w:rsidR="00B16F86" w:rsidRPr="00C918E1" w:rsidTr="00120C6D">
        <w:trPr>
          <w:cantSplit/>
          <w:trHeight w:val="225"/>
        </w:trPr>
        <w:tc>
          <w:tcPr>
            <w:tcW w:w="27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C918E1" w:rsidRDefault="00B16F86" w:rsidP="00B16F86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C918E1" w:rsidRDefault="00B16F86" w:rsidP="00B16F86">
            <w:pPr>
              <w:jc w:val="center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2011</w:t>
            </w:r>
          </w:p>
        </w:tc>
        <w:tc>
          <w:tcPr>
            <w:tcW w:w="45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C918E1" w:rsidRDefault="00B16F86" w:rsidP="00B16F86">
            <w:pPr>
              <w:jc w:val="center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2012</w:t>
            </w:r>
          </w:p>
        </w:tc>
        <w:tc>
          <w:tcPr>
            <w:tcW w:w="45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C918E1" w:rsidRDefault="00B16F86" w:rsidP="00B16F86">
            <w:pPr>
              <w:jc w:val="center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2013</w:t>
            </w:r>
          </w:p>
        </w:tc>
        <w:tc>
          <w:tcPr>
            <w:tcW w:w="45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C918E1" w:rsidRDefault="00B16F86" w:rsidP="00B16F86">
            <w:pPr>
              <w:jc w:val="center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2014</w:t>
            </w:r>
          </w:p>
        </w:tc>
        <w:tc>
          <w:tcPr>
            <w:tcW w:w="45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C918E1" w:rsidRDefault="00B16F86" w:rsidP="00B16F86">
            <w:pPr>
              <w:jc w:val="center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2015</w:t>
            </w:r>
          </w:p>
        </w:tc>
      </w:tr>
      <w:tr w:rsidR="00B16F86" w:rsidRPr="00C918E1" w:rsidTr="00120C6D">
        <w:trPr>
          <w:cantSplit/>
          <w:trHeight w:val="31"/>
        </w:trPr>
        <w:tc>
          <w:tcPr>
            <w:tcW w:w="2707" w:type="pct"/>
            <w:tcBorders>
              <w:top w:val="double" w:sz="4" w:space="0" w:color="0081E2"/>
              <w:left w:val="double" w:sz="4" w:space="0" w:color="0081E2"/>
            </w:tcBorders>
          </w:tcPr>
          <w:p w:rsidR="00B16F86" w:rsidRPr="00C918E1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Станции для очистки сточных вод,</w:t>
            </w:r>
            <w:r w:rsidRPr="00C918E1">
              <w:rPr>
                <w:sz w:val="24"/>
                <w:szCs w:val="24"/>
              </w:rPr>
              <w:br/>
              <w:t>тыс. м</w:t>
            </w:r>
            <w:r w:rsidRPr="00C918E1">
              <w:rPr>
                <w:sz w:val="24"/>
                <w:szCs w:val="24"/>
                <w:vertAlign w:val="superscript"/>
              </w:rPr>
              <w:t>3</w:t>
            </w:r>
            <w:r w:rsidRPr="00C918E1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459" w:type="pct"/>
            <w:tcBorders>
              <w:top w:val="double" w:sz="4" w:space="0" w:color="0081E2"/>
            </w:tcBorders>
            <w:vAlign w:val="bottom"/>
          </w:tcPr>
          <w:p w:rsidR="00B16F86" w:rsidRPr="00C918E1" w:rsidRDefault="0040555F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459" w:type="pct"/>
            <w:tcBorders>
              <w:top w:val="double" w:sz="4" w:space="0" w:color="0081E2"/>
            </w:tcBorders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30,5</w:t>
            </w:r>
            <w:r w:rsidR="0040555F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double" w:sz="4" w:space="0" w:color="0081E2"/>
            </w:tcBorders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double" w:sz="4" w:space="0" w:color="0081E2"/>
            </w:tcBorders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1,8</w:t>
            </w:r>
            <w:r w:rsidR="0040555F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double" w:sz="4" w:space="0" w:color="0081E2"/>
              <w:right w:val="double" w:sz="4" w:space="0" w:color="0081E2"/>
            </w:tcBorders>
            <w:vAlign w:val="bottom"/>
          </w:tcPr>
          <w:p w:rsidR="00B16F86" w:rsidRPr="00C918E1" w:rsidRDefault="000508E0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  <w:r w:rsidR="0040555F">
              <w:rPr>
                <w:sz w:val="24"/>
                <w:szCs w:val="24"/>
              </w:rPr>
              <w:t>2</w:t>
            </w:r>
          </w:p>
        </w:tc>
      </w:tr>
      <w:tr w:rsidR="00B16F86" w:rsidRPr="00C918E1" w:rsidTr="00120C6D">
        <w:trPr>
          <w:cantSplit/>
          <w:trHeight w:val="61"/>
        </w:trPr>
        <w:tc>
          <w:tcPr>
            <w:tcW w:w="2707" w:type="pct"/>
            <w:tcBorders>
              <w:left w:val="double" w:sz="4" w:space="0" w:color="0081E2"/>
            </w:tcBorders>
          </w:tcPr>
          <w:p w:rsidR="00B16F86" w:rsidRPr="00C918E1" w:rsidRDefault="00B16F86" w:rsidP="00B16F86">
            <w:pPr>
              <w:pStyle w:val="12"/>
              <w:ind w:left="142" w:hanging="142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Системы оборотного водоснабжения,</w:t>
            </w:r>
            <w:r w:rsidRPr="00C918E1">
              <w:rPr>
                <w:sz w:val="24"/>
                <w:szCs w:val="24"/>
              </w:rPr>
              <w:br/>
              <w:t>тыс. м</w:t>
            </w:r>
            <w:r w:rsidRPr="00C918E1">
              <w:rPr>
                <w:sz w:val="24"/>
                <w:szCs w:val="24"/>
                <w:vertAlign w:val="superscript"/>
              </w:rPr>
              <w:t>3</w:t>
            </w:r>
            <w:r w:rsidRPr="00C918E1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459" w:type="pct"/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50,2</w:t>
            </w:r>
            <w:r w:rsidR="0040555F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67,</w:t>
            </w:r>
            <w:r w:rsidR="0040555F">
              <w:rPr>
                <w:sz w:val="24"/>
                <w:szCs w:val="24"/>
              </w:rPr>
              <w:t>8</w:t>
            </w:r>
            <w:r w:rsidRPr="00C918E1">
              <w:rPr>
                <w:sz w:val="24"/>
                <w:szCs w:val="24"/>
              </w:rPr>
              <w:t>9</w:t>
            </w:r>
          </w:p>
        </w:tc>
        <w:tc>
          <w:tcPr>
            <w:tcW w:w="459" w:type="pct"/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46,8</w:t>
            </w:r>
            <w:r w:rsidR="0040555F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  <w:vAlign w:val="bottom"/>
          </w:tcPr>
          <w:p w:rsidR="00B16F86" w:rsidRPr="00C918E1" w:rsidRDefault="00B16F86" w:rsidP="0040555F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33,</w:t>
            </w:r>
            <w:r w:rsidR="0040555F">
              <w:rPr>
                <w:sz w:val="24"/>
                <w:szCs w:val="24"/>
              </w:rPr>
              <w:t>57</w:t>
            </w:r>
          </w:p>
        </w:tc>
        <w:tc>
          <w:tcPr>
            <w:tcW w:w="459" w:type="pct"/>
            <w:tcBorders>
              <w:right w:val="double" w:sz="4" w:space="0" w:color="0081E2"/>
            </w:tcBorders>
            <w:vAlign w:val="bottom"/>
          </w:tcPr>
          <w:p w:rsidR="00B16F86" w:rsidRPr="00C918E1" w:rsidRDefault="000508E0" w:rsidP="0040555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40555F">
              <w:rPr>
                <w:sz w:val="24"/>
                <w:szCs w:val="24"/>
              </w:rPr>
              <w:t>69</w:t>
            </w:r>
          </w:p>
        </w:tc>
      </w:tr>
      <w:tr w:rsidR="00B16F86" w:rsidRPr="00C918E1" w:rsidTr="00120C6D">
        <w:trPr>
          <w:cantSplit/>
        </w:trPr>
        <w:tc>
          <w:tcPr>
            <w:tcW w:w="2707" w:type="pct"/>
            <w:tcBorders>
              <w:left w:val="double" w:sz="4" w:space="0" w:color="0081E2"/>
              <w:bottom w:val="double" w:sz="4" w:space="0" w:color="0081E2"/>
            </w:tcBorders>
          </w:tcPr>
          <w:p w:rsidR="00B16F86" w:rsidRPr="00C918E1" w:rsidRDefault="00B16F86" w:rsidP="00B16F86">
            <w:pPr>
              <w:pStyle w:val="12"/>
              <w:ind w:left="142" w:hanging="142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Установки для улавливания и обезвреживания вредных веществ из отходящих газов,</w:t>
            </w:r>
            <w:r w:rsidRPr="00C918E1">
              <w:rPr>
                <w:sz w:val="24"/>
                <w:szCs w:val="24"/>
              </w:rPr>
              <w:br/>
              <w:t>тыс. м</w:t>
            </w:r>
            <w:r w:rsidRPr="00C918E1">
              <w:rPr>
                <w:sz w:val="24"/>
                <w:szCs w:val="24"/>
                <w:vertAlign w:val="superscript"/>
              </w:rPr>
              <w:t>3</w:t>
            </w:r>
            <w:r w:rsidRPr="00C918E1">
              <w:rPr>
                <w:sz w:val="24"/>
                <w:szCs w:val="24"/>
              </w:rPr>
              <w:t xml:space="preserve"> в час</w:t>
            </w:r>
          </w:p>
        </w:tc>
        <w:tc>
          <w:tcPr>
            <w:tcW w:w="459" w:type="pct"/>
            <w:tcBorders>
              <w:bottom w:val="double" w:sz="4" w:space="0" w:color="0081E2"/>
            </w:tcBorders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500,6</w:t>
            </w:r>
            <w:r w:rsidR="0040555F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bottom w:val="double" w:sz="4" w:space="0" w:color="0081E2"/>
            </w:tcBorders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42,3</w:t>
            </w:r>
            <w:r w:rsidR="0040555F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bottom w:val="double" w:sz="4" w:space="0" w:color="0081E2"/>
            </w:tcBorders>
            <w:vAlign w:val="bottom"/>
          </w:tcPr>
          <w:p w:rsidR="00B16F86" w:rsidRPr="00C918E1" w:rsidRDefault="0040555F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929,95</w:t>
            </w:r>
          </w:p>
        </w:tc>
        <w:tc>
          <w:tcPr>
            <w:tcW w:w="459" w:type="pct"/>
            <w:tcBorders>
              <w:bottom w:val="double" w:sz="4" w:space="0" w:color="0081E2"/>
            </w:tcBorders>
            <w:vAlign w:val="bottom"/>
          </w:tcPr>
          <w:p w:rsidR="00B16F86" w:rsidRPr="00C918E1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12,0</w:t>
            </w:r>
            <w:r w:rsidR="0040555F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C918E1" w:rsidRDefault="000508E0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  <w:r w:rsidR="0040555F">
              <w:rPr>
                <w:sz w:val="24"/>
                <w:szCs w:val="24"/>
              </w:rPr>
              <w:t>0</w:t>
            </w:r>
          </w:p>
        </w:tc>
      </w:tr>
    </w:tbl>
    <w:p w:rsidR="00B16F86" w:rsidRPr="008C5F5D" w:rsidRDefault="00B16F86" w:rsidP="00B16F86">
      <w:pPr>
        <w:rPr>
          <w:color w:val="FF0000"/>
          <w:sz w:val="24"/>
          <w:szCs w:val="24"/>
        </w:rPr>
        <w:sectPr w:rsidR="00B16F86" w:rsidRPr="008C5F5D" w:rsidSect="00FC61E4">
          <w:headerReference w:type="default" r:id="rId33"/>
          <w:headerReference w:type="first" r:id="rId34"/>
          <w:footerReference w:type="first" r:id="rId35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70" w:name="_Toc323231046"/>
      <w:bookmarkStart w:id="171" w:name="_Toc323231560"/>
      <w:bookmarkStart w:id="172" w:name="_Toc323233816"/>
      <w:bookmarkStart w:id="173" w:name="_Toc323283813"/>
      <w:bookmarkStart w:id="174" w:name="_Toc323284659"/>
      <w:bookmarkStart w:id="175" w:name="_Toc323286284"/>
      <w:bookmarkStart w:id="176" w:name="_Toc323288630"/>
      <w:bookmarkStart w:id="177" w:name="_Toc420564631"/>
      <w:bookmarkStart w:id="178" w:name="_Toc450635427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4. НАСЕЛЕНИЕ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179" w:name="_Toc323228519"/>
      <w:bookmarkStart w:id="180" w:name="_Toc323231561"/>
      <w:bookmarkStart w:id="181" w:name="_Toc323233817"/>
      <w:bookmarkStart w:id="182" w:name="_Toc323283814"/>
      <w:bookmarkStart w:id="183" w:name="_Toc323284660"/>
      <w:bookmarkStart w:id="184" w:name="_Toc323286285"/>
      <w:bookmarkStart w:id="185" w:name="_Toc323288631"/>
    </w:p>
    <w:p w:rsidR="00B16F86" w:rsidRPr="00120C6D" w:rsidRDefault="00B16F86" w:rsidP="00C918E1">
      <w:pPr>
        <w:pStyle w:val="3"/>
        <w:spacing w:before="60" w:after="0"/>
        <w:jc w:val="center"/>
        <w:rPr>
          <w:rFonts w:ascii="Arial" w:hAnsi="Arial"/>
          <w:color w:val="0039AC"/>
          <w:szCs w:val="24"/>
        </w:rPr>
      </w:pPr>
      <w:bookmarkStart w:id="186" w:name="_Toc420564632"/>
      <w:bookmarkStart w:id="187" w:name="_Toc450635428"/>
      <w:r w:rsidRPr="00120C6D">
        <w:rPr>
          <w:rFonts w:ascii="Arial" w:hAnsi="Arial"/>
          <w:color w:val="0039AC"/>
          <w:szCs w:val="24"/>
        </w:rPr>
        <w:t>4.1. Численность населения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B16F86" w:rsidRPr="00120C6D" w:rsidRDefault="00B16F86" w:rsidP="00DC4CF8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(оценка на 1 января)</w:t>
      </w:r>
    </w:p>
    <w:p w:rsidR="00C918E1" w:rsidRPr="000A27BD" w:rsidRDefault="00C918E1" w:rsidP="00C918E1">
      <w:pPr>
        <w:ind w:right="-284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Look w:val="0000"/>
      </w:tblPr>
      <w:tblGrid>
        <w:gridCol w:w="1571"/>
        <w:gridCol w:w="1733"/>
        <w:gridCol w:w="1492"/>
        <w:gridCol w:w="1431"/>
        <w:gridCol w:w="1671"/>
        <w:gridCol w:w="1957"/>
      </w:tblGrid>
      <w:tr w:rsidR="00B16F86" w:rsidRPr="008C5F5D" w:rsidTr="00120C6D">
        <w:trPr>
          <w:trHeight w:val="344"/>
        </w:trPr>
        <w:tc>
          <w:tcPr>
            <w:tcW w:w="797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население, тыс. человек</w:t>
            </w:r>
          </w:p>
        </w:tc>
        <w:tc>
          <w:tcPr>
            <w:tcW w:w="148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  <w:tc>
          <w:tcPr>
            <w:tcW w:w="1841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общей численности </w:t>
            </w:r>
            <w:r w:rsidRPr="008C5F5D">
              <w:rPr>
                <w:sz w:val="24"/>
                <w:szCs w:val="24"/>
              </w:rPr>
              <w:br/>
              <w:t>населения, в процентах</w:t>
            </w:r>
          </w:p>
        </w:tc>
      </w:tr>
      <w:tr w:rsidR="00B16F86" w:rsidRPr="008C5F5D" w:rsidTr="00120C6D">
        <w:trPr>
          <w:trHeight w:val="209"/>
        </w:trPr>
        <w:tc>
          <w:tcPr>
            <w:tcW w:w="797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72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84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99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</w:tr>
      <w:tr w:rsidR="00B16F86" w:rsidRPr="008C5F5D" w:rsidTr="00120C6D">
        <w:tc>
          <w:tcPr>
            <w:tcW w:w="797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  <w:lang w:val="en-US"/>
              </w:rPr>
              <w:t>201</w:t>
            </w: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2838,4</w:t>
            </w:r>
          </w:p>
        </w:tc>
        <w:tc>
          <w:tcPr>
            <w:tcW w:w="757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2170,2</w:t>
            </w:r>
          </w:p>
        </w:tc>
        <w:tc>
          <w:tcPr>
            <w:tcW w:w="726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668,2</w:t>
            </w:r>
          </w:p>
        </w:tc>
        <w:tc>
          <w:tcPr>
            <w:tcW w:w="848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76,5</w:t>
            </w:r>
          </w:p>
        </w:tc>
        <w:tc>
          <w:tcPr>
            <w:tcW w:w="993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23,5</w:t>
            </w:r>
          </w:p>
        </w:tc>
      </w:tr>
      <w:tr w:rsidR="00B16F86" w:rsidRPr="008C5F5D" w:rsidTr="00120C6D">
        <w:tc>
          <w:tcPr>
            <w:tcW w:w="797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79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2846,5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2181,6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664,9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76,6</w:t>
            </w:r>
          </w:p>
        </w:tc>
        <w:tc>
          <w:tcPr>
            <w:tcW w:w="99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23,4</w:t>
            </w:r>
          </w:p>
        </w:tc>
      </w:tr>
      <w:tr w:rsidR="00B16F86" w:rsidRPr="008C5F5D" w:rsidTr="00120C6D">
        <w:tc>
          <w:tcPr>
            <w:tcW w:w="797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9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2852,8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2180,8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672,0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76,4</w:t>
            </w:r>
          </w:p>
        </w:tc>
        <w:tc>
          <w:tcPr>
            <w:tcW w:w="99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23,6</w:t>
            </w:r>
          </w:p>
        </w:tc>
      </w:tr>
      <w:tr w:rsidR="00B16F86" w:rsidRPr="008C5F5D" w:rsidTr="00120C6D">
        <w:tc>
          <w:tcPr>
            <w:tcW w:w="797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9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2858,8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2193,7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665,1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76,7</w:t>
            </w:r>
          </w:p>
        </w:tc>
        <w:tc>
          <w:tcPr>
            <w:tcW w:w="99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23,3</w:t>
            </w:r>
          </w:p>
        </w:tc>
      </w:tr>
      <w:tr w:rsidR="00B16F86" w:rsidRPr="008C5F5D" w:rsidTr="00120C6D">
        <w:tc>
          <w:tcPr>
            <w:tcW w:w="797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79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E40E09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2866,5</w:t>
            </w:r>
          </w:p>
        </w:tc>
        <w:tc>
          <w:tcPr>
            <w:tcW w:w="757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E40E09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2206,0</w:t>
            </w:r>
          </w:p>
        </w:tc>
        <w:tc>
          <w:tcPr>
            <w:tcW w:w="726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E40E09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848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E40E09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3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E40E09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</w:tbl>
    <w:p w:rsidR="00B16F86" w:rsidRPr="008C5F5D" w:rsidRDefault="00B16F86" w:rsidP="00D07FB7">
      <w:pPr>
        <w:widowControl w:val="0"/>
        <w:tabs>
          <w:tab w:val="left" w:pos="4395"/>
          <w:tab w:val="right" w:pos="6782"/>
        </w:tabs>
        <w:spacing w:line="300" w:lineRule="exact"/>
        <w:ind w:left="284" w:right="-142" w:hanging="284"/>
        <w:rPr>
          <w:sz w:val="24"/>
          <w:szCs w:val="24"/>
        </w:rPr>
      </w:pPr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188" w:name="_Toc420564633"/>
      <w:bookmarkStart w:id="189" w:name="_Toc450635429"/>
      <w:bookmarkEnd w:id="96"/>
      <w:bookmarkEnd w:id="97"/>
      <w:bookmarkEnd w:id="98"/>
      <w:bookmarkEnd w:id="99"/>
      <w:r w:rsidRPr="00120C6D">
        <w:rPr>
          <w:rFonts w:ascii="Arial" w:hAnsi="Arial"/>
          <w:color w:val="0039AC"/>
          <w:szCs w:val="24"/>
        </w:rPr>
        <w:t>4.2. Города с численностью населения 100 тысяч и более человек</w:t>
      </w:r>
      <w:bookmarkEnd w:id="188"/>
      <w:bookmarkEnd w:id="189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1 января; тысяч человек)</w:t>
      </w:r>
    </w:p>
    <w:p w:rsidR="00B16F86" w:rsidRPr="00120C6D" w:rsidRDefault="00B16F86" w:rsidP="00D07FB7">
      <w:pPr>
        <w:spacing w:line="300" w:lineRule="exact"/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Look w:val="0000"/>
      </w:tblPr>
      <w:tblGrid>
        <w:gridCol w:w="2905"/>
        <w:gridCol w:w="1159"/>
        <w:gridCol w:w="1159"/>
        <w:gridCol w:w="1158"/>
        <w:gridCol w:w="1158"/>
        <w:gridCol w:w="1158"/>
        <w:gridCol w:w="1158"/>
      </w:tblGrid>
      <w:tr w:rsidR="0088102E" w:rsidRPr="008C5F5D" w:rsidTr="00592F00">
        <w:trPr>
          <w:trHeight w:val="292"/>
        </w:trPr>
        <w:tc>
          <w:tcPr>
            <w:tcW w:w="241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8102E" w:rsidRPr="008C5F5D" w:rsidRDefault="0088102E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88102E" w:rsidRPr="008C5F5D" w:rsidRDefault="0088102E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6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88102E" w:rsidRPr="008C5F5D" w:rsidRDefault="0088102E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88102E" w:rsidRPr="008C5F5D" w:rsidRDefault="0088102E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6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8102E" w:rsidRPr="008C5F5D" w:rsidRDefault="0088102E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8102E" w:rsidRPr="008C5F5D" w:rsidRDefault="0088102E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88102E" w:rsidRPr="008C5F5D" w:rsidRDefault="0088102E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</w:tr>
      <w:tr w:rsidR="0088102E" w:rsidRPr="008C5F5D" w:rsidTr="00592F00">
        <w:trPr>
          <w:trHeight w:val="278"/>
        </w:trPr>
        <w:tc>
          <w:tcPr>
            <w:tcW w:w="2417" w:type="dxa"/>
            <w:tcBorders>
              <w:top w:val="double" w:sz="4" w:space="0" w:color="0081E2"/>
              <w:left w:val="double" w:sz="4" w:space="0" w:color="0081E2"/>
            </w:tcBorders>
            <w:vAlign w:val="bottom"/>
          </w:tcPr>
          <w:p w:rsidR="0088102E" w:rsidRPr="008C5F5D" w:rsidRDefault="0088102E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964" w:type="dxa"/>
            <w:tcBorders>
              <w:top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978,8</w:t>
            </w:r>
          </w:p>
        </w:tc>
        <w:tc>
          <w:tcPr>
            <w:tcW w:w="964" w:type="dxa"/>
            <w:tcBorders>
              <w:top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997,3</w:t>
            </w:r>
          </w:p>
        </w:tc>
        <w:tc>
          <w:tcPr>
            <w:tcW w:w="964" w:type="dxa"/>
            <w:tcBorders>
              <w:top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1016,4</w:t>
            </w:r>
          </w:p>
        </w:tc>
        <w:tc>
          <w:tcPr>
            <w:tcW w:w="964" w:type="dxa"/>
            <w:tcBorders>
              <w:top w:val="double" w:sz="4" w:space="0" w:color="0081E2"/>
            </w:tcBorders>
            <w:vAlign w:val="bottom"/>
          </w:tcPr>
          <w:p w:rsidR="0088102E" w:rsidRPr="008C5F5D" w:rsidRDefault="0088102E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1035,5</w:t>
            </w:r>
          </w:p>
        </w:tc>
        <w:tc>
          <w:tcPr>
            <w:tcW w:w="964" w:type="dxa"/>
            <w:tcBorders>
              <w:top w:val="double" w:sz="4" w:space="0" w:color="0081E2"/>
            </w:tcBorders>
            <w:vAlign w:val="bottom"/>
          </w:tcPr>
          <w:p w:rsidR="0088102E" w:rsidRPr="008C5F5D" w:rsidRDefault="0088102E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1052,2</w:t>
            </w:r>
          </w:p>
        </w:tc>
        <w:tc>
          <w:tcPr>
            <w:tcW w:w="964" w:type="dxa"/>
            <w:tcBorders>
              <w:top w:val="double" w:sz="4" w:space="0" w:color="0081E2"/>
              <w:right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1066,9</w:t>
            </w:r>
          </w:p>
        </w:tc>
      </w:tr>
      <w:tr w:rsidR="0088102E" w:rsidRPr="008C5F5D" w:rsidTr="00592F00">
        <w:trPr>
          <w:trHeight w:val="294"/>
        </w:trPr>
        <w:tc>
          <w:tcPr>
            <w:tcW w:w="2417" w:type="dxa"/>
            <w:tcBorders>
              <w:left w:val="double" w:sz="4" w:space="0" w:color="0081E2"/>
            </w:tcBorders>
            <w:vAlign w:val="bottom"/>
          </w:tcPr>
          <w:p w:rsidR="0088102E" w:rsidRPr="008C5F5D" w:rsidRDefault="0088102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Норильск </w:t>
            </w:r>
          </w:p>
        </w:tc>
        <w:tc>
          <w:tcPr>
            <w:tcW w:w="964" w:type="dxa"/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  <w:tc>
          <w:tcPr>
            <w:tcW w:w="964" w:type="dxa"/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964" w:type="dxa"/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964" w:type="dxa"/>
            <w:vAlign w:val="bottom"/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176,6</w:t>
            </w:r>
          </w:p>
        </w:tc>
        <w:tc>
          <w:tcPr>
            <w:tcW w:w="964" w:type="dxa"/>
            <w:vAlign w:val="bottom"/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176,3</w:t>
            </w:r>
          </w:p>
        </w:tc>
        <w:tc>
          <w:tcPr>
            <w:tcW w:w="964" w:type="dxa"/>
            <w:tcBorders>
              <w:right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177,4</w:t>
            </w:r>
          </w:p>
        </w:tc>
      </w:tr>
      <w:tr w:rsidR="0088102E" w:rsidRPr="008C5F5D" w:rsidTr="00592F00">
        <w:trPr>
          <w:trHeight w:val="278"/>
        </w:trPr>
        <w:tc>
          <w:tcPr>
            <w:tcW w:w="2417" w:type="dxa"/>
            <w:tcBorders>
              <w:left w:val="double" w:sz="4" w:space="0" w:color="0081E2"/>
              <w:bottom w:val="double" w:sz="4" w:space="0" w:color="0081E2"/>
            </w:tcBorders>
            <w:vAlign w:val="bottom"/>
          </w:tcPr>
          <w:p w:rsidR="0088102E" w:rsidRPr="008C5F5D" w:rsidRDefault="0088102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г. Ачинск</w:t>
            </w:r>
          </w:p>
        </w:tc>
        <w:tc>
          <w:tcPr>
            <w:tcW w:w="964" w:type="dxa"/>
            <w:tcBorders>
              <w:bottom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64" w:type="dxa"/>
            <w:tcBorders>
              <w:bottom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64" w:type="dxa"/>
            <w:tcBorders>
              <w:bottom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964" w:type="dxa"/>
            <w:tcBorders>
              <w:bottom w:val="double" w:sz="4" w:space="0" w:color="0081E2"/>
            </w:tcBorders>
            <w:vAlign w:val="bottom"/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106,5</w:t>
            </w:r>
          </w:p>
        </w:tc>
        <w:tc>
          <w:tcPr>
            <w:tcW w:w="964" w:type="dxa"/>
            <w:tcBorders>
              <w:bottom w:val="double" w:sz="4" w:space="0" w:color="0081E2"/>
            </w:tcBorders>
            <w:vAlign w:val="bottom"/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106,0</w:t>
            </w:r>
          </w:p>
        </w:tc>
        <w:tc>
          <w:tcPr>
            <w:tcW w:w="964" w:type="dxa"/>
            <w:tcBorders>
              <w:bottom w:val="double" w:sz="4" w:space="0" w:color="0081E2"/>
              <w:right w:val="double" w:sz="4" w:space="0" w:color="0081E2"/>
            </w:tcBorders>
          </w:tcPr>
          <w:p w:rsidR="0088102E" w:rsidRPr="008C5F5D" w:rsidRDefault="0088102E" w:rsidP="00D07FB7">
            <w:pPr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</w:tbl>
    <w:p w:rsidR="001B5997" w:rsidRDefault="001B5997" w:rsidP="00D07FB7">
      <w:pPr>
        <w:pStyle w:val="3"/>
        <w:spacing w:before="60" w:after="0" w:line="300" w:lineRule="exact"/>
        <w:jc w:val="center"/>
        <w:rPr>
          <w:rFonts w:ascii="Arial" w:hAnsi="Arial"/>
          <w:color w:val="C00000"/>
          <w:szCs w:val="24"/>
        </w:rPr>
      </w:pPr>
      <w:bookmarkStart w:id="190" w:name="_Toc420564634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191" w:name="_Toc450635430"/>
      <w:r w:rsidRPr="00120C6D">
        <w:rPr>
          <w:rFonts w:ascii="Arial" w:hAnsi="Arial"/>
          <w:color w:val="0039AC"/>
          <w:szCs w:val="24"/>
        </w:rPr>
        <w:t>4.3. Естественное движение населения</w:t>
      </w:r>
      <w:bookmarkEnd w:id="190"/>
      <w:bookmarkEnd w:id="191"/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364"/>
        <w:gridCol w:w="1077"/>
        <w:gridCol w:w="1078"/>
        <w:gridCol w:w="1077"/>
        <w:gridCol w:w="1078"/>
        <w:gridCol w:w="1077"/>
      </w:tblGrid>
      <w:tr w:rsidR="00B16F86" w:rsidRPr="008C5F5D" w:rsidTr="00120C6D">
        <w:trPr>
          <w:trHeight w:val="193"/>
          <w:jc w:val="center"/>
        </w:trPr>
        <w:tc>
          <w:tcPr>
            <w:tcW w:w="22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trHeight w:val="144"/>
          <w:jc w:val="center"/>
        </w:trPr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Человек</w:t>
            </w:r>
          </w:p>
        </w:tc>
      </w:tr>
      <w:tr w:rsidR="00B16F86" w:rsidRPr="008C5F5D" w:rsidTr="00120C6D">
        <w:trPr>
          <w:trHeight w:val="144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38284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41214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41106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41218</w:t>
            </w:r>
          </w:p>
        </w:tc>
        <w:tc>
          <w:tcPr>
            <w:tcW w:w="55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F2B35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41186</w:t>
            </w:r>
          </w:p>
        </w:tc>
      </w:tr>
      <w:tr w:rsidR="00B16F86" w:rsidRPr="008C5F5D" w:rsidTr="00120C6D">
        <w:trPr>
          <w:trHeight w:val="151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36960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36928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36162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36190</w:t>
            </w:r>
          </w:p>
        </w:tc>
        <w:tc>
          <w:tcPr>
            <w:tcW w:w="55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F2B35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36222</w:t>
            </w:r>
          </w:p>
        </w:tc>
      </w:tr>
      <w:tr w:rsidR="00B16F86" w:rsidRPr="008C5F5D" w:rsidTr="00120C6D">
        <w:trPr>
          <w:trHeight w:val="171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1B5997" w:rsidP="00D07FB7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="00B16F86" w:rsidRPr="008C5F5D">
              <w:rPr>
                <w:sz w:val="24"/>
                <w:szCs w:val="24"/>
              </w:rPr>
              <w:t>до 1 года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299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397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339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342</w:t>
            </w:r>
          </w:p>
        </w:tc>
        <w:tc>
          <w:tcPr>
            <w:tcW w:w="55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46C13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255</w:t>
            </w:r>
          </w:p>
        </w:tc>
      </w:tr>
      <w:tr w:rsidR="00B16F86" w:rsidRPr="008C5F5D" w:rsidTr="00120C6D">
        <w:trPr>
          <w:trHeight w:val="199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7" w:hanging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1324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4286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4944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5028</w:t>
            </w:r>
          </w:p>
        </w:tc>
        <w:tc>
          <w:tcPr>
            <w:tcW w:w="55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46C13" w:rsidRDefault="00BF2B35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4964</w:t>
            </w:r>
          </w:p>
        </w:tc>
      </w:tr>
      <w:tr w:rsidR="00B16F86" w:rsidRPr="008C5F5D" w:rsidTr="00120C6D">
        <w:trPr>
          <w:trHeight w:val="192"/>
          <w:jc w:val="center"/>
        </w:trPr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46C13" w:rsidRDefault="00B16F86" w:rsidP="00D07FB7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46C13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B16F86" w:rsidRPr="008C5F5D" w:rsidTr="00120C6D">
        <w:trPr>
          <w:trHeight w:val="210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13,5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14,5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55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46C13" w:rsidRDefault="00BF2B35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14,4</w:t>
            </w:r>
          </w:p>
        </w:tc>
      </w:tr>
      <w:tr w:rsidR="00B16F86" w:rsidRPr="008C5F5D" w:rsidTr="00120C6D">
        <w:trPr>
          <w:trHeight w:val="141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13,0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13,0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5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46C13" w:rsidRDefault="00BF2B35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12,7</w:t>
            </w:r>
          </w:p>
        </w:tc>
      </w:tr>
      <w:tr w:rsidR="00B16F86" w:rsidRPr="008C5F5D" w:rsidTr="00120C6D">
        <w:trPr>
          <w:trHeight w:val="215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1B5997" w:rsidP="00D07FB7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="00B16F86" w:rsidRPr="008C5F5D">
              <w:rPr>
                <w:sz w:val="24"/>
                <w:szCs w:val="24"/>
              </w:rPr>
              <w:t>до 1 года</w:t>
            </w:r>
            <w:proofErr w:type="gramStart"/>
            <w:r w:rsidR="00B16F86"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B16F86"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7,8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9,7</w:t>
            </w:r>
          </w:p>
        </w:tc>
        <w:tc>
          <w:tcPr>
            <w:tcW w:w="55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553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8,3</w:t>
            </w:r>
          </w:p>
        </w:tc>
        <w:tc>
          <w:tcPr>
            <w:tcW w:w="55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46C13" w:rsidRDefault="00BF2B35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6,</w:t>
            </w:r>
            <w:r w:rsidR="00846C13" w:rsidRPr="00846C13">
              <w:rPr>
                <w:sz w:val="24"/>
                <w:szCs w:val="24"/>
              </w:rPr>
              <w:t>2</w:t>
            </w:r>
          </w:p>
        </w:tc>
      </w:tr>
      <w:tr w:rsidR="00B16F86" w:rsidRPr="008C5F5D" w:rsidTr="00120C6D">
        <w:trPr>
          <w:trHeight w:val="137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-53" w:right="-56" w:firstLine="5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552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53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52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BF2B35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B16F86" w:rsidRPr="007559F4" w:rsidRDefault="00B16F86" w:rsidP="00001D94">
      <w:pPr>
        <w:widowControl w:val="0"/>
        <w:tabs>
          <w:tab w:val="center" w:pos="3409"/>
        </w:tabs>
        <w:spacing w:before="20"/>
      </w:pPr>
      <w:r w:rsidRPr="007559F4">
        <w:rPr>
          <w:vertAlign w:val="superscript"/>
        </w:rPr>
        <w:t xml:space="preserve">1) </w:t>
      </w:r>
      <w:r w:rsidRPr="007559F4">
        <w:t xml:space="preserve">На 1000 </w:t>
      </w:r>
      <w:proofErr w:type="gramStart"/>
      <w:r w:rsidRPr="007559F4">
        <w:t>родившихся</w:t>
      </w:r>
      <w:proofErr w:type="gramEnd"/>
      <w:r w:rsidRPr="007559F4">
        <w:t xml:space="preserve"> живыми.</w:t>
      </w:r>
      <w:r w:rsidRPr="007559F4">
        <w:tab/>
      </w:r>
    </w:p>
    <w:p w:rsidR="00EC0489" w:rsidRDefault="00EC0489" w:rsidP="00EC0489">
      <w:pPr>
        <w:jc w:val="center"/>
        <w:rPr>
          <w:rFonts w:ascii="Arial" w:hAnsi="Arial"/>
          <w:b/>
          <w:color w:val="C00000"/>
          <w:sz w:val="24"/>
          <w:szCs w:val="24"/>
        </w:rPr>
      </w:pPr>
      <w:bookmarkStart w:id="192" w:name="_Toc420564635"/>
      <w:bookmarkStart w:id="193" w:name="_Toc231022360"/>
      <w:bookmarkStart w:id="194" w:name="_Toc231022488"/>
      <w:bookmarkStart w:id="195" w:name="_Toc231022607"/>
      <w:bookmarkStart w:id="196" w:name="_Toc231022782"/>
      <w:bookmarkStart w:id="197" w:name="_Toc231024121"/>
      <w:bookmarkStart w:id="198" w:name="_Toc231024371"/>
      <w:bookmarkStart w:id="199" w:name="_Toc231092495"/>
      <w:bookmarkStart w:id="200" w:name="_Toc231092785"/>
      <w:bookmarkStart w:id="201" w:name="_Toc231092893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120C6D" w:rsidRDefault="00B16F86" w:rsidP="00EC0489">
      <w:pPr>
        <w:jc w:val="center"/>
        <w:rPr>
          <w:rFonts w:ascii="Arial" w:hAnsi="Arial"/>
          <w:b/>
          <w:color w:val="0039AC"/>
          <w:sz w:val="24"/>
          <w:szCs w:val="24"/>
        </w:rPr>
      </w:pPr>
      <w:r w:rsidRPr="00120C6D">
        <w:rPr>
          <w:rFonts w:ascii="Arial" w:hAnsi="Arial"/>
          <w:b/>
          <w:color w:val="0039AC"/>
          <w:sz w:val="24"/>
          <w:szCs w:val="24"/>
        </w:rPr>
        <w:lastRenderedPageBreak/>
        <w:t>4.4. Браки и разводы</w:t>
      </w:r>
      <w:bookmarkEnd w:id="192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3595"/>
        <w:gridCol w:w="1236"/>
        <w:gridCol w:w="1236"/>
        <w:gridCol w:w="1236"/>
        <w:gridCol w:w="1236"/>
        <w:gridCol w:w="1240"/>
      </w:tblGrid>
      <w:tr w:rsidR="00B16F86" w:rsidRPr="008C5F5D" w:rsidTr="00120C6D">
        <w:trPr>
          <w:trHeight w:val="193"/>
        </w:trPr>
        <w:tc>
          <w:tcPr>
            <w:tcW w:w="18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3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trHeight w:val="147"/>
        </w:trPr>
        <w:tc>
          <w:tcPr>
            <w:tcW w:w="1838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браков</w:t>
            </w:r>
          </w:p>
        </w:tc>
        <w:tc>
          <w:tcPr>
            <w:tcW w:w="632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28716</w:t>
            </w:r>
          </w:p>
        </w:tc>
        <w:tc>
          <w:tcPr>
            <w:tcW w:w="632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26351</w:t>
            </w:r>
          </w:p>
        </w:tc>
        <w:tc>
          <w:tcPr>
            <w:tcW w:w="632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27786</w:t>
            </w:r>
          </w:p>
        </w:tc>
        <w:tc>
          <w:tcPr>
            <w:tcW w:w="632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26523</w:t>
            </w:r>
          </w:p>
        </w:tc>
        <w:tc>
          <w:tcPr>
            <w:tcW w:w="634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1754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24815</w:t>
            </w:r>
          </w:p>
        </w:tc>
      </w:tr>
      <w:tr w:rsidR="00B16F86" w:rsidRPr="008C5F5D" w:rsidTr="00120C6D">
        <w:trPr>
          <w:trHeight w:val="167"/>
        </w:trPr>
        <w:tc>
          <w:tcPr>
            <w:tcW w:w="18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разводов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12791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12293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13356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13831</w:t>
            </w:r>
          </w:p>
        </w:tc>
        <w:tc>
          <w:tcPr>
            <w:tcW w:w="634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1754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13863</w:t>
            </w:r>
          </w:p>
        </w:tc>
      </w:tr>
      <w:tr w:rsidR="00B16F86" w:rsidRPr="008C5F5D" w:rsidTr="00120C6D">
        <w:trPr>
          <w:trHeight w:val="156"/>
        </w:trPr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before="60" w:after="6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B16F86" w:rsidRPr="008C5F5D" w:rsidTr="00120C6D">
        <w:tc>
          <w:tcPr>
            <w:tcW w:w="183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</w:t>
            </w:r>
            <w:r w:rsidR="00EC0489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браков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10,1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634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1754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B16F86" w:rsidRPr="008C5F5D" w:rsidTr="00120C6D">
        <w:tc>
          <w:tcPr>
            <w:tcW w:w="1838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 разводов</w:t>
            </w:r>
          </w:p>
        </w:tc>
        <w:tc>
          <w:tcPr>
            <w:tcW w:w="632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4,5</w:t>
            </w:r>
          </w:p>
        </w:tc>
        <w:tc>
          <w:tcPr>
            <w:tcW w:w="632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632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4,7</w:t>
            </w:r>
          </w:p>
        </w:tc>
        <w:tc>
          <w:tcPr>
            <w:tcW w:w="632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4,8</w:t>
            </w:r>
          </w:p>
        </w:tc>
        <w:tc>
          <w:tcPr>
            <w:tcW w:w="634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31754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D07FB7" w:rsidRDefault="00D07FB7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2" w:name="_Toc420564636"/>
      <w:bookmarkStart w:id="203" w:name="_Toc450635431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r w:rsidRPr="00120C6D">
        <w:rPr>
          <w:rFonts w:ascii="Arial" w:hAnsi="Arial"/>
          <w:color w:val="0039AC"/>
          <w:szCs w:val="24"/>
        </w:rPr>
        <w:t>4.5. Ожидаемая продолжительность жизни при рождении</w:t>
      </w:r>
      <w:bookmarkEnd w:id="202"/>
      <w:bookmarkEnd w:id="203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лет)</w:t>
      </w:r>
    </w:p>
    <w:p w:rsidR="00B16F86" w:rsidRPr="008C5F5D" w:rsidRDefault="00B16F86" w:rsidP="00D07FB7">
      <w:pPr>
        <w:pStyle w:val="3"/>
        <w:keepNext w:val="0"/>
        <w:spacing w:before="0" w:after="0" w:line="300" w:lineRule="exact"/>
        <w:jc w:val="center"/>
        <w:rPr>
          <w:i/>
          <w:color w:val="C00000"/>
          <w:szCs w:val="24"/>
        </w:rPr>
      </w:pPr>
    </w:p>
    <w:tbl>
      <w:tblPr>
        <w:tblW w:w="5000" w:type="pct"/>
        <w:tblBorders>
          <w:top w:val="double" w:sz="4" w:space="0" w:color="993300"/>
          <w:left w:val="double" w:sz="4" w:space="0" w:color="993300"/>
          <w:bottom w:val="double" w:sz="4" w:space="0" w:color="993300"/>
          <w:right w:val="double" w:sz="4" w:space="0" w:color="993300"/>
          <w:insideH w:val="double" w:sz="4" w:space="0" w:color="993300"/>
          <w:insideV w:val="double" w:sz="4" w:space="0" w:color="993300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1666"/>
        <w:gridCol w:w="1666"/>
        <w:gridCol w:w="1664"/>
      </w:tblGrid>
      <w:tr w:rsidR="00B16F86" w:rsidRPr="008C5F5D" w:rsidTr="00120C6D">
        <w:trPr>
          <w:trHeight w:val="187"/>
        </w:trPr>
        <w:tc>
          <w:tcPr>
            <w:tcW w:w="244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before="4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5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Мужчины</w:t>
            </w:r>
          </w:p>
        </w:tc>
        <w:tc>
          <w:tcPr>
            <w:tcW w:w="85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07FB7">
            <w:pPr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Женщины</w:t>
            </w:r>
          </w:p>
        </w:tc>
      </w:tr>
      <w:tr w:rsidR="00B16F86" w:rsidRPr="008C5F5D" w:rsidTr="00120C6D">
        <w:trPr>
          <w:trHeight w:val="143"/>
        </w:trPr>
        <w:tc>
          <w:tcPr>
            <w:tcW w:w="244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85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68,3</w:t>
            </w:r>
          </w:p>
        </w:tc>
        <w:tc>
          <w:tcPr>
            <w:tcW w:w="85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62,5</w:t>
            </w:r>
          </w:p>
        </w:tc>
        <w:tc>
          <w:tcPr>
            <w:tcW w:w="85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74,1</w:t>
            </w:r>
          </w:p>
        </w:tc>
      </w:tr>
      <w:tr w:rsidR="00B16F86" w:rsidRPr="008C5F5D" w:rsidTr="00120C6D">
        <w:trPr>
          <w:trHeight w:val="162"/>
        </w:trPr>
        <w:tc>
          <w:tcPr>
            <w:tcW w:w="244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62,7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74,3</w:t>
            </w:r>
          </w:p>
        </w:tc>
      </w:tr>
      <w:tr w:rsidR="00B16F86" w:rsidRPr="008C5F5D" w:rsidTr="00120C6D">
        <w:trPr>
          <w:trHeight w:val="205"/>
        </w:trPr>
        <w:tc>
          <w:tcPr>
            <w:tcW w:w="244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63,4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74,8</w:t>
            </w:r>
          </w:p>
        </w:tc>
      </w:tr>
      <w:tr w:rsidR="00B16F86" w:rsidRPr="008C5F5D" w:rsidTr="00120C6D">
        <w:trPr>
          <w:trHeight w:val="189"/>
        </w:trPr>
        <w:tc>
          <w:tcPr>
            <w:tcW w:w="244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EF29C5" w:rsidRDefault="00B16F8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F29C5">
              <w:rPr>
                <w:sz w:val="24"/>
                <w:szCs w:val="24"/>
              </w:rPr>
              <w:t>69,2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EF29C5" w:rsidRDefault="00EF29C5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F29C5" w:rsidRDefault="00EF29C5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B16F86" w:rsidRPr="008C5F5D" w:rsidTr="00120C6D">
        <w:trPr>
          <w:trHeight w:val="189"/>
        </w:trPr>
        <w:tc>
          <w:tcPr>
            <w:tcW w:w="244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300FD1" w:rsidP="00D07FB7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6F86" w:rsidRPr="008C5F5D">
              <w:rPr>
                <w:sz w:val="24"/>
                <w:szCs w:val="24"/>
              </w:rPr>
              <w:t>2015</w:t>
            </w:r>
            <w:r w:rsidR="00B16F86"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317546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85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A42A1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BA42A1" w:rsidP="00D07FB7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B16F86" w:rsidRPr="009F7329" w:rsidRDefault="00B16F86" w:rsidP="00D07FB7">
      <w:pPr>
        <w:pStyle w:val="aff9"/>
        <w:spacing w:before="20"/>
        <w:ind w:hanging="720"/>
      </w:pPr>
      <w:r w:rsidRPr="009F7329">
        <w:rPr>
          <w:vertAlign w:val="superscript"/>
        </w:rPr>
        <w:t xml:space="preserve">1) </w:t>
      </w:r>
      <w:r w:rsidRPr="009F7329">
        <w:t>Предварительные данные.</w:t>
      </w:r>
    </w:p>
    <w:p w:rsidR="009F7329" w:rsidRDefault="009F7329" w:rsidP="00D07FB7">
      <w:pPr>
        <w:pStyle w:val="3"/>
        <w:spacing w:before="0" w:after="0" w:line="300" w:lineRule="exact"/>
        <w:jc w:val="center"/>
        <w:rPr>
          <w:rFonts w:ascii="Arial" w:hAnsi="Arial"/>
          <w:color w:val="C00000"/>
          <w:szCs w:val="24"/>
        </w:rPr>
      </w:pPr>
      <w:bookmarkStart w:id="204" w:name="_Toc420564637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5" w:name="_Toc450635432"/>
      <w:r w:rsidRPr="00120C6D">
        <w:rPr>
          <w:rFonts w:ascii="Arial" w:hAnsi="Arial"/>
          <w:color w:val="0039AC"/>
          <w:szCs w:val="24"/>
        </w:rPr>
        <w:t>4.6. Коэффициенты смертности</w:t>
      </w:r>
      <w:r w:rsidR="00EC0489" w:rsidRPr="00120C6D">
        <w:rPr>
          <w:rFonts w:ascii="Arial" w:hAnsi="Arial"/>
          <w:color w:val="0039AC"/>
          <w:szCs w:val="24"/>
        </w:rPr>
        <w:t xml:space="preserve"> </w:t>
      </w:r>
      <w:r w:rsidRPr="00120C6D">
        <w:rPr>
          <w:rFonts w:ascii="Arial" w:hAnsi="Arial"/>
          <w:color w:val="0039AC"/>
          <w:szCs w:val="24"/>
        </w:rPr>
        <w:t>по основным причинам смерти</w:t>
      </w:r>
      <w:bookmarkEnd w:id="204"/>
      <w:bookmarkEnd w:id="205"/>
      <w:r w:rsidRPr="00120C6D">
        <w:rPr>
          <w:rFonts w:ascii="Arial" w:hAnsi="Arial"/>
          <w:color w:val="0039AC"/>
          <w:szCs w:val="24"/>
        </w:rPr>
        <w:t xml:space="preserve"> </w:t>
      </w:r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умерших на 100 тысяч человек населения)</w:t>
      </w:r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993300"/>
          <w:left w:val="double" w:sz="4" w:space="0" w:color="993300"/>
          <w:bottom w:val="double" w:sz="4" w:space="0" w:color="993300"/>
          <w:right w:val="double" w:sz="4" w:space="0" w:color="993300"/>
          <w:insideH w:val="double" w:sz="4" w:space="0" w:color="993300"/>
          <w:insideV w:val="double" w:sz="4" w:space="0" w:color="993300"/>
        </w:tblBorders>
        <w:tblCellMar>
          <w:left w:w="56" w:type="dxa"/>
          <w:right w:w="56" w:type="dxa"/>
        </w:tblCellMar>
        <w:tblLook w:val="0000"/>
      </w:tblPr>
      <w:tblGrid>
        <w:gridCol w:w="4366"/>
        <w:gridCol w:w="1077"/>
        <w:gridCol w:w="1078"/>
        <w:gridCol w:w="1077"/>
        <w:gridCol w:w="1078"/>
        <w:gridCol w:w="1075"/>
      </w:tblGrid>
      <w:tr w:rsidR="00B16F86" w:rsidRPr="008C5F5D" w:rsidTr="00120C6D">
        <w:trPr>
          <w:trHeight w:val="193"/>
          <w:jc w:val="center"/>
        </w:trPr>
        <w:tc>
          <w:tcPr>
            <w:tcW w:w="22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07FB7">
            <w:pPr>
              <w:widowControl w:val="0"/>
              <w:spacing w:before="40" w:after="4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trHeight w:val="144"/>
          <w:jc w:val="center"/>
        </w:trPr>
        <w:tc>
          <w:tcPr>
            <w:tcW w:w="223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6" w:hanging="142"/>
              <w:rPr>
                <w:b/>
                <w:sz w:val="24"/>
                <w:szCs w:val="24"/>
              </w:rPr>
            </w:pPr>
            <w:proofErr w:type="gramStart"/>
            <w:r w:rsidRPr="008C5F5D">
              <w:rPr>
                <w:b/>
                <w:sz w:val="24"/>
                <w:szCs w:val="24"/>
              </w:rPr>
              <w:t>Умершие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от всех причин</w:t>
            </w:r>
          </w:p>
        </w:tc>
        <w:tc>
          <w:tcPr>
            <w:tcW w:w="55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1304,3</w:t>
            </w:r>
          </w:p>
        </w:tc>
        <w:tc>
          <w:tcPr>
            <w:tcW w:w="55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1299,2</w:t>
            </w:r>
          </w:p>
        </w:tc>
        <w:tc>
          <w:tcPr>
            <w:tcW w:w="55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1269,0</w:t>
            </w:r>
          </w:p>
        </w:tc>
        <w:tc>
          <w:tcPr>
            <w:tcW w:w="55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1267,3</w:t>
            </w:r>
          </w:p>
        </w:tc>
        <w:tc>
          <w:tcPr>
            <w:tcW w:w="55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1265,3</w:t>
            </w:r>
          </w:p>
        </w:tc>
      </w:tr>
      <w:tr w:rsidR="00B16F86" w:rsidRPr="008C5F5D" w:rsidTr="00120C6D">
        <w:trPr>
          <w:trHeight w:val="151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rPr>
          <w:trHeight w:val="171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болезней системы кровообращения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609,3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614,5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610,6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596,5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589,2</w:t>
            </w:r>
          </w:p>
        </w:tc>
      </w:tr>
      <w:tr w:rsidR="00B16F86" w:rsidRPr="008C5F5D" w:rsidTr="00120C6D">
        <w:trPr>
          <w:trHeight w:val="210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внешних причин смерти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177,5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164,4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166,1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</w:tr>
      <w:tr w:rsidR="00B16F86" w:rsidRPr="008C5F5D" w:rsidTr="00120C6D">
        <w:trPr>
          <w:trHeight w:val="141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rPr>
          <w:trHeight w:val="215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случайных отравлений алкоголем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16F86" w:rsidRPr="008C5F5D" w:rsidTr="00120C6D">
        <w:trPr>
          <w:trHeight w:val="137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-53" w:right="-56" w:firstLine="5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самоубийств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B16F86" w:rsidRPr="008C5F5D" w:rsidTr="00120C6D">
        <w:trPr>
          <w:trHeight w:val="127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B16F86" w:rsidRPr="008C5F5D" w:rsidTr="00120C6D">
        <w:trPr>
          <w:trHeight w:val="137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транспортных травм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B16F86" w:rsidRPr="008C5F5D" w:rsidTr="00120C6D">
        <w:trPr>
          <w:trHeight w:val="137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новообразований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222,6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222,2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227,5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234,5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</w:tr>
      <w:tr w:rsidR="00B16F86" w:rsidRPr="008C5F5D" w:rsidTr="00120C6D">
        <w:trPr>
          <w:trHeight w:val="137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ind w:left="142" w:right="-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пищеварения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75,1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B16F86" w:rsidRPr="008C5F5D" w:rsidTr="00120C6D">
        <w:trPr>
          <w:trHeight w:val="137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дыхания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B16F86" w:rsidRPr="008C5F5D" w:rsidTr="00120C6D">
        <w:trPr>
          <w:trHeight w:val="308"/>
          <w:jc w:val="center"/>
        </w:trPr>
        <w:tc>
          <w:tcPr>
            <w:tcW w:w="223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07FB7">
            <w:pPr>
              <w:spacing w:line="300" w:lineRule="exact"/>
              <w:ind w:left="211" w:hanging="21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некоторых инфекционных и параз</w:t>
            </w:r>
            <w:r w:rsidRPr="008C5F5D"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>тарных  болезней</w:t>
            </w:r>
          </w:p>
        </w:tc>
        <w:tc>
          <w:tcPr>
            <w:tcW w:w="55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32,3</w:t>
            </w:r>
          </w:p>
        </w:tc>
        <w:tc>
          <w:tcPr>
            <w:tcW w:w="55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30,0</w:t>
            </w:r>
          </w:p>
        </w:tc>
        <w:tc>
          <w:tcPr>
            <w:tcW w:w="55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07FB7">
            <w:pPr>
              <w:keepNext/>
              <w:spacing w:line="30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32,5</w:t>
            </w:r>
          </w:p>
        </w:tc>
        <w:tc>
          <w:tcPr>
            <w:tcW w:w="55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31,4</w:t>
            </w:r>
          </w:p>
        </w:tc>
        <w:tc>
          <w:tcPr>
            <w:tcW w:w="55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846C13" w:rsidP="00D07FB7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</w:tbl>
    <w:p w:rsidR="009F7329" w:rsidRDefault="009F7329" w:rsidP="00B16F86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206" w:name="_Toc420564638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120C6D" w:rsidRDefault="00B16F86" w:rsidP="00EC0489">
      <w:pPr>
        <w:jc w:val="center"/>
        <w:rPr>
          <w:rFonts w:ascii="Arial" w:hAnsi="Arial"/>
          <w:b/>
          <w:color w:val="0039AC"/>
          <w:sz w:val="24"/>
          <w:szCs w:val="24"/>
        </w:rPr>
      </w:pPr>
      <w:r w:rsidRPr="00120C6D">
        <w:rPr>
          <w:rFonts w:ascii="Arial" w:hAnsi="Arial"/>
          <w:b/>
          <w:color w:val="0039AC"/>
          <w:sz w:val="24"/>
          <w:szCs w:val="24"/>
        </w:rPr>
        <w:lastRenderedPageBreak/>
        <w:t>4.7. Общие итоги миграции населения</w:t>
      </w:r>
      <w:bookmarkEnd w:id="206"/>
    </w:p>
    <w:p w:rsidR="00B16F86" w:rsidRPr="00120C6D" w:rsidRDefault="00B16F86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9F7329" w:rsidRPr="009F7329" w:rsidRDefault="009F7329" w:rsidP="009F7329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single" w:sz="6" w:space="0" w:color="C00000"/>
          <w:insideV w:val="single" w:sz="6" w:space="0" w:color="C00000"/>
        </w:tblBorders>
        <w:tblLayout w:type="fixed"/>
        <w:tblLook w:val="00A0"/>
      </w:tblPr>
      <w:tblGrid>
        <w:gridCol w:w="3093"/>
        <w:gridCol w:w="1128"/>
        <w:gridCol w:w="1128"/>
        <w:gridCol w:w="1127"/>
        <w:gridCol w:w="1127"/>
        <w:gridCol w:w="1127"/>
        <w:gridCol w:w="1125"/>
      </w:tblGrid>
      <w:tr w:rsidR="00B16F86" w:rsidRPr="008C5F5D" w:rsidTr="00D07FB7">
        <w:trPr>
          <w:trHeight w:val="198"/>
        </w:trPr>
        <w:tc>
          <w:tcPr>
            <w:tcW w:w="156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 </w:t>
            </w:r>
          </w:p>
        </w:tc>
        <w:tc>
          <w:tcPr>
            <w:tcW w:w="1716" w:type="pct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center"/>
          </w:tcPr>
          <w:p w:rsidR="00B16F86" w:rsidRPr="008C5F5D" w:rsidRDefault="00B16F86" w:rsidP="00F7187D">
            <w:pPr>
              <w:spacing w:before="40" w:after="20"/>
              <w:ind w:left="-108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715" w:type="pct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center"/>
          </w:tcPr>
          <w:p w:rsidR="00B16F86" w:rsidRPr="008C5F5D" w:rsidRDefault="00B16F86" w:rsidP="00F7187D">
            <w:pPr>
              <w:spacing w:before="40" w:after="20"/>
              <w:ind w:left="-108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D07FB7">
        <w:trPr>
          <w:trHeight w:val="1194"/>
        </w:trPr>
        <w:tc>
          <w:tcPr>
            <w:tcW w:w="156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при-бывших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EC0489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при-быв</w:t>
            </w:r>
            <w:r w:rsidR="00B16F86" w:rsidRPr="008C5F5D">
              <w:rPr>
                <w:sz w:val="24"/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мигра-цион-ный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</w:tr>
      <w:tr w:rsidR="00B16F86" w:rsidRPr="008C5F5D" w:rsidTr="00D07FB7">
        <w:trPr>
          <w:trHeight w:val="182"/>
        </w:trPr>
        <w:tc>
          <w:tcPr>
            <w:tcW w:w="1569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Миграция – всего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113508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112573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E4120E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117098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E4120E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114345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E4120E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2753</w:t>
            </w:r>
          </w:p>
        </w:tc>
      </w:tr>
      <w:tr w:rsidR="00B16F86" w:rsidRPr="008C5F5D" w:rsidTr="00D07FB7">
        <w:trPr>
          <w:trHeight w:val="80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16F86" w:rsidRPr="008C5F5D" w:rsidTr="00D07FB7">
        <w:trPr>
          <w:trHeight w:val="222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пределах России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104422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108690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-4268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E4120E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105824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E4120E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109690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E4120E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-3866</w:t>
            </w:r>
          </w:p>
        </w:tc>
      </w:tr>
      <w:tr w:rsidR="00B16F86" w:rsidRPr="008C5F5D" w:rsidTr="00D07FB7">
        <w:trPr>
          <w:trHeight w:val="226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D07FB7">
        <w:trPr>
          <w:trHeight w:val="175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внутрикраевая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67997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67997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68628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68628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D07FB7">
        <w:trPr>
          <w:trHeight w:val="188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межрегиональная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36425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40693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-4268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-3866</w:t>
            </w:r>
          </w:p>
        </w:tc>
      </w:tr>
      <w:tr w:rsidR="00B16F86" w:rsidRPr="008C5F5D" w:rsidTr="00D07FB7">
        <w:trPr>
          <w:trHeight w:val="209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международная</w:t>
            </w:r>
            <w:r w:rsidRPr="008C5F5D">
              <w:rPr>
                <w:b/>
                <w:bCs/>
                <w:sz w:val="24"/>
                <w:szCs w:val="24"/>
              </w:rPr>
              <w:br/>
              <w:t xml:space="preserve">    миграция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9086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3883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5203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6619</w:t>
            </w:r>
          </w:p>
        </w:tc>
      </w:tr>
      <w:tr w:rsidR="00B16F86" w:rsidRPr="008C5F5D" w:rsidTr="00D07FB7">
        <w:trPr>
          <w:trHeight w:val="112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B16F86" w:rsidP="00EC048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D07FB7">
        <w:trPr>
          <w:trHeight w:val="56"/>
        </w:trPr>
        <w:tc>
          <w:tcPr>
            <w:tcW w:w="1569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tabs>
                <w:tab w:val="left" w:pos="185"/>
                <w:tab w:val="right" w:leader="dot" w:pos="9656"/>
              </w:tabs>
              <w:spacing w:line="228" w:lineRule="auto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 государствами-</w:t>
            </w:r>
          </w:p>
          <w:p w:rsidR="00B16F86" w:rsidRPr="008C5F5D" w:rsidRDefault="00B16F86" w:rsidP="00EC0489">
            <w:pPr>
              <w:widowControl w:val="0"/>
              <w:tabs>
                <w:tab w:val="left" w:pos="185"/>
                <w:tab w:val="right" w:leader="dot" w:pos="9656"/>
              </w:tabs>
              <w:spacing w:line="228" w:lineRule="auto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  участниками СНГ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8365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3092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B16F86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5273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B16F86" w:rsidRPr="008C5F5D" w:rsidRDefault="0098429F" w:rsidP="00EC0489">
            <w:pPr>
              <w:widowControl w:val="0"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6591</w:t>
            </w:r>
          </w:p>
        </w:tc>
      </w:tr>
      <w:tr w:rsidR="00B16F86" w:rsidRPr="008C5F5D" w:rsidTr="00D07FB7">
        <w:trPr>
          <w:trHeight w:val="61"/>
        </w:trPr>
        <w:tc>
          <w:tcPr>
            <w:tcW w:w="1569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noWrap/>
            <w:vAlign w:val="bottom"/>
          </w:tcPr>
          <w:p w:rsidR="00B16F86" w:rsidRPr="008C5F5D" w:rsidRDefault="00B16F86" w:rsidP="00B16F86">
            <w:pPr>
              <w:contextualSpacing/>
              <w:rPr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со странами вне СНГ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721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791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-70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B16F86" w:rsidRPr="008C5F5D" w:rsidRDefault="0098429F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B16F86" w:rsidRPr="008C5F5D" w:rsidRDefault="0098429F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noWrap/>
            <w:vAlign w:val="bottom"/>
          </w:tcPr>
          <w:p w:rsidR="00B16F86" w:rsidRPr="008C5F5D" w:rsidRDefault="0098429F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D07FB7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07" w:name="_Toc420564639"/>
      <w:bookmarkStart w:id="208" w:name="_Toc450635433"/>
      <w:bookmarkStart w:id="209" w:name="_Toc420564640"/>
      <w:bookmarkStart w:id="210" w:name="_Toc323231047"/>
      <w:bookmarkStart w:id="211" w:name="_Toc323231565"/>
      <w:bookmarkStart w:id="212" w:name="_Toc323233821"/>
      <w:bookmarkStart w:id="213" w:name="_Toc323283818"/>
      <w:bookmarkStart w:id="214" w:name="_Toc323284664"/>
      <w:bookmarkStart w:id="215" w:name="_Toc323286289"/>
      <w:bookmarkStart w:id="216" w:name="_Toc323288635"/>
      <w:bookmarkStart w:id="217" w:name="_Toc420463792"/>
      <w:bookmarkStart w:id="218" w:name="_Toc451569853"/>
      <w:bookmarkStart w:id="219" w:name="_Toc199752943"/>
      <w:bookmarkStart w:id="220" w:name="_Toc200449044"/>
      <w:bookmarkStart w:id="221" w:name="_Toc231022361"/>
      <w:bookmarkStart w:id="222" w:name="_Toc231022489"/>
      <w:bookmarkStart w:id="223" w:name="_Toc231022608"/>
      <w:bookmarkStart w:id="224" w:name="_Toc231022783"/>
      <w:bookmarkStart w:id="225" w:name="_Toc231024122"/>
      <w:bookmarkStart w:id="226" w:name="_Toc231024372"/>
      <w:bookmarkStart w:id="227" w:name="_Toc231092496"/>
      <w:bookmarkStart w:id="228" w:name="_Toc231092786"/>
      <w:bookmarkStart w:id="229" w:name="_Toc231092894"/>
      <w:bookmarkStart w:id="230" w:name="_Toc420463774"/>
      <w:bookmarkStart w:id="231" w:name="_Toc451569441"/>
      <w:bookmarkStart w:id="232" w:name="_Toc451569828"/>
    </w:p>
    <w:p w:rsidR="00D07FB7" w:rsidRPr="00120C6D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120C6D">
        <w:rPr>
          <w:rFonts w:ascii="Arial" w:hAnsi="Arial"/>
          <w:color w:val="0039AC"/>
          <w:szCs w:val="24"/>
        </w:rPr>
        <w:t>4.8. Международная миграция</w:t>
      </w:r>
      <w:bookmarkEnd w:id="207"/>
      <w:bookmarkEnd w:id="208"/>
    </w:p>
    <w:p w:rsidR="00D07FB7" w:rsidRPr="00120C6D" w:rsidRDefault="00D07FB7" w:rsidP="00D07FB7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D07FB7" w:rsidRPr="008C5F5D" w:rsidRDefault="00D07FB7" w:rsidP="00D07FB7">
      <w:pPr>
        <w:jc w:val="center"/>
        <w:rPr>
          <w:i/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Look w:val="00A0"/>
      </w:tblPr>
      <w:tblGrid>
        <w:gridCol w:w="3829"/>
        <w:gridCol w:w="1206"/>
        <w:gridCol w:w="1208"/>
        <w:gridCol w:w="1208"/>
        <w:gridCol w:w="1208"/>
        <w:gridCol w:w="1196"/>
      </w:tblGrid>
      <w:tr w:rsidR="00D07FB7" w:rsidRPr="008C5F5D" w:rsidTr="00D07FB7">
        <w:trPr>
          <w:trHeight w:val="141"/>
        </w:trPr>
        <w:tc>
          <w:tcPr>
            <w:tcW w:w="194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07FB7" w:rsidRPr="008C5F5D" w:rsidRDefault="00D07FB7" w:rsidP="00262A41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07FB7" w:rsidRPr="008C5F5D" w:rsidRDefault="00D07FB7" w:rsidP="00262A4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1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07FB7" w:rsidRPr="008C5F5D" w:rsidRDefault="00D07FB7" w:rsidP="00262A4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07FB7" w:rsidRPr="008C5F5D" w:rsidRDefault="00D07FB7" w:rsidP="00262A4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07FB7" w:rsidRPr="008C5F5D" w:rsidRDefault="00D07FB7" w:rsidP="00262A4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07FB7" w:rsidRPr="008C5F5D" w:rsidRDefault="00D07FB7" w:rsidP="00262A4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D07FB7" w:rsidRPr="008C5F5D" w:rsidTr="00262A41">
        <w:trPr>
          <w:trHeight w:val="392"/>
        </w:trPr>
        <w:tc>
          <w:tcPr>
            <w:tcW w:w="194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Прибывшие </w:t>
            </w:r>
          </w:p>
          <w:p w:rsidR="00D07FB7" w:rsidRPr="008C5F5D" w:rsidRDefault="00D07FB7" w:rsidP="00D07FB7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Красноярский край, всего</w:t>
            </w:r>
          </w:p>
        </w:tc>
        <w:tc>
          <w:tcPr>
            <w:tcW w:w="612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7338</w:t>
            </w:r>
          </w:p>
        </w:tc>
        <w:tc>
          <w:tcPr>
            <w:tcW w:w="613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6627</w:t>
            </w:r>
          </w:p>
        </w:tc>
        <w:tc>
          <w:tcPr>
            <w:tcW w:w="613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8524</w:t>
            </w:r>
          </w:p>
        </w:tc>
        <w:tc>
          <w:tcPr>
            <w:tcW w:w="613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9086</w:t>
            </w:r>
          </w:p>
        </w:tc>
        <w:tc>
          <w:tcPr>
            <w:tcW w:w="60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11274</w:t>
            </w:r>
          </w:p>
        </w:tc>
      </w:tr>
      <w:tr w:rsidR="00D07FB7" w:rsidRPr="008C5F5D" w:rsidTr="00262A41">
        <w:trPr>
          <w:trHeight w:val="81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D07FB7" w:rsidRPr="008C5F5D" w:rsidTr="00262A41">
        <w:trPr>
          <w:trHeight w:val="224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из стран СНГ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6711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5764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7672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10641</w:t>
            </w:r>
          </w:p>
        </w:tc>
      </w:tr>
      <w:tr w:rsidR="00D07FB7" w:rsidRPr="008C5F5D" w:rsidTr="00262A41">
        <w:trPr>
          <w:trHeight w:val="228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</w:tr>
      <w:tr w:rsidR="00D07FB7" w:rsidRPr="008C5F5D" w:rsidTr="00262A41">
        <w:trPr>
          <w:trHeight w:val="191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Армения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</w:tr>
      <w:tr w:rsidR="00D07FB7" w:rsidRPr="008C5F5D" w:rsidTr="00262A41">
        <w:trPr>
          <w:trHeight w:val="81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Беларусь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D07FB7" w:rsidRPr="008C5F5D" w:rsidTr="00262A41">
        <w:trPr>
          <w:trHeight w:val="80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</w:tr>
      <w:tr w:rsidR="00D07FB7" w:rsidRPr="008C5F5D" w:rsidTr="00262A41">
        <w:trPr>
          <w:trHeight w:val="113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CD33DA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1871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934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</w:tr>
      <w:tr w:rsidR="00D07FB7" w:rsidRPr="008C5F5D" w:rsidTr="00262A41">
        <w:trPr>
          <w:trHeight w:val="113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07FB7" w:rsidRPr="008C5F5D" w:rsidTr="00262A41">
        <w:trPr>
          <w:trHeight w:val="113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1448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1294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1912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07FB7" w:rsidRPr="008C5F5D" w:rsidTr="00262A41">
        <w:trPr>
          <w:trHeight w:val="113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CD33D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 w:rsidR="00CD33DA">
              <w:rPr>
                <w:sz w:val="24"/>
                <w:szCs w:val="24"/>
              </w:rPr>
              <w:t>стан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07FB7" w:rsidRPr="008C5F5D" w:rsidTr="00262A41">
        <w:trPr>
          <w:trHeight w:val="57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D07FB7" w:rsidRPr="008C5F5D" w:rsidTr="00262A41">
        <w:trPr>
          <w:trHeight w:val="118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</w:t>
            </w:r>
          </w:p>
        </w:tc>
      </w:tr>
      <w:tr w:rsidR="00D07FB7" w:rsidRPr="008C5F5D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из стран  вне СНГ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627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</w:tr>
      <w:tr w:rsidR="00D07FB7" w:rsidRPr="008C5F5D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D07FB7" w:rsidRPr="00B65B00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93</w:t>
            </w:r>
          </w:p>
        </w:tc>
      </w:tr>
      <w:tr w:rsidR="00D07FB7" w:rsidRPr="00B65B00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Грузия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D07FB7" w:rsidRPr="00B65B00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D07FB7" w:rsidRPr="00B65B00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D07FB7" w:rsidRPr="008C5F5D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9F7329" w:rsidRDefault="00D07FB7" w:rsidP="00D07FB7">
            <w:pPr>
              <w:spacing w:line="26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>Выбывшие</w:t>
            </w:r>
          </w:p>
          <w:p w:rsidR="00D07FB7" w:rsidRPr="009F7329" w:rsidRDefault="00D07FB7" w:rsidP="00D07FB7">
            <w:pPr>
              <w:spacing w:line="26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 xml:space="preserve">  из Красноярского края, всего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1374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2407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3883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4655</w:t>
            </w:r>
          </w:p>
        </w:tc>
      </w:tr>
      <w:tr w:rsidR="00D07FB7" w:rsidRPr="00F46B62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F46B62" w:rsidRDefault="00D07FB7" w:rsidP="00D07FB7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F46B62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F46B62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F46B62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F46B62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F46B62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F46B62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07FB7" w:rsidRPr="008C5F5D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9F7329" w:rsidRDefault="00D07FB7" w:rsidP="00D07FB7">
            <w:pPr>
              <w:spacing w:line="260" w:lineRule="exact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СНГ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958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1604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3092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4050</w:t>
            </w:r>
          </w:p>
        </w:tc>
      </w:tr>
      <w:tr w:rsidR="00D07FB7" w:rsidRPr="00D554AE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85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261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334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D07FB7" w:rsidRPr="00D554AE" w:rsidTr="00262A41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Армения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59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113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234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D07FB7" w:rsidRPr="00D554AE" w:rsidTr="00D07FB7">
        <w:trPr>
          <w:trHeight w:val="62"/>
        </w:trPr>
        <w:tc>
          <w:tcPr>
            <w:tcW w:w="1942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Беларусь</w:t>
            </w:r>
          </w:p>
        </w:tc>
        <w:tc>
          <w:tcPr>
            <w:tcW w:w="612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69</w:t>
            </w:r>
          </w:p>
        </w:tc>
        <w:tc>
          <w:tcPr>
            <w:tcW w:w="613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61</w:t>
            </w:r>
          </w:p>
        </w:tc>
        <w:tc>
          <w:tcPr>
            <w:tcW w:w="613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69</w:t>
            </w:r>
          </w:p>
        </w:tc>
        <w:tc>
          <w:tcPr>
            <w:tcW w:w="613" w:type="pct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127</w:t>
            </w:r>
          </w:p>
        </w:tc>
        <w:tc>
          <w:tcPr>
            <w:tcW w:w="60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D07FB7" w:rsidRPr="00D07FB7" w:rsidRDefault="00D07FB7" w:rsidP="00D07FB7">
      <w:pPr>
        <w:jc w:val="right"/>
        <w:rPr>
          <w:sz w:val="24"/>
          <w:szCs w:val="24"/>
        </w:rPr>
      </w:pPr>
      <w:r>
        <w:br w:type="page"/>
      </w:r>
      <w:r w:rsidRPr="00D07FB7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Look w:val="00A0"/>
      </w:tblPr>
      <w:tblGrid>
        <w:gridCol w:w="3816"/>
        <w:gridCol w:w="12"/>
        <w:gridCol w:w="1206"/>
        <w:gridCol w:w="8"/>
        <w:gridCol w:w="1200"/>
        <w:gridCol w:w="18"/>
        <w:gridCol w:w="1190"/>
        <w:gridCol w:w="34"/>
        <w:gridCol w:w="1175"/>
        <w:gridCol w:w="49"/>
        <w:gridCol w:w="1147"/>
      </w:tblGrid>
      <w:tr w:rsidR="00D07FB7" w:rsidRPr="008C5F5D" w:rsidTr="00D07FB7">
        <w:trPr>
          <w:trHeight w:val="62"/>
        </w:trPr>
        <w:tc>
          <w:tcPr>
            <w:tcW w:w="1942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1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7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D07FB7" w:rsidRPr="00D554AE" w:rsidTr="00D07FB7">
        <w:trPr>
          <w:trHeight w:val="62"/>
        </w:trPr>
        <w:tc>
          <w:tcPr>
            <w:tcW w:w="1942" w:type="pct"/>
            <w:gridSpan w:val="2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Казахстан</w:t>
            </w:r>
          </w:p>
        </w:tc>
        <w:tc>
          <w:tcPr>
            <w:tcW w:w="612" w:type="pct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73</w:t>
            </w:r>
          </w:p>
        </w:tc>
        <w:tc>
          <w:tcPr>
            <w:tcW w:w="613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106</w:t>
            </w:r>
          </w:p>
        </w:tc>
        <w:tc>
          <w:tcPr>
            <w:tcW w:w="613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160</w:t>
            </w:r>
          </w:p>
        </w:tc>
        <w:tc>
          <w:tcPr>
            <w:tcW w:w="613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597</w:t>
            </w:r>
          </w:p>
        </w:tc>
        <w:tc>
          <w:tcPr>
            <w:tcW w:w="607" w:type="pct"/>
            <w:gridSpan w:val="2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D554AE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</w:tr>
      <w:tr w:rsidR="00D07FB7" w:rsidRPr="008C5F5D" w:rsidTr="00262A41">
        <w:trPr>
          <w:trHeight w:val="113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CD33DA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141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D07FB7" w:rsidRPr="008C5F5D" w:rsidTr="00262A41">
        <w:trPr>
          <w:trHeight w:val="113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07FB7" w:rsidRPr="008C5F5D" w:rsidTr="00262A41">
        <w:trPr>
          <w:trHeight w:val="113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</w:tr>
      <w:tr w:rsidR="00D07FB7" w:rsidRPr="008C5F5D" w:rsidTr="00262A41">
        <w:trPr>
          <w:trHeight w:val="113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CD33D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 w:rsidR="00CD33DA">
              <w:rPr>
                <w:sz w:val="24"/>
                <w:szCs w:val="24"/>
              </w:rPr>
              <w:t>стан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FB7" w:rsidRPr="008C5F5D" w:rsidTr="00262A41">
        <w:trPr>
          <w:trHeight w:val="57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189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</w:tr>
      <w:tr w:rsidR="00D07FB7" w:rsidRPr="008C5F5D" w:rsidTr="00262A41">
        <w:trPr>
          <w:trHeight w:val="118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</w:tr>
      <w:tr w:rsidR="00D07FB7" w:rsidRPr="008C5F5D" w:rsidTr="00262A41">
        <w:trPr>
          <w:trHeight w:val="62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 вне СНГ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8C5F5D" w:rsidRDefault="00D07FB7" w:rsidP="00D07FB7">
            <w:pPr>
              <w:keepNext/>
              <w:spacing w:line="260" w:lineRule="exact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</w:t>
            </w:r>
          </w:p>
        </w:tc>
      </w:tr>
      <w:tr w:rsidR="00D07FB7" w:rsidRPr="00B65B00" w:rsidTr="00262A41">
        <w:trPr>
          <w:trHeight w:val="62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07FB7" w:rsidRPr="00B65B00" w:rsidTr="00262A41">
        <w:trPr>
          <w:trHeight w:val="62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D07FB7" w:rsidRPr="00B65B00" w:rsidTr="00262A41">
        <w:trPr>
          <w:trHeight w:val="62"/>
        </w:trPr>
        <w:tc>
          <w:tcPr>
            <w:tcW w:w="1936" w:type="pct"/>
            <w:tcBorders>
              <w:top w:val="nil"/>
              <w:left w:val="double" w:sz="4" w:space="0" w:color="0081E2"/>
              <w:bottom w:val="nil"/>
              <w:right w:val="nil"/>
            </w:tcBorders>
            <w:noWrap/>
            <w:vAlign w:val="bottom"/>
          </w:tcPr>
          <w:p w:rsidR="00D07FB7" w:rsidRDefault="00D07FB7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noWrap/>
            <w:vAlign w:val="bottom"/>
          </w:tcPr>
          <w:p w:rsidR="00D07FB7" w:rsidRPr="00B65B00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D07FB7" w:rsidRPr="00B65B00" w:rsidTr="00262A41">
        <w:trPr>
          <w:trHeight w:val="62"/>
        </w:trPr>
        <w:tc>
          <w:tcPr>
            <w:tcW w:w="193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noWrap/>
            <w:vAlign w:val="bottom"/>
          </w:tcPr>
          <w:p w:rsidR="00D07FB7" w:rsidRDefault="00D07FB7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noWrap/>
            <w:vAlign w:val="bottom"/>
          </w:tcPr>
          <w:p w:rsidR="00D07FB7" w:rsidRDefault="00D07FB7" w:rsidP="00D07FB7">
            <w:pPr>
              <w:keepNext/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</w:tbl>
    <w:p w:rsidR="00D07FB7" w:rsidRDefault="00D07FB7" w:rsidP="009F732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33" w:name="_Toc450635434"/>
    </w:p>
    <w:p w:rsidR="00B16F86" w:rsidRPr="00120C6D" w:rsidRDefault="00B16F86" w:rsidP="009F7329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r w:rsidRPr="00120C6D">
        <w:rPr>
          <w:rFonts w:ascii="Arial" w:hAnsi="Arial"/>
          <w:color w:val="0039AC"/>
          <w:szCs w:val="24"/>
        </w:rPr>
        <w:t>4.9. Численность вынужденных переселенцев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209"/>
      <w:bookmarkEnd w:id="233"/>
    </w:p>
    <w:p w:rsidR="00B16F86" w:rsidRPr="00120C6D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</w:tblBorders>
        <w:tblLayout w:type="fixed"/>
        <w:tblLook w:val="00A0"/>
      </w:tblPr>
      <w:tblGrid>
        <w:gridCol w:w="3692"/>
        <w:gridCol w:w="396"/>
        <w:gridCol w:w="835"/>
        <w:gridCol w:w="1231"/>
        <w:gridCol w:w="1231"/>
        <w:gridCol w:w="1231"/>
        <w:gridCol w:w="1239"/>
      </w:tblGrid>
      <w:tr w:rsidR="00B16F86" w:rsidRPr="008C5F5D" w:rsidTr="009631EA">
        <w:trPr>
          <w:trHeight w:val="300"/>
        </w:trPr>
        <w:tc>
          <w:tcPr>
            <w:tcW w:w="369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23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3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3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3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EC048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9631EA" w:rsidRPr="008C5F5D" w:rsidTr="009631EA">
        <w:trPr>
          <w:trHeight w:val="300"/>
        </w:trPr>
        <w:tc>
          <w:tcPr>
            <w:tcW w:w="4088" w:type="dxa"/>
            <w:gridSpan w:val="2"/>
            <w:tcBorders>
              <w:top w:val="double" w:sz="4" w:space="0" w:color="0081E2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1231" w:type="dxa"/>
            <w:tcBorders>
              <w:top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1231" w:type="dxa"/>
            <w:tcBorders>
              <w:top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231" w:type="dxa"/>
            <w:tcBorders>
              <w:top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239" w:type="dxa"/>
            <w:tcBorders>
              <w:top w:val="double" w:sz="4" w:space="0" w:color="0081E2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</w:tr>
      <w:tr w:rsidR="009631EA" w:rsidRPr="008C5F5D" w:rsidTr="009631EA">
        <w:trPr>
          <w:trHeight w:val="300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 ранее проживали</w:t>
            </w:r>
            <w:r w:rsidRPr="008C5F5D">
              <w:rPr>
                <w:sz w:val="24"/>
                <w:szCs w:val="24"/>
              </w:rPr>
              <w:br/>
              <w:t xml:space="preserve">  на территории: 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Грузии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keepNext/>
              <w:tabs>
                <w:tab w:val="left" w:pos="1701"/>
              </w:tabs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Казахстана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CD33D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Молдовы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России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Таджикистана</w:t>
            </w: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bottom w:val="nil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631EA" w:rsidRPr="008C5F5D" w:rsidTr="009631EA">
        <w:trPr>
          <w:trHeight w:val="278"/>
        </w:trPr>
        <w:tc>
          <w:tcPr>
            <w:tcW w:w="3692" w:type="dxa"/>
            <w:tcBorders>
              <w:top w:val="nil"/>
              <w:left w:val="double" w:sz="4" w:space="0" w:color="0081E2"/>
              <w:bottom w:val="double" w:sz="4" w:space="0" w:color="0081E2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Узбекистана</w:t>
            </w:r>
          </w:p>
        </w:tc>
        <w:tc>
          <w:tcPr>
            <w:tcW w:w="1231" w:type="dxa"/>
            <w:gridSpan w:val="2"/>
            <w:tcBorders>
              <w:top w:val="nil"/>
              <w:bottom w:val="double" w:sz="4" w:space="0" w:color="0081E2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1" w:type="dxa"/>
            <w:tcBorders>
              <w:top w:val="nil"/>
              <w:bottom w:val="double" w:sz="4" w:space="0" w:color="0081E2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31" w:type="dxa"/>
            <w:tcBorders>
              <w:top w:val="nil"/>
              <w:bottom w:val="double" w:sz="4" w:space="0" w:color="0081E2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nil"/>
              <w:bottom w:val="double" w:sz="4" w:space="0" w:color="0081E2"/>
            </w:tcBorders>
            <w:noWrap/>
            <w:vAlign w:val="bottom"/>
          </w:tcPr>
          <w:p w:rsidR="009631EA" w:rsidRPr="008C5F5D" w:rsidRDefault="009631EA" w:rsidP="00EC048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nil"/>
              <w:bottom w:val="double" w:sz="4" w:space="0" w:color="0081E2"/>
              <w:right w:val="double" w:sz="4" w:space="0" w:color="0081E2"/>
            </w:tcBorders>
            <w:noWrap/>
            <w:vAlign w:val="bottom"/>
          </w:tcPr>
          <w:p w:rsidR="009631EA" w:rsidRDefault="009631EA" w:rsidP="009872DA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B16F86" w:rsidRPr="007559F4" w:rsidRDefault="00B16F86" w:rsidP="00001D94">
      <w:pPr>
        <w:keepNext/>
        <w:tabs>
          <w:tab w:val="left" w:pos="1701"/>
        </w:tabs>
        <w:spacing w:before="20"/>
        <w:jc w:val="both"/>
      </w:pPr>
      <w:r w:rsidRPr="007559F4">
        <w:rPr>
          <w:vertAlign w:val="superscript"/>
        </w:rPr>
        <w:t xml:space="preserve">1)  </w:t>
      </w:r>
      <w:r w:rsidRPr="007559F4">
        <w:t>По</w:t>
      </w:r>
      <w:r w:rsidR="005F4081">
        <w:t xml:space="preserve"> </w:t>
      </w:r>
      <w:r w:rsidRPr="007559F4">
        <w:t>данным Управления Федеральной миграционной службы России по Красноярскому краю.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FC61E4">
          <w:headerReference w:type="default" r:id="rId36"/>
          <w:footerReference w:type="default" r:id="rId37"/>
          <w:headerReference w:type="first" r:id="rId38"/>
          <w:footerReference w:type="first" r:id="rId39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4107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234" w:name="_Toc420564641"/>
      <w:bookmarkStart w:id="235" w:name="_Toc450635435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5. ТРУД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34"/>
      <w:bookmarkEnd w:id="235"/>
    </w:p>
    <w:p w:rsidR="00410786" w:rsidRPr="00120C6D" w:rsidRDefault="004107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36" w:name="_Toc323228522"/>
      <w:bookmarkStart w:id="237" w:name="_Toc323231566"/>
      <w:bookmarkStart w:id="238" w:name="_Toc323233822"/>
      <w:bookmarkStart w:id="239" w:name="_Toc323283819"/>
      <w:bookmarkStart w:id="240" w:name="_Toc323284665"/>
      <w:bookmarkStart w:id="241" w:name="_Toc323286290"/>
      <w:bookmarkStart w:id="242" w:name="_Toc323288636"/>
      <w:bookmarkStart w:id="243" w:name="_Toc420564642"/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244" w:name="_Toc450635436"/>
      <w:r w:rsidRPr="00120C6D">
        <w:rPr>
          <w:rFonts w:ascii="Arial" w:hAnsi="Arial"/>
          <w:color w:val="0039AC"/>
          <w:szCs w:val="24"/>
        </w:rPr>
        <w:t xml:space="preserve">5.1. Численность </w:t>
      </w:r>
      <w:bookmarkEnd w:id="217"/>
      <w:bookmarkEnd w:id="218"/>
      <w:r w:rsidR="005D7AD4" w:rsidRPr="00120C6D">
        <w:rPr>
          <w:rFonts w:ascii="Arial" w:hAnsi="Arial"/>
          <w:color w:val="0039AC"/>
          <w:szCs w:val="24"/>
        </w:rPr>
        <w:t>рабочей силы</w:t>
      </w:r>
      <w:r w:rsidR="006D05B6">
        <w:rPr>
          <w:rFonts w:ascii="Arial" w:hAnsi="Arial"/>
          <w:color w:val="0039AC"/>
          <w:szCs w:val="24"/>
        </w:rPr>
        <w:t xml:space="preserve"> (экономически активного населения)</w:t>
      </w:r>
      <w:r w:rsidRPr="00120C6D">
        <w:rPr>
          <w:color w:val="0039AC"/>
          <w:szCs w:val="24"/>
          <w:vertAlign w:val="superscript"/>
        </w:rPr>
        <w:t>1)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410786" w:rsidRPr="00410786" w:rsidRDefault="00410786" w:rsidP="00410786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325"/>
        <w:gridCol w:w="1092"/>
        <w:gridCol w:w="1091"/>
        <w:gridCol w:w="1091"/>
        <w:gridCol w:w="1091"/>
        <w:gridCol w:w="1089"/>
      </w:tblGrid>
      <w:tr w:rsidR="00B16F86" w:rsidRPr="008C5F5D" w:rsidTr="00120C6D">
        <w:trPr>
          <w:cantSplit/>
          <w:trHeight w:val="248"/>
        </w:trPr>
        <w:tc>
          <w:tcPr>
            <w:tcW w:w="221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5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cantSplit/>
        </w:trPr>
        <w:tc>
          <w:tcPr>
            <w:tcW w:w="221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6D05B6">
            <w:pPr>
              <w:pStyle w:val="12"/>
              <w:widowControl/>
              <w:ind w:left="142" w:hanging="142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6D05B6" w:rsidRPr="00082AD3">
              <w:rPr>
                <w:b/>
                <w:sz w:val="24"/>
                <w:szCs w:val="24"/>
              </w:rPr>
              <w:t>Р</w:t>
            </w:r>
            <w:r w:rsidR="006D05B6">
              <w:rPr>
                <w:b/>
                <w:sz w:val="24"/>
                <w:szCs w:val="24"/>
              </w:rPr>
              <w:t>абочая сила</w:t>
            </w:r>
            <w:r w:rsidRPr="008C5F5D">
              <w:rPr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55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5" w:hanging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1511,3</w:t>
            </w:r>
          </w:p>
        </w:tc>
        <w:tc>
          <w:tcPr>
            <w:tcW w:w="55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292" w:right="5" w:hanging="49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1512,7</w:t>
            </w:r>
          </w:p>
        </w:tc>
        <w:tc>
          <w:tcPr>
            <w:tcW w:w="55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292" w:right="5" w:hanging="49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1516,0</w:t>
            </w:r>
          </w:p>
        </w:tc>
        <w:tc>
          <w:tcPr>
            <w:tcW w:w="55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292" w:right="5" w:hanging="49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1524,3</w:t>
            </w:r>
          </w:p>
        </w:tc>
        <w:tc>
          <w:tcPr>
            <w:tcW w:w="55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ind w:left="-292" w:right="5" w:hanging="4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1500,8</w:t>
            </w:r>
          </w:p>
        </w:tc>
      </w:tr>
      <w:tr w:rsidR="00B16F86" w:rsidRPr="008C5F5D" w:rsidTr="00120C6D">
        <w:trPr>
          <w:cantSplit/>
        </w:trPr>
        <w:tc>
          <w:tcPr>
            <w:tcW w:w="22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5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292" w:right="5" w:hanging="49"/>
              <w:jc w:val="right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292" w:right="5" w:hanging="49"/>
              <w:jc w:val="right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292" w:right="5" w:hanging="49"/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292" w:right="5" w:hanging="49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rPr>
          <w:cantSplit/>
          <w:trHeight w:val="137"/>
        </w:trPr>
        <w:tc>
          <w:tcPr>
            <w:tcW w:w="22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1420,8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1428,8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1429,9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1448,0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</w:tr>
      <w:tr w:rsidR="00B16F86" w:rsidRPr="008C5F5D" w:rsidTr="00120C6D">
        <w:trPr>
          <w:cantSplit/>
          <w:trHeight w:val="60"/>
        </w:trPr>
        <w:tc>
          <w:tcPr>
            <w:tcW w:w="22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безработные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86,1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B16F86" w:rsidRPr="008C5F5D" w:rsidTr="00120C6D">
        <w:trPr>
          <w:cantSplit/>
          <w:trHeight w:val="579"/>
        </w:trPr>
        <w:tc>
          <w:tcPr>
            <w:tcW w:w="22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right="-70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Безработные, зарегистрированные</w:t>
            </w:r>
            <w:r w:rsidRPr="008C5F5D">
              <w:rPr>
                <w:sz w:val="24"/>
                <w:szCs w:val="24"/>
              </w:rPr>
              <w:br/>
              <w:t xml:space="preserve">в государственных учреждениях </w:t>
            </w:r>
            <w:r w:rsidR="007970F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16F86" w:rsidRPr="008C5F5D" w:rsidTr="00120C6D">
        <w:trPr>
          <w:cantSplit/>
          <w:trHeight w:val="174"/>
        </w:trPr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6D05B6">
            <w:pPr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процентах к </w:t>
            </w:r>
            <w:r w:rsidR="005D7AD4">
              <w:rPr>
                <w:b/>
                <w:sz w:val="24"/>
                <w:szCs w:val="24"/>
              </w:rPr>
              <w:t>рабочей силе</w:t>
            </w:r>
          </w:p>
        </w:tc>
      </w:tr>
      <w:tr w:rsidR="00B16F86" w:rsidRPr="008C5F5D" w:rsidTr="00120C6D">
        <w:trPr>
          <w:cantSplit/>
          <w:trHeight w:val="174"/>
        </w:trPr>
        <w:tc>
          <w:tcPr>
            <w:tcW w:w="22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0A2036">
            <w:pPr>
              <w:pStyle w:val="12"/>
              <w:widowControl/>
              <w:ind w:left="17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B16F86" w:rsidRPr="008C5F5D" w:rsidTr="00120C6D">
        <w:trPr>
          <w:cantSplit/>
          <w:trHeight w:val="177"/>
        </w:trPr>
        <w:tc>
          <w:tcPr>
            <w:tcW w:w="22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0A2036">
            <w:pPr>
              <w:spacing w:before="20" w:after="20"/>
              <w:ind w:left="17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безработные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B16F86" w:rsidRPr="008C5F5D" w:rsidTr="00120C6D">
        <w:trPr>
          <w:cantSplit/>
        </w:trPr>
        <w:tc>
          <w:tcPr>
            <w:tcW w:w="221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0A2036" w:rsidP="000A2036">
            <w:pPr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  <w:r w:rsidR="00B16F86" w:rsidRPr="008C5F5D">
              <w:rPr>
                <w:sz w:val="24"/>
                <w:szCs w:val="24"/>
              </w:rPr>
              <w:t>езработные, зарегистрированные</w:t>
            </w:r>
            <w:r w:rsidR="00B16F86"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B16F86" w:rsidRPr="008C5F5D">
              <w:rPr>
                <w:sz w:val="24"/>
                <w:szCs w:val="24"/>
              </w:rPr>
              <w:t>в государственных учреждениях</w:t>
            </w:r>
            <w:r w:rsidR="00B16F86"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B16F86" w:rsidRPr="008C5F5D">
              <w:rPr>
                <w:sz w:val="24"/>
                <w:szCs w:val="24"/>
              </w:rPr>
              <w:t>службы занятости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B16F86" w:rsidRPr="006D05B6" w:rsidRDefault="00B16F86" w:rsidP="00001D94">
      <w:pPr>
        <w:spacing w:before="20"/>
        <w:ind w:left="-74" w:firstLine="74"/>
        <w:jc w:val="both"/>
      </w:pPr>
      <w:r w:rsidRPr="006D05B6">
        <w:rPr>
          <w:vertAlign w:val="superscript"/>
        </w:rPr>
        <w:t>1)</w:t>
      </w:r>
      <w:r w:rsidRPr="006D05B6">
        <w:t xml:space="preserve"> По материалам выборочных обследований </w:t>
      </w:r>
      <w:r w:rsidR="006D05B6" w:rsidRPr="006D05B6">
        <w:t>рабочей силы. Изменение наименовани</w:t>
      </w:r>
      <w:r w:rsidR="00E358A4">
        <w:t>я</w:t>
      </w:r>
      <w:r w:rsidR="006D05B6" w:rsidRPr="006D05B6">
        <w:t xml:space="preserve"> показател</w:t>
      </w:r>
      <w:r w:rsidR="00E358A4">
        <w:t>я</w:t>
      </w:r>
      <w:r w:rsidR="006D05B6" w:rsidRPr="006D05B6">
        <w:t xml:space="preserve"> осуществлено в связи с переходом на  обновленные международные стандарты в области статистики труда, принятые </w:t>
      </w:r>
      <w:r w:rsidR="006D05B6">
        <w:br/>
      </w:r>
      <w:r w:rsidR="006D05B6" w:rsidRPr="006D05B6">
        <w:t>19-й Международной конференцией статистиков труда в форме Резолюции о статистике трудовой деятельности, занятости и недоиспользования рабочей силы.</w:t>
      </w:r>
    </w:p>
    <w:p w:rsidR="00B16F86" w:rsidRPr="007559F4" w:rsidRDefault="00B16F86" w:rsidP="00B16F86">
      <w:pPr>
        <w:ind w:left="-74" w:firstLine="74"/>
        <w:jc w:val="both"/>
      </w:pPr>
      <w:r w:rsidRPr="007559F4">
        <w:rPr>
          <w:vertAlign w:val="superscript"/>
        </w:rPr>
        <w:t xml:space="preserve">2)  </w:t>
      </w:r>
      <w:r w:rsidRPr="007559F4">
        <w:t xml:space="preserve">По данным агентства труда и занятости населения Красноярского края. </w:t>
      </w:r>
    </w:p>
    <w:p w:rsidR="00B16F86" w:rsidRDefault="00B16F86" w:rsidP="00410786">
      <w:pPr>
        <w:pStyle w:val="2"/>
        <w:spacing w:before="0" w:after="0"/>
        <w:rPr>
          <w:rFonts w:ascii="Times New Roman" w:hAnsi="Times New Roman"/>
          <w:i w:val="0"/>
          <w:szCs w:val="24"/>
        </w:rPr>
      </w:pPr>
      <w:r w:rsidRPr="008C5F5D">
        <w:rPr>
          <w:rFonts w:ascii="Times New Roman" w:hAnsi="Times New Roman"/>
          <w:i w:val="0"/>
          <w:szCs w:val="24"/>
        </w:rPr>
        <w:t xml:space="preserve"> 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7970F8" w:rsidRPr="007970F8" w:rsidRDefault="007970F8" w:rsidP="007970F8">
      <w:pPr>
        <w:pStyle w:val="12"/>
      </w:pPr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  <w:vertAlign w:val="superscript"/>
        </w:rPr>
      </w:pPr>
      <w:bookmarkStart w:id="245" w:name="_Toc420564643"/>
      <w:bookmarkStart w:id="246" w:name="_Toc450635437"/>
      <w:r w:rsidRPr="00120C6D">
        <w:rPr>
          <w:rFonts w:ascii="Arial" w:hAnsi="Arial"/>
          <w:color w:val="0039AC"/>
          <w:szCs w:val="24"/>
        </w:rPr>
        <w:t>5.2. Среднегодовая численность занятых в экономике</w:t>
      </w:r>
      <w:bookmarkStart w:id="247" w:name="_Toc323231568"/>
      <w:bookmarkStart w:id="248" w:name="_Toc323233824"/>
      <w:bookmarkStart w:id="249" w:name="_Toc323283821"/>
      <w:bookmarkStart w:id="250" w:name="_Toc323284667"/>
      <w:bookmarkStart w:id="251" w:name="_Toc323286292"/>
      <w:bookmarkStart w:id="252" w:name="_Toc323288638"/>
      <w:r w:rsidRPr="00120C6D">
        <w:rPr>
          <w:rFonts w:ascii="Arial" w:hAnsi="Arial"/>
          <w:color w:val="0039AC"/>
          <w:szCs w:val="24"/>
        </w:rPr>
        <w:br/>
        <w:t>по формам собственности</w:t>
      </w:r>
      <w:bookmarkEnd w:id="245"/>
      <w:bookmarkEnd w:id="247"/>
      <w:bookmarkEnd w:id="248"/>
      <w:bookmarkEnd w:id="249"/>
      <w:bookmarkEnd w:id="250"/>
      <w:bookmarkEnd w:id="251"/>
      <w:bookmarkEnd w:id="252"/>
      <w:proofErr w:type="gramStart"/>
      <w:r w:rsidR="005D7AD4" w:rsidRPr="00120C6D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5D7AD4" w:rsidRPr="00120C6D">
        <w:rPr>
          <w:rFonts w:ascii="Arial" w:hAnsi="Arial"/>
          <w:color w:val="0039AC"/>
          <w:szCs w:val="24"/>
          <w:vertAlign w:val="superscript"/>
        </w:rPr>
        <w:t>)</w:t>
      </w:r>
      <w:bookmarkEnd w:id="246"/>
    </w:p>
    <w:p w:rsidR="00B16F86" w:rsidRPr="00120C6D" w:rsidRDefault="00B16F86" w:rsidP="00410786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410786" w:rsidRPr="00410786" w:rsidRDefault="00410786" w:rsidP="00410786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471"/>
        <w:gridCol w:w="1318"/>
        <w:gridCol w:w="1318"/>
        <w:gridCol w:w="1322"/>
        <w:gridCol w:w="1322"/>
      </w:tblGrid>
      <w:tr w:rsidR="00B16F86" w:rsidRPr="008C5F5D" w:rsidTr="00120C6D">
        <w:trPr>
          <w:trHeight w:val="153"/>
        </w:trPr>
        <w:tc>
          <w:tcPr>
            <w:tcW w:w="229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  <w:r w:rsidR="0039703E" w:rsidRPr="0039703E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7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B16F86" w:rsidRPr="008C5F5D" w:rsidTr="00120C6D">
        <w:tc>
          <w:tcPr>
            <w:tcW w:w="229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40" w:after="40"/>
              <w:ind w:firstLine="56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 в экономике</w:t>
            </w:r>
          </w:p>
        </w:tc>
        <w:tc>
          <w:tcPr>
            <w:tcW w:w="67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1436,3</w:t>
            </w:r>
          </w:p>
        </w:tc>
        <w:tc>
          <w:tcPr>
            <w:tcW w:w="67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hanging="101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1439,0</w:t>
            </w:r>
          </w:p>
        </w:tc>
        <w:tc>
          <w:tcPr>
            <w:tcW w:w="67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hanging="101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1424,8</w:t>
            </w:r>
          </w:p>
        </w:tc>
        <w:tc>
          <w:tcPr>
            <w:tcW w:w="67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ind w:hanging="10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1422,7</w:t>
            </w:r>
          </w:p>
        </w:tc>
      </w:tr>
      <w:tr w:rsidR="00B16F86" w:rsidRPr="008C5F5D" w:rsidTr="00120C6D">
        <w:tc>
          <w:tcPr>
            <w:tcW w:w="229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по формам  </w:t>
            </w:r>
          </w:p>
          <w:p w:rsidR="00B16F86" w:rsidRPr="008C5F5D" w:rsidRDefault="00B16F86" w:rsidP="00B16F86">
            <w:pPr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собственности: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c>
          <w:tcPr>
            <w:tcW w:w="229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192B04" w:rsidP="00192B04">
            <w:pPr>
              <w:ind w:left="142" w:right="-6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государственная,</w:t>
            </w:r>
            <w:r w:rsidR="00B16F86" w:rsidRPr="008C5F5D">
              <w:rPr>
                <w:sz w:val="24"/>
                <w:szCs w:val="24"/>
              </w:rPr>
              <w:t xml:space="preserve"> муниципальная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502,5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494,3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478,4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</w:t>
            </w:r>
          </w:p>
        </w:tc>
      </w:tr>
      <w:tr w:rsidR="00B16F86" w:rsidRPr="008C5F5D" w:rsidTr="00120C6D">
        <w:tc>
          <w:tcPr>
            <w:tcW w:w="229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811,4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822,5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817,8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</w:t>
            </w:r>
          </w:p>
        </w:tc>
      </w:tr>
      <w:tr w:rsidR="00B16F86" w:rsidRPr="008C5F5D" w:rsidTr="00120C6D">
        <w:tc>
          <w:tcPr>
            <w:tcW w:w="229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смешанная российская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B16F86" w:rsidRPr="008C5F5D" w:rsidTr="00120C6D">
        <w:tc>
          <w:tcPr>
            <w:tcW w:w="229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9A0663" w:rsidP="00B16F86">
            <w:pPr>
              <w:pStyle w:val="12"/>
              <w:widowControl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16F86" w:rsidRPr="008C5F5D">
              <w:rPr>
                <w:sz w:val="24"/>
                <w:szCs w:val="24"/>
              </w:rPr>
              <w:t>собственность общественных</w:t>
            </w:r>
            <w:r w:rsidR="00B16F86" w:rsidRPr="008C5F5D">
              <w:rPr>
                <w:sz w:val="24"/>
                <w:szCs w:val="24"/>
              </w:rPr>
              <w:br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16F86" w:rsidRPr="008C5F5D">
              <w:rPr>
                <w:sz w:val="24"/>
                <w:szCs w:val="24"/>
              </w:rPr>
              <w:t>и религиозных  организаций</w:t>
            </w:r>
            <w:r w:rsidR="00B16F86" w:rsidRPr="008C5F5D">
              <w:rPr>
                <w:sz w:val="24"/>
                <w:szCs w:val="24"/>
              </w:rPr>
              <w:br/>
              <w:t xml:space="preserve">  </w:t>
            </w:r>
            <w:r w:rsidR="00DF2130">
              <w:rPr>
                <w:sz w:val="24"/>
                <w:szCs w:val="24"/>
              </w:rPr>
              <w:t xml:space="preserve"> </w:t>
            </w:r>
            <w:r w:rsidR="00B16F86" w:rsidRPr="008C5F5D">
              <w:rPr>
                <w:sz w:val="24"/>
                <w:szCs w:val="24"/>
              </w:rPr>
              <w:t>(объединений)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B16F86" w:rsidRPr="008C5F5D" w:rsidTr="00120C6D">
        <w:tc>
          <w:tcPr>
            <w:tcW w:w="2292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иностранная, совместная </w:t>
            </w:r>
          </w:p>
          <w:p w:rsidR="00B16F86" w:rsidRPr="008C5F5D" w:rsidRDefault="00192B04" w:rsidP="00B16F86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6F86" w:rsidRPr="008C5F5D">
              <w:rPr>
                <w:sz w:val="24"/>
                <w:szCs w:val="24"/>
              </w:rPr>
              <w:t xml:space="preserve">  </w:t>
            </w:r>
            <w:r w:rsidR="00DF2130">
              <w:rPr>
                <w:sz w:val="24"/>
                <w:szCs w:val="24"/>
              </w:rPr>
              <w:t xml:space="preserve"> </w:t>
            </w:r>
            <w:r w:rsidR="00B16F86" w:rsidRPr="008C5F5D">
              <w:rPr>
                <w:sz w:val="24"/>
                <w:szCs w:val="24"/>
              </w:rPr>
              <w:t>российская и иностранная</w:t>
            </w: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61,6</w:t>
            </w: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72,0</w:t>
            </w:r>
          </w:p>
        </w:tc>
        <w:tc>
          <w:tcPr>
            <w:tcW w:w="67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79,1</w:t>
            </w:r>
          </w:p>
        </w:tc>
        <w:tc>
          <w:tcPr>
            <w:tcW w:w="67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397254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</w:tr>
    </w:tbl>
    <w:p w:rsidR="00B16F86" w:rsidRDefault="005D7AD4" w:rsidP="00001D94">
      <w:pPr>
        <w:spacing w:before="20"/>
      </w:pPr>
      <w:r w:rsidRPr="005D7AD4">
        <w:rPr>
          <w:vertAlign w:val="superscript"/>
        </w:rPr>
        <w:t xml:space="preserve">1) </w:t>
      </w:r>
      <w:r w:rsidRPr="005D7AD4">
        <w:t xml:space="preserve">Данные в таблицах 5.2. – 5.3. сформированы по </w:t>
      </w:r>
      <w:r w:rsidR="00916847">
        <w:t>данным</w:t>
      </w:r>
      <w:r w:rsidRPr="005D7AD4">
        <w:t xml:space="preserve"> баланса затрат труда.</w:t>
      </w:r>
    </w:p>
    <w:p w:rsidR="0039703E" w:rsidRDefault="0039703E" w:rsidP="00DD1E4B">
      <w:r>
        <w:rPr>
          <w:vertAlign w:val="superscript"/>
        </w:rPr>
        <w:t>2</w:t>
      </w:r>
      <w:r w:rsidRPr="005D7AD4">
        <w:rPr>
          <w:vertAlign w:val="superscript"/>
        </w:rPr>
        <w:t xml:space="preserve">) </w:t>
      </w:r>
      <w:r w:rsidRPr="005D7AD4">
        <w:t xml:space="preserve">Данные </w:t>
      </w:r>
      <w:r w:rsidR="00DD1E4B">
        <w:t>пересчитаны с учетом итогов ВПН-2010</w:t>
      </w:r>
      <w:r w:rsidRPr="005D7AD4">
        <w:t>.</w:t>
      </w:r>
    </w:p>
    <w:p w:rsidR="0039703E" w:rsidRPr="005D7AD4" w:rsidRDefault="0039703E" w:rsidP="00001D94">
      <w:pPr>
        <w:spacing w:before="20"/>
      </w:pPr>
    </w:p>
    <w:p w:rsidR="00476D1A" w:rsidRDefault="00476D1A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253" w:name="_Toc410645984"/>
      <w:bookmarkStart w:id="254" w:name="_Toc420564644"/>
      <w:r>
        <w:rPr>
          <w:rFonts w:ascii="Arial" w:hAnsi="Arial"/>
          <w:color w:val="C00000"/>
          <w:szCs w:val="24"/>
        </w:rPr>
        <w:br w:type="page"/>
      </w:r>
    </w:p>
    <w:p w:rsidR="00B16F86" w:rsidRPr="00120C6D" w:rsidRDefault="00B16F86" w:rsidP="00DD1E4B">
      <w:pPr>
        <w:pStyle w:val="3"/>
        <w:spacing w:before="0" w:after="0" w:line="270" w:lineRule="exact"/>
        <w:jc w:val="center"/>
        <w:rPr>
          <w:i/>
          <w:color w:val="0039AC"/>
          <w:szCs w:val="24"/>
          <w:vertAlign w:val="superscript"/>
        </w:rPr>
      </w:pPr>
      <w:bookmarkStart w:id="255" w:name="_Toc450635438"/>
      <w:r w:rsidRPr="00120C6D">
        <w:rPr>
          <w:rFonts w:ascii="Arial" w:hAnsi="Arial"/>
          <w:color w:val="0039AC"/>
          <w:szCs w:val="24"/>
        </w:rPr>
        <w:lastRenderedPageBreak/>
        <w:t>5.3. Среднегодовая численность занятых в экономике</w:t>
      </w:r>
      <w:bookmarkStart w:id="256" w:name="_Toc323228524"/>
      <w:bookmarkStart w:id="257" w:name="_Toc323231570"/>
      <w:bookmarkStart w:id="258" w:name="_Toc323233826"/>
      <w:bookmarkStart w:id="259" w:name="_Toc323283823"/>
      <w:bookmarkStart w:id="260" w:name="_Toc323284669"/>
      <w:bookmarkStart w:id="261" w:name="_Toc323286294"/>
      <w:bookmarkStart w:id="262" w:name="_Toc323288640"/>
      <w:bookmarkStart w:id="263" w:name="_Toc410645985"/>
      <w:bookmarkEnd w:id="253"/>
      <w:r w:rsidRPr="00120C6D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254"/>
      <w:bookmarkEnd w:id="255"/>
    </w:p>
    <w:p w:rsidR="00B16F86" w:rsidRPr="00120C6D" w:rsidRDefault="00B16F86" w:rsidP="00DD1E4B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410786" w:rsidRPr="00120C6D" w:rsidRDefault="00410786" w:rsidP="00DD1E4B">
      <w:pPr>
        <w:spacing w:line="260" w:lineRule="exact"/>
        <w:jc w:val="center"/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4555"/>
        <w:gridCol w:w="1306"/>
        <w:gridCol w:w="1306"/>
        <w:gridCol w:w="1306"/>
        <w:gridCol w:w="1306"/>
      </w:tblGrid>
      <w:tr w:rsidR="00B16F86" w:rsidRPr="008C5F5D" w:rsidTr="00120C6D">
        <w:trPr>
          <w:cantSplit/>
          <w:trHeight w:val="238"/>
        </w:trPr>
        <w:tc>
          <w:tcPr>
            <w:tcW w:w="23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ind w:left="-108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391946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  <w:r w:rsidR="00DD1E4B" w:rsidRPr="00DD1E4B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 в экономике</w:t>
            </w:r>
          </w:p>
        </w:tc>
        <w:tc>
          <w:tcPr>
            <w:tcW w:w="6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1436,3</w:t>
            </w:r>
          </w:p>
        </w:tc>
        <w:tc>
          <w:tcPr>
            <w:tcW w:w="6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1439,0</w:t>
            </w:r>
          </w:p>
        </w:tc>
        <w:tc>
          <w:tcPr>
            <w:tcW w:w="6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1424,8</w:t>
            </w:r>
          </w:p>
        </w:tc>
        <w:tc>
          <w:tcPr>
            <w:tcW w:w="66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1422,7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226" w:right="-68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экономической </w:t>
            </w:r>
            <w:r w:rsidR="007559F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rPr>
          <w:cantSplit/>
          <w:trHeight w:val="366"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</w:t>
            </w:r>
            <w:r w:rsidR="00476D1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 лесное </w:t>
            </w:r>
            <w:r w:rsidR="00476D1A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120,8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113,6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112,4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1,7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30,5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30,9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25,2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204,8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194,6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187,1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  <w:r w:rsidR="007559F4">
              <w:rPr>
                <w:sz w:val="24"/>
                <w:szCs w:val="24"/>
              </w:rPr>
              <w:br/>
            </w:r>
            <w:r w:rsidR="00476D1A">
              <w:rPr>
                <w:sz w:val="24"/>
                <w:szCs w:val="24"/>
              </w:rPr>
              <w:t>э</w:t>
            </w:r>
            <w:r w:rsidRPr="008C5F5D">
              <w:rPr>
                <w:sz w:val="24"/>
                <w:szCs w:val="24"/>
              </w:rPr>
              <w:t>лектроэнергии, газа и воды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54,0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53,6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49,4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104,1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109,8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106,3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B16F86" w:rsidRPr="008C5F5D" w:rsidTr="00120C6D"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7559F4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оптовая и розничная торговля; </w:t>
            </w:r>
            <w:r w:rsidR="00B16F86" w:rsidRPr="008C5F5D">
              <w:rPr>
                <w:sz w:val="24"/>
                <w:szCs w:val="24"/>
              </w:rPr>
              <w:t>ремонт автотранспортных средств, мотоци</w:t>
            </w:r>
            <w:r w:rsidR="00B16F86" w:rsidRPr="008C5F5D">
              <w:rPr>
                <w:sz w:val="24"/>
                <w:szCs w:val="24"/>
              </w:rPr>
              <w:t>к</w:t>
            </w:r>
            <w:r w:rsidR="00B16F86" w:rsidRPr="008C5F5D">
              <w:rPr>
                <w:sz w:val="24"/>
                <w:szCs w:val="24"/>
              </w:rPr>
              <w:t>лов, бытовых изделий</w:t>
            </w:r>
            <w:r w:rsidR="00476D1A">
              <w:rPr>
                <w:sz w:val="24"/>
                <w:szCs w:val="24"/>
              </w:rPr>
              <w:t xml:space="preserve"> </w:t>
            </w:r>
            <w:r w:rsidR="00B16F86" w:rsidRPr="008C5F5D">
              <w:rPr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236,6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238,7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241,3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</w:tr>
      <w:tr w:rsidR="00476D1A" w:rsidRPr="008C5F5D" w:rsidTr="00120C6D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bookmarkStart w:id="264" w:name="_Toc199752945"/>
            <w:bookmarkStart w:id="265" w:name="_Toc200449046"/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22,5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25,2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25,1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476D1A" w:rsidRPr="008C5F5D" w:rsidTr="00120C6D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138,5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139,9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141,4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476D1A" w:rsidRPr="008C5F5D" w:rsidTr="00120C6D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17,5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18,4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20,4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476D1A" w:rsidRPr="008C5F5D" w:rsidTr="00E93199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</w:t>
            </w:r>
            <w:r w:rsidR="00476D1A">
              <w:rPr>
                <w:sz w:val="24"/>
                <w:szCs w:val="24"/>
              </w:rPr>
              <w:t>рации с недвижимым имуществом,</w:t>
            </w:r>
            <w:r w:rsidR="00476D1A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66" w:name="_Toc441570437"/>
            <w:r w:rsidRPr="00F60214">
              <w:rPr>
                <w:sz w:val="24"/>
                <w:szCs w:val="24"/>
              </w:rPr>
              <w:t>108,8</w:t>
            </w:r>
            <w:bookmarkEnd w:id="266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67" w:name="_Toc441570438"/>
            <w:bookmarkStart w:id="268" w:name="_Toc444595043"/>
            <w:r w:rsidRPr="00F60214">
              <w:rPr>
                <w:sz w:val="24"/>
                <w:szCs w:val="24"/>
              </w:rPr>
              <w:t>118,8</w:t>
            </w:r>
            <w:bookmarkEnd w:id="267"/>
            <w:bookmarkEnd w:id="268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69" w:name="_Toc441570439"/>
            <w:bookmarkStart w:id="270" w:name="_Toc444595044"/>
            <w:r w:rsidRPr="00F60214">
              <w:rPr>
                <w:sz w:val="24"/>
                <w:szCs w:val="24"/>
              </w:rPr>
              <w:t>122,3</w:t>
            </w:r>
            <w:bookmarkEnd w:id="269"/>
            <w:bookmarkEnd w:id="270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93199" w:rsidRDefault="00397254" w:rsidP="00DD1E4B">
            <w:pPr>
              <w:spacing w:line="260" w:lineRule="exact"/>
              <w:jc w:val="right"/>
            </w:pPr>
            <w:bookmarkStart w:id="271" w:name="_Toc450635439"/>
            <w:r w:rsidRPr="00E93199">
              <w:rPr>
                <w:sz w:val="24"/>
                <w:szCs w:val="24"/>
              </w:rPr>
              <w:t>127,1</w:t>
            </w:r>
            <w:bookmarkEnd w:id="271"/>
          </w:p>
        </w:tc>
      </w:tr>
      <w:tr w:rsidR="00476D1A" w:rsidRPr="008C5F5D" w:rsidTr="00120C6D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 w:rsidRPr="008C5F5D">
              <w:rPr>
                <w:sz w:val="24"/>
                <w:szCs w:val="24"/>
              </w:rPr>
              <w:br/>
              <w:t>и обеспечение военной безопасности; социальное страхование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72" w:name="_Toc441570440"/>
            <w:bookmarkStart w:id="273" w:name="_Toc444595045"/>
            <w:r w:rsidRPr="00F60214">
              <w:rPr>
                <w:sz w:val="24"/>
                <w:szCs w:val="24"/>
              </w:rPr>
              <w:t>102,8</w:t>
            </w:r>
            <w:bookmarkEnd w:id="272"/>
            <w:bookmarkEnd w:id="273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74" w:name="_Toc441570441"/>
            <w:bookmarkStart w:id="275" w:name="_Toc444595046"/>
            <w:r w:rsidRPr="00F60214">
              <w:rPr>
                <w:sz w:val="24"/>
                <w:szCs w:val="24"/>
              </w:rPr>
              <w:t>101,4</w:t>
            </w:r>
            <w:bookmarkEnd w:id="274"/>
            <w:bookmarkEnd w:id="275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76" w:name="_Toc441570442"/>
            <w:bookmarkStart w:id="277" w:name="_Toc444595047"/>
            <w:r w:rsidRPr="00F60214">
              <w:rPr>
                <w:sz w:val="24"/>
                <w:szCs w:val="24"/>
              </w:rPr>
              <w:t>100,3</w:t>
            </w:r>
            <w:bookmarkEnd w:id="276"/>
            <w:bookmarkEnd w:id="277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93199" w:rsidRDefault="00397254" w:rsidP="00DD1E4B">
            <w:pPr>
              <w:spacing w:line="260" w:lineRule="exact"/>
              <w:jc w:val="right"/>
            </w:pPr>
            <w:bookmarkStart w:id="278" w:name="_Toc450635440"/>
            <w:r w:rsidRPr="00E93199">
              <w:rPr>
                <w:sz w:val="24"/>
                <w:szCs w:val="24"/>
              </w:rPr>
              <w:t>99,9</w:t>
            </w:r>
            <w:bookmarkEnd w:id="278"/>
          </w:p>
        </w:tc>
      </w:tr>
      <w:tr w:rsidR="00476D1A" w:rsidRPr="008C5F5D" w:rsidTr="00E93199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  <w:trHeight w:val="209"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79" w:name="_Toc441570443"/>
            <w:bookmarkStart w:id="280" w:name="_Toc444595048"/>
            <w:r w:rsidRPr="00F60214">
              <w:rPr>
                <w:sz w:val="24"/>
                <w:szCs w:val="24"/>
              </w:rPr>
              <w:t>130,2</w:t>
            </w:r>
            <w:bookmarkEnd w:id="279"/>
            <w:bookmarkEnd w:id="280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81" w:name="_Toc441570444"/>
            <w:bookmarkStart w:id="282" w:name="_Toc444595049"/>
            <w:r w:rsidRPr="00F60214">
              <w:rPr>
                <w:sz w:val="24"/>
                <w:szCs w:val="24"/>
              </w:rPr>
              <w:t>129,3</w:t>
            </w:r>
            <w:bookmarkEnd w:id="281"/>
            <w:bookmarkEnd w:id="282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83" w:name="_Toc441570445"/>
            <w:bookmarkStart w:id="284" w:name="_Toc444595050"/>
            <w:r w:rsidRPr="00F60214">
              <w:rPr>
                <w:sz w:val="24"/>
                <w:szCs w:val="24"/>
              </w:rPr>
              <w:t>127,6</w:t>
            </w:r>
            <w:bookmarkEnd w:id="283"/>
            <w:bookmarkEnd w:id="284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93199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85" w:name="_Toc450635441"/>
            <w:r w:rsidRPr="00E93199">
              <w:rPr>
                <w:sz w:val="24"/>
                <w:szCs w:val="24"/>
              </w:rPr>
              <w:t>127,4</w:t>
            </w:r>
            <w:bookmarkEnd w:id="285"/>
          </w:p>
        </w:tc>
      </w:tr>
      <w:tr w:rsidR="00476D1A" w:rsidRPr="008C5F5D" w:rsidTr="00E93199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</w:trPr>
        <w:tc>
          <w:tcPr>
            <w:tcW w:w="232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</w:t>
            </w:r>
            <w:r w:rsidR="007559F4">
              <w:rPr>
                <w:sz w:val="24"/>
                <w:szCs w:val="24"/>
              </w:rPr>
              <w:t xml:space="preserve"> </w:t>
            </w:r>
            <w:r w:rsidR="007559F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86" w:name="_Toc441570446"/>
            <w:bookmarkStart w:id="287" w:name="_Toc444595051"/>
            <w:r w:rsidRPr="00F60214">
              <w:rPr>
                <w:sz w:val="24"/>
                <w:szCs w:val="24"/>
              </w:rPr>
              <w:t>106,1</w:t>
            </w:r>
            <w:bookmarkEnd w:id="286"/>
            <w:bookmarkEnd w:id="287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88" w:name="_Toc441570447"/>
            <w:bookmarkStart w:id="289" w:name="_Toc444595052"/>
            <w:r w:rsidRPr="00F60214">
              <w:rPr>
                <w:sz w:val="24"/>
                <w:szCs w:val="24"/>
              </w:rPr>
              <w:t>105,9</w:t>
            </w:r>
            <w:bookmarkEnd w:id="288"/>
            <w:bookmarkEnd w:id="289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90" w:name="_Toc441570448"/>
            <w:bookmarkStart w:id="291" w:name="_Toc444595053"/>
            <w:r w:rsidRPr="00F60214">
              <w:rPr>
                <w:sz w:val="24"/>
                <w:szCs w:val="24"/>
              </w:rPr>
              <w:t>105,1</w:t>
            </w:r>
            <w:bookmarkEnd w:id="290"/>
            <w:bookmarkEnd w:id="291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93199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92" w:name="_Toc450635442"/>
            <w:r w:rsidRPr="00E93199">
              <w:rPr>
                <w:sz w:val="24"/>
                <w:szCs w:val="24"/>
              </w:rPr>
              <w:t>105,7</w:t>
            </w:r>
            <w:bookmarkEnd w:id="292"/>
          </w:p>
        </w:tc>
      </w:tr>
      <w:tr w:rsidR="00476D1A" w:rsidRPr="008C5F5D" w:rsidTr="00E93199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rPr>
          <w:cantSplit/>
          <w:trHeight w:val="425"/>
        </w:trPr>
        <w:tc>
          <w:tcPr>
            <w:tcW w:w="232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D1E4B">
            <w:pPr>
              <w:pStyle w:val="12"/>
              <w:widowControl/>
              <w:spacing w:line="260" w:lineRule="exact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коммунальных,</w:t>
            </w:r>
            <w:r w:rsidRPr="008C5F5D">
              <w:rPr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6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93" w:name="_Toc441570449"/>
            <w:bookmarkStart w:id="294" w:name="_Toc444595054"/>
            <w:r w:rsidRPr="00F60214">
              <w:rPr>
                <w:sz w:val="24"/>
                <w:szCs w:val="24"/>
              </w:rPr>
              <w:t>58,0</w:t>
            </w:r>
            <w:bookmarkEnd w:id="293"/>
            <w:bookmarkEnd w:id="294"/>
          </w:p>
        </w:tc>
        <w:tc>
          <w:tcPr>
            <w:tcW w:w="6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95" w:name="_Toc441570450"/>
            <w:bookmarkStart w:id="296" w:name="_Toc444595055"/>
            <w:r w:rsidRPr="00F60214">
              <w:rPr>
                <w:sz w:val="24"/>
                <w:szCs w:val="24"/>
              </w:rPr>
              <w:t>57,2</w:t>
            </w:r>
            <w:bookmarkEnd w:id="295"/>
            <w:bookmarkEnd w:id="296"/>
          </w:p>
        </w:tc>
        <w:tc>
          <w:tcPr>
            <w:tcW w:w="6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F60214" w:rsidRDefault="00B16F86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97" w:name="_Toc441570451"/>
            <w:bookmarkStart w:id="298" w:name="_Toc444595056"/>
            <w:r w:rsidRPr="00F60214">
              <w:rPr>
                <w:sz w:val="24"/>
                <w:szCs w:val="24"/>
              </w:rPr>
              <w:t>59,1</w:t>
            </w:r>
            <w:bookmarkEnd w:id="297"/>
            <w:bookmarkEnd w:id="298"/>
          </w:p>
        </w:tc>
        <w:tc>
          <w:tcPr>
            <w:tcW w:w="66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E93199" w:rsidRDefault="00397254" w:rsidP="00DD1E4B">
            <w:pPr>
              <w:spacing w:line="260" w:lineRule="exact"/>
              <w:jc w:val="right"/>
              <w:rPr>
                <w:sz w:val="24"/>
                <w:szCs w:val="24"/>
              </w:rPr>
            </w:pPr>
            <w:bookmarkStart w:id="299" w:name="_Toc450635443"/>
            <w:r w:rsidRPr="00E93199">
              <w:rPr>
                <w:sz w:val="24"/>
                <w:szCs w:val="24"/>
              </w:rPr>
              <w:t>59,9</w:t>
            </w:r>
            <w:bookmarkEnd w:id="299"/>
          </w:p>
        </w:tc>
      </w:tr>
    </w:tbl>
    <w:p w:rsidR="00B16F86" w:rsidRDefault="00B16F86" w:rsidP="00DD1E4B">
      <w:pPr>
        <w:spacing w:before="20"/>
        <w:jc w:val="both"/>
      </w:pPr>
      <w:bookmarkStart w:id="300" w:name="_Toc231022363"/>
      <w:bookmarkStart w:id="301" w:name="_Toc231022491"/>
      <w:bookmarkStart w:id="302" w:name="_Toc231022610"/>
      <w:bookmarkStart w:id="303" w:name="_Toc231022785"/>
      <w:bookmarkStart w:id="304" w:name="_Toc231024124"/>
      <w:bookmarkStart w:id="305" w:name="_Toc231024374"/>
      <w:bookmarkStart w:id="306" w:name="_Toc231092498"/>
      <w:bookmarkStart w:id="307" w:name="_Toc231092788"/>
      <w:bookmarkStart w:id="308" w:name="_Toc231092896"/>
      <w:r w:rsidRPr="007559F4">
        <w:rPr>
          <w:vertAlign w:val="superscript"/>
        </w:rPr>
        <w:t>1)</w:t>
      </w:r>
      <w:r w:rsidRPr="007559F4">
        <w:t>Данные сформированы по основному виду экономической деятельности</w:t>
      </w:r>
      <w:r w:rsidR="005D7AD4">
        <w:t>.</w:t>
      </w:r>
      <w:r w:rsidRPr="007559F4">
        <w:t xml:space="preserve"> </w:t>
      </w:r>
    </w:p>
    <w:p w:rsidR="00DD1E4B" w:rsidRDefault="00DD1E4B" w:rsidP="00DD1E4B">
      <w:r>
        <w:rPr>
          <w:vertAlign w:val="superscript"/>
        </w:rPr>
        <w:t>2</w:t>
      </w:r>
      <w:r w:rsidRPr="005D7AD4">
        <w:rPr>
          <w:vertAlign w:val="superscript"/>
        </w:rPr>
        <w:t xml:space="preserve">) </w:t>
      </w:r>
      <w:r w:rsidRPr="005D7AD4">
        <w:t xml:space="preserve">Данные </w:t>
      </w:r>
      <w:r>
        <w:t>пересчитаны с учетом итогов ВПН-2010</w:t>
      </w:r>
      <w:r w:rsidRPr="005D7AD4">
        <w:t>.</w:t>
      </w:r>
    </w:p>
    <w:p w:rsidR="00B16F86" w:rsidRPr="008C5F5D" w:rsidRDefault="007559F4" w:rsidP="00DD1E4B">
      <w:pPr>
        <w:tabs>
          <w:tab w:val="left" w:pos="2503"/>
        </w:tabs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6F86" w:rsidRPr="00120C6D" w:rsidRDefault="00B16F86" w:rsidP="00DD1E4B">
      <w:pPr>
        <w:pStyle w:val="3"/>
        <w:spacing w:before="0" w:after="0" w:line="270" w:lineRule="exact"/>
        <w:jc w:val="center"/>
        <w:rPr>
          <w:i/>
          <w:color w:val="0039AC"/>
          <w:szCs w:val="24"/>
        </w:rPr>
      </w:pPr>
      <w:bookmarkStart w:id="309" w:name="_Toc420564645"/>
      <w:bookmarkStart w:id="310" w:name="_Toc450635444"/>
      <w:r w:rsidRPr="00120C6D">
        <w:rPr>
          <w:rFonts w:ascii="Arial" w:hAnsi="Arial"/>
          <w:color w:val="0039AC"/>
          <w:szCs w:val="24"/>
        </w:rPr>
        <w:t>5.4. Численность безработных, зарегистрированных</w:t>
      </w:r>
      <w:r w:rsidRPr="00120C6D">
        <w:rPr>
          <w:rFonts w:ascii="Arial" w:hAnsi="Arial"/>
          <w:color w:val="0039AC"/>
          <w:szCs w:val="24"/>
        </w:rPr>
        <w:br/>
        <w:t xml:space="preserve">в </w:t>
      </w:r>
      <w:bookmarkStart w:id="311" w:name="_Toc420463797"/>
      <w:bookmarkStart w:id="312" w:name="_Toc451569858"/>
      <w:r w:rsidRPr="00120C6D">
        <w:rPr>
          <w:rFonts w:ascii="Arial" w:hAnsi="Arial"/>
          <w:color w:val="0039AC"/>
          <w:szCs w:val="24"/>
        </w:rPr>
        <w:t>государственных учреждениях службы занятости</w:t>
      </w:r>
      <w:bookmarkEnd w:id="311"/>
      <w:bookmarkEnd w:id="312"/>
      <w:r w:rsidRPr="00120C6D">
        <w:rPr>
          <w:rFonts w:ascii="Arial" w:hAnsi="Arial"/>
          <w:color w:val="0039AC"/>
          <w:szCs w:val="24"/>
        </w:rPr>
        <w:t xml:space="preserve"> населения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309"/>
      <w:bookmarkEnd w:id="310"/>
    </w:p>
    <w:p w:rsidR="00B16F86" w:rsidRPr="00120C6D" w:rsidRDefault="00B16F86" w:rsidP="00DD1E4B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7559F4" w:rsidRPr="007559F4" w:rsidRDefault="007559F4" w:rsidP="00DD1E4B">
      <w:pPr>
        <w:spacing w:line="260" w:lineRule="exact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28" w:type="dxa"/>
          <w:right w:w="28" w:type="dxa"/>
        </w:tblCellMar>
        <w:tblLook w:val="0000"/>
      </w:tblPr>
      <w:tblGrid>
        <w:gridCol w:w="4760"/>
        <w:gridCol w:w="987"/>
        <w:gridCol w:w="989"/>
        <w:gridCol w:w="987"/>
        <w:gridCol w:w="987"/>
        <w:gridCol w:w="985"/>
      </w:tblGrid>
      <w:tr w:rsidR="00B16F86" w:rsidRPr="008C5F5D" w:rsidTr="00120C6D">
        <w:trPr>
          <w:trHeight w:val="108"/>
        </w:trPr>
        <w:tc>
          <w:tcPr>
            <w:tcW w:w="24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D1E4B">
            <w:pPr>
              <w:spacing w:before="40" w:after="40"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trHeight w:val="466"/>
        </w:trPr>
        <w:tc>
          <w:tcPr>
            <w:tcW w:w="245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человек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30513</w:t>
            </w:r>
          </w:p>
        </w:tc>
        <w:tc>
          <w:tcPr>
            <w:tcW w:w="51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24371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20461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18390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20255</w:t>
            </w:r>
          </w:p>
        </w:tc>
      </w:tr>
      <w:tr w:rsidR="00B16F86" w:rsidRPr="008C5F5D" w:rsidTr="00120C6D"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17131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13085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10866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9977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10970</w:t>
            </w:r>
          </w:p>
        </w:tc>
      </w:tr>
      <w:tr w:rsidR="00B16F86" w:rsidRPr="008C5F5D" w:rsidTr="00120C6D"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Удельный вес женщин в численности</w:t>
            </w:r>
            <w:r w:rsidRPr="008C5F5D">
              <w:rPr>
                <w:sz w:val="24"/>
                <w:szCs w:val="24"/>
              </w:rPr>
              <w:br/>
              <w:t>официально зарегистрированных</w:t>
            </w:r>
            <w:r w:rsidRPr="008C5F5D">
              <w:rPr>
                <w:sz w:val="24"/>
                <w:szCs w:val="24"/>
              </w:rPr>
              <w:br/>
              <w:t>безработных, процентов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B16F86" w:rsidRPr="008C5F5D" w:rsidTr="00120C6D"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которым</w:t>
            </w:r>
            <w:r w:rsidRPr="008C5F5D">
              <w:rPr>
                <w:sz w:val="24"/>
                <w:szCs w:val="24"/>
              </w:rPr>
              <w:br/>
              <w:t>назначено пособие по безработице,</w:t>
            </w:r>
            <w:r w:rsidRPr="008C5F5D">
              <w:rPr>
                <w:sz w:val="24"/>
                <w:szCs w:val="24"/>
              </w:rPr>
              <w:br/>
              <w:t xml:space="preserve">человек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26356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21405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14984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17547</w:t>
            </w:r>
          </w:p>
        </w:tc>
      </w:tr>
      <w:tr w:rsidR="00B16F86" w:rsidRPr="008C5F5D" w:rsidTr="00120C6D">
        <w:tc>
          <w:tcPr>
            <w:tcW w:w="245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57317D" w:rsidRDefault="00B16F86" w:rsidP="00DD1E4B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  <w:proofErr w:type="gramStart"/>
            <w:r w:rsidR="0057317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57317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14753</w:t>
            </w:r>
          </w:p>
        </w:tc>
        <w:tc>
          <w:tcPr>
            <w:tcW w:w="51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11475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9574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  <w:vertAlign w:val="superscript"/>
              </w:rPr>
            </w:pPr>
            <w:proofErr w:type="spellStart"/>
            <w:r w:rsidRPr="008C5F5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6303E3" w:rsidP="00DD1E4B">
            <w:pPr>
              <w:widowControl w:val="0"/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16F86" w:rsidRPr="007559F4" w:rsidRDefault="00B16F86" w:rsidP="00DD1E4B">
      <w:pPr>
        <w:spacing w:before="20"/>
        <w:jc w:val="both"/>
        <w:rPr>
          <w:vertAlign w:val="superscript"/>
        </w:rPr>
      </w:pPr>
      <w:bookmarkStart w:id="313" w:name="_Toc410645987"/>
      <w:r w:rsidRPr="007559F4">
        <w:rPr>
          <w:vertAlign w:val="superscript"/>
        </w:rPr>
        <w:t xml:space="preserve">1)  </w:t>
      </w:r>
      <w:r w:rsidRPr="007559F4">
        <w:t>По данным агентства труда и занятости населения Красноярского края.</w:t>
      </w:r>
      <w:r w:rsidRPr="007559F4">
        <w:rPr>
          <w:vertAlign w:val="superscript"/>
        </w:rPr>
        <w:t xml:space="preserve"> </w:t>
      </w:r>
    </w:p>
    <w:p w:rsidR="00B16F86" w:rsidRPr="008C5F5D" w:rsidRDefault="00B16F86" w:rsidP="00DD1E4B">
      <w:pPr>
        <w:jc w:val="both"/>
        <w:rPr>
          <w:rFonts w:eastAsiaTheme="majorEastAsia"/>
          <w:b/>
          <w:bCs/>
          <w:i/>
          <w:color w:val="C00000"/>
          <w:sz w:val="24"/>
          <w:szCs w:val="24"/>
        </w:rPr>
      </w:pPr>
      <w:r w:rsidRPr="007559F4">
        <w:rPr>
          <w:vertAlign w:val="superscript"/>
        </w:rPr>
        <w:t xml:space="preserve">2)  </w:t>
      </w:r>
      <w:r w:rsidRPr="007559F4">
        <w:t>С 2014 года формирование показателя не предусмотрено.</w:t>
      </w:r>
      <w:r w:rsidRPr="008C5F5D">
        <w:rPr>
          <w:sz w:val="24"/>
          <w:szCs w:val="24"/>
          <w:vertAlign w:val="superscript"/>
        </w:rPr>
        <w:t xml:space="preserve"> </w:t>
      </w:r>
      <w:r w:rsidRPr="008C5F5D">
        <w:rPr>
          <w:rFonts w:eastAsiaTheme="majorEastAsia"/>
          <w:b/>
          <w:bCs/>
          <w:i/>
          <w:color w:val="C00000"/>
          <w:sz w:val="24"/>
          <w:szCs w:val="24"/>
        </w:rPr>
        <w:br w:type="page"/>
      </w:r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314" w:name="_Toc420564646"/>
      <w:bookmarkStart w:id="315" w:name="_Toc450635445"/>
      <w:bookmarkEnd w:id="313"/>
      <w:r w:rsidRPr="00120C6D">
        <w:rPr>
          <w:rFonts w:ascii="Arial" w:hAnsi="Arial"/>
          <w:color w:val="0039AC"/>
          <w:szCs w:val="24"/>
        </w:rPr>
        <w:lastRenderedPageBreak/>
        <w:t>5.5. Трудоустройство населения государственными</w:t>
      </w:r>
      <w:bookmarkStart w:id="316" w:name="_Toc410645988"/>
      <w:r w:rsidRPr="00120C6D">
        <w:rPr>
          <w:rFonts w:ascii="Arial" w:hAnsi="Arial"/>
          <w:color w:val="0039AC"/>
          <w:szCs w:val="24"/>
        </w:rPr>
        <w:br/>
        <w:t>учреждениями службы занятости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314"/>
      <w:bookmarkEnd w:id="315"/>
      <w:bookmarkEnd w:id="316"/>
    </w:p>
    <w:p w:rsidR="00B16F86" w:rsidRPr="00120C6D" w:rsidRDefault="00B16F86" w:rsidP="008F3D3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8F3D3F" w:rsidRPr="007559F4" w:rsidRDefault="008F3D3F" w:rsidP="00F7300D">
      <w:pPr>
        <w:spacing w:line="160" w:lineRule="exact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3488"/>
        <w:gridCol w:w="811"/>
        <w:gridCol w:w="814"/>
        <w:gridCol w:w="814"/>
        <w:gridCol w:w="816"/>
        <w:gridCol w:w="759"/>
        <w:gridCol w:w="759"/>
        <w:gridCol w:w="759"/>
        <w:gridCol w:w="759"/>
      </w:tblGrid>
      <w:tr w:rsidR="00B16F86" w:rsidRPr="008C5F5D" w:rsidTr="00120C6D">
        <w:trPr>
          <w:cantSplit/>
        </w:trPr>
        <w:tc>
          <w:tcPr>
            <w:tcW w:w="1784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Обратились по вопросу</w:t>
            </w:r>
          </w:p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1552" w:type="pct"/>
            <w:gridSpan w:val="4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Трудоустроено</w:t>
            </w:r>
          </w:p>
        </w:tc>
      </w:tr>
      <w:tr w:rsidR="00B16F86" w:rsidRPr="008C5F5D" w:rsidTr="00120C6D">
        <w:trPr>
          <w:cantSplit/>
        </w:trPr>
        <w:tc>
          <w:tcPr>
            <w:tcW w:w="1784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1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1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3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3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3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3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cantSplit/>
        </w:trPr>
        <w:tc>
          <w:tcPr>
            <w:tcW w:w="1784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127,4</w:t>
            </w:r>
          </w:p>
        </w:tc>
        <w:tc>
          <w:tcPr>
            <w:tcW w:w="41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121,2</w:t>
            </w:r>
          </w:p>
        </w:tc>
        <w:tc>
          <w:tcPr>
            <w:tcW w:w="41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111,3</w:t>
            </w:r>
          </w:p>
        </w:tc>
        <w:tc>
          <w:tcPr>
            <w:tcW w:w="41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6303E3" w:rsidP="00F7300D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116,5</w:t>
            </w:r>
          </w:p>
        </w:tc>
        <w:tc>
          <w:tcPr>
            <w:tcW w:w="38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38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91,4</w:t>
            </w:r>
          </w:p>
        </w:tc>
        <w:tc>
          <w:tcPr>
            <w:tcW w:w="38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83,1</w:t>
            </w:r>
          </w:p>
        </w:tc>
        <w:tc>
          <w:tcPr>
            <w:tcW w:w="38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F7300D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</w:tr>
      <w:tr w:rsidR="00B16F86" w:rsidRPr="008C5F5D" w:rsidTr="00120C6D">
        <w:trPr>
          <w:cantSplit/>
        </w:trPr>
        <w:tc>
          <w:tcPr>
            <w:tcW w:w="178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ind w:lef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rPr>
          <w:cantSplit/>
        </w:trPr>
        <w:tc>
          <w:tcPr>
            <w:tcW w:w="178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ind w:left="340" w:hanging="113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 w:rsidR="0082730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F732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57317D" w:rsidRDefault="006303E3" w:rsidP="005F7325">
            <w:pPr>
              <w:widowControl w:val="0"/>
              <w:spacing w:line="260" w:lineRule="exact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F732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57317D" w:rsidRDefault="006303E3" w:rsidP="005F7325">
            <w:pPr>
              <w:spacing w:line="260" w:lineRule="exact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B16F86" w:rsidRPr="008C5F5D" w:rsidTr="00120C6D">
        <w:trPr>
          <w:cantSplit/>
        </w:trPr>
        <w:tc>
          <w:tcPr>
            <w:tcW w:w="178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ind w:left="340" w:right="-68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учащиеся, желающие</w:t>
            </w:r>
            <w:r w:rsidR="0082730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работать в свободное </w:t>
            </w:r>
            <w:r w:rsidR="0082730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от учебы  время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57317D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7317D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16F86" w:rsidRPr="008C5F5D" w:rsidTr="00120C6D">
        <w:trPr>
          <w:cantSplit/>
        </w:trPr>
        <w:tc>
          <w:tcPr>
            <w:tcW w:w="178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D90817" w:rsidP="00F7300D">
            <w:pPr>
              <w:widowControl w:val="0"/>
              <w:spacing w:line="26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6F86" w:rsidRPr="008C5F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B16F86" w:rsidRPr="008C5F5D">
              <w:rPr>
                <w:sz w:val="24"/>
                <w:szCs w:val="24"/>
              </w:rPr>
              <w:t>занятые</w:t>
            </w:r>
            <w:proofErr w:type="gramEnd"/>
            <w:r w:rsidR="00B16F86" w:rsidRPr="008C5F5D">
              <w:rPr>
                <w:sz w:val="24"/>
                <w:szCs w:val="24"/>
              </w:rPr>
              <w:t xml:space="preserve"> трудовой</w:t>
            </w:r>
            <w:r w:rsidR="00827304">
              <w:rPr>
                <w:sz w:val="24"/>
                <w:szCs w:val="24"/>
              </w:rPr>
              <w:br/>
            </w:r>
            <w:r w:rsidR="00B16F86"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6303E3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66,7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B16F86" w:rsidRPr="008C5F5D" w:rsidTr="00120C6D">
        <w:trPr>
          <w:cantSplit/>
          <w:trHeight w:val="686"/>
        </w:trPr>
        <w:tc>
          <w:tcPr>
            <w:tcW w:w="1784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ind w:left="453" w:hanging="113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из них ищущие первую </w:t>
            </w:r>
            <w:r w:rsidR="0082730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работу (ранее не прист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 xml:space="preserve">павшие к трудовой </w:t>
            </w:r>
            <w:r w:rsidR="0082730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деятельности)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43,3</w:t>
            </w:r>
          </w:p>
        </w:tc>
        <w:tc>
          <w:tcPr>
            <w:tcW w:w="41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42,1</w:t>
            </w:r>
          </w:p>
        </w:tc>
        <w:tc>
          <w:tcPr>
            <w:tcW w:w="41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36,7</w:t>
            </w:r>
          </w:p>
        </w:tc>
        <w:tc>
          <w:tcPr>
            <w:tcW w:w="41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6303E3" w:rsidP="00F7300D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38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37,1</w:t>
            </w:r>
          </w:p>
        </w:tc>
        <w:tc>
          <w:tcPr>
            <w:tcW w:w="38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35,5</w:t>
            </w:r>
          </w:p>
        </w:tc>
        <w:tc>
          <w:tcPr>
            <w:tcW w:w="38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30,9</w:t>
            </w:r>
          </w:p>
        </w:tc>
        <w:tc>
          <w:tcPr>
            <w:tcW w:w="38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6303E3" w:rsidP="00F7300D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B16F86" w:rsidRPr="008F3D3F" w:rsidRDefault="00B16F86" w:rsidP="00001D94">
      <w:pPr>
        <w:pStyle w:val="aff9"/>
        <w:numPr>
          <w:ilvl w:val="0"/>
          <w:numId w:val="2"/>
        </w:numPr>
        <w:spacing w:before="20"/>
        <w:ind w:left="142" w:hanging="142"/>
      </w:pPr>
      <w:r w:rsidRPr="008F3D3F">
        <w:t>По данным агентства труда и занятости населения Красноярского края.</w:t>
      </w:r>
    </w:p>
    <w:p w:rsidR="00B16F86" w:rsidRPr="00F7300D" w:rsidRDefault="00B16F86" w:rsidP="00F7300D">
      <w:pPr>
        <w:pStyle w:val="3"/>
        <w:spacing w:before="0" w:after="0" w:line="200" w:lineRule="exact"/>
        <w:jc w:val="center"/>
        <w:rPr>
          <w:i/>
          <w:color w:val="C00000"/>
          <w:sz w:val="16"/>
          <w:szCs w:val="16"/>
        </w:rPr>
      </w:pPr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17" w:name="_Toc420564647"/>
      <w:bookmarkStart w:id="318" w:name="_Toc450635446"/>
      <w:r w:rsidRPr="00120C6D">
        <w:rPr>
          <w:rFonts w:ascii="Arial" w:hAnsi="Arial"/>
          <w:color w:val="0039AC"/>
          <w:szCs w:val="24"/>
        </w:rPr>
        <w:t>5.6. Травматизм на производстве</w:t>
      </w:r>
      <w:bookmarkEnd w:id="317"/>
      <w:bookmarkEnd w:id="318"/>
    </w:p>
    <w:p w:rsidR="00B16F86" w:rsidRPr="008C5F5D" w:rsidRDefault="00B16F86" w:rsidP="00F7300D">
      <w:pPr>
        <w:spacing w:line="240" w:lineRule="exact"/>
        <w:rPr>
          <w:sz w:val="24"/>
          <w:szCs w:val="24"/>
        </w:rPr>
      </w:pPr>
    </w:p>
    <w:tbl>
      <w:tblPr>
        <w:tblW w:w="496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28" w:type="dxa"/>
          <w:right w:w="28" w:type="dxa"/>
        </w:tblCellMar>
        <w:tblLook w:val="0000"/>
      </w:tblPr>
      <w:tblGrid>
        <w:gridCol w:w="4487"/>
        <w:gridCol w:w="1058"/>
        <w:gridCol w:w="1058"/>
        <w:gridCol w:w="1058"/>
        <w:gridCol w:w="979"/>
        <w:gridCol w:w="977"/>
      </w:tblGrid>
      <w:tr w:rsidR="00B16F86" w:rsidRPr="008C5F5D" w:rsidTr="00120C6D">
        <w:trPr>
          <w:trHeight w:val="328"/>
        </w:trPr>
        <w:tc>
          <w:tcPr>
            <w:tcW w:w="233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16F86" w:rsidRPr="008C5F5D" w:rsidRDefault="00B16F86" w:rsidP="00F7300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5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730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20C6D">
        <w:trPr>
          <w:trHeight w:val="466"/>
        </w:trPr>
        <w:tc>
          <w:tcPr>
            <w:tcW w:w="233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7300D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Численность пострадавших при несчас</w:t>
            </w:r>
            <w:r w:rsidRPr="008C5F5D">
              <w:rPr>
                <w:sz w:val="24"/>
                <w:szCs w:val="24"/>
              </w:rPr>
              <w:t>т</w:t>
            </w:r>
            <w:r w:rsidR="00827304">
              <w:rPr>
                <w:sz w:val="24"/>
                <w:szCs w:val="24"/>
              </w:rPr>
              <w:t xml:space="preserve">ных случаях на производстве </w:t>
            </w:r>
            <w:r w:rsidRPr="008C5F5D">
              <w:rPr>
                <w:sz w:val="24"/>
                <w:szCs w:val="24"/>
              </w:rPr>
              <w:t>с утратой трудоспособности на один рабочий день и более и со смертельным исходом:</w:t>
            </w:r>
          </w:p>
        </w:tc>
        <w:tc>
          <w:tcPr>
            <w:tcW w:w="55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c>
          <w:tcPr>
            <w:tcW w:w="2333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7300D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</w:tr>
      <w:tr w:rsidR="00B16F86" w:rsidRPr="008C5F5D" w:rsidTr="00120C6D">
        <w:tc>
          <w:tcPr>
            <w:tcW w:w="2333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7300D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B16F86" w:rsidRPr="008C5F5D" w:rsidTr="00120C6D">
        <w:tc>
          <w:tcPr>
            <w:tcW w:w="2333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7300D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Численность пострадавших при несчас</w:t>
            </w:r>
            <w:r w:rsidRPr="008C5F5D">
              <w:rPr>
                <w:sz w:val="24"/>
                <w:szCs w:val="24"/>
              </w:rPr>
              <w:t>т</w:t>
            </w:r>
            <w:r w:rsidR="00827304">
              <w:rPr>
                <w:sz w:val="24"/>
                <w:szCs w:val="24"/>
              </w:rPr>
              <w:t xml:space="preserve">ных случаях на производстве </w:t>
            </w:r>
            <w:r w:rsidR="00FF4E30">
              <w:rPr>
                <w:sz w:val="24"/>
                <w:szCs w:val="24"/>
              </w:rPr>
              <w:br/>
            </w:r>
            <w:r w:rsidR="00146FA0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 смертельным исходом: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20C6D">
        <w:tc>
          <w:tcPr>
            <w:tcW w:w="2333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7300D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303E3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16F86" w:rsidRPr="008C5F5D" w:rsidTr="00120C6D">
        <w:tc>
          <w:tcPr>
            <w:tcW w:w="233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F7300D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0,105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0,111</w:t>
            </w:r>
          </w:p>
        </w:tc>
        <w:tc>
          <w:tcPr>
            <w:tcW w:w="55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0,116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0,098</w:t>
            </w:r>
          </w:p>
        </w:tc>
        <w:tc>
          <w:tcPr>
            <w:tcW w:w="50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6303E3" w:rsidP="00F7300D">
            <w:pPr>
              <w:widowControl w:val="0"/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</w:t>
            </w:r>
          </w:p>
        </w:tc>
      </w:tr>
    </w:tbl>
    <w:p w:rsidR="00B12BF9" w:rsidRDefault="00B12BF9" w:rsidP="00F7300D">
      <w:pPr>
        <w:pStyle w:val="24"/>
        <w:tabs>
          <w:tab w:val="left" w:pos="2552"/>
        </w:tabs>
        <w:spacing w:line="200" w:lineRule="exact"/>
        <w:rPr>
          <w:color w:val="000000"/>
          <w:sz w:val="24"/>
          <w:szCs w:val="24"/>
        </w:rPr>
      </w:pPr>
      <w:bookmarkStart w:id="319" w:name="_Toc323231048"/>
      <w:bookmarkStart w:id="320" w:name="_Toc323231573"/>
      <w:bookmarkStart w:id="321" w:name="_Toc323233829"/>
      <w:bookmarkStart w:id="322" w:name="_Toc323283826"/>
      <w:bookmarkStart w:id="323" w:name="_Toc323284672"/>
      <w:bookmarkStart w:id="324" w:name="_Toc323286297"/>
      <w:bookmarkStart w:id="325" w:name="_Toc323288643"/>
      <w:bookmarkStart w:id="326" w:name="_Toc451569827"/>
      <w:bookmarkStart w:id="327" w:name="_Toc199752947"/>
      <w:bookmarkStart w:id="328" w:name="_Toc200449048"/>
      <w:bookmarkStart w:id="329" w:name="_Toc231022365"/>
      <w:bookmarkStart w:id="330" w:name="_Toc231022493"/>
      <w:bookmarkStart w:id="331" w:name="_Toc231022612"/>
      <w:bookmarkStart w:id="332" w:name="_Toc231022787"/>
      <w:bookmarkStart w:id="333" w:name="_Toc231024126"/>
      <w:bookmarkStart w:id="334" w:name="_Toc231024376"/>
      <w:bookmarkStart w:id="335" w:name="_Toc231092500"/>
      <w:bookmarkStart w:id="336" w:name="_Toc231092790"/>
      <w:bookmarkStart w:id="337" w:name="_Toc231092898"/>
      <w:bookmarkEnd w:id="264"/>
      <w:bookmarkEnd w:id="265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B12BF9" w:rsidRDefault="00B12BF9" w:rsidP="00F7300D">
      <w:pPr>
        <w:pStyle w:val="24"/>
        <w:tabs>
          <w:tab w:val="left" w:pos="2552"/>
        </w:tabs>
        <w:spacing w:line="240" w:lineRule="exact"/>
        <w:rPr>
          <w:color w:val="000000"/>
          <w:sz w:val="24"/>
          <w:szCs w:val="24"/>
        </w:rPr>
      </w:pPr>
      <w:r w:rsidRPr="00B12BF9">
        <w:rPr>
          <w:color w:val="000000"/>
          <w:sz w:val="24"/>
          <w:szCs w:val="24"/>
        </w:rPr>
        <w:t>Потери рабочего времени от несчастных случаев на производстве составили в 201</w:t>
      </w:r>
      <w:r>
        <w:rPr>
          <w:color w:val="000000"/>
          <w:sz w:val="24"/>
          <w:szCs w:val="24"/>
        </w:rPr>
        <w:t>5</w:t>
      </w:r>
      <w:r w:rsidRPr="00B12BF9">
        <w:rPr>
          <w:color w:val="000000"/>
          <w:sz w:val="24"/>
          <w:szCs w:val="24"/>
        </w:rPr>
        <w:t xml:space="preserve"> г. </w:t>
      </w:r>
      <w:r w:rsidR="00C754D6">
        <w:rPr>
          <w:color w:val="000000"/>
          <w:sz w:val="24"/>
          <w:szCs w:val="24"/>
        </w:rPr>
        <w:t>55,9</w:t>
      </w:r>
      <w:r w:rsidRPr="00B12B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</w:t>
      </w:r>
      <w:r w:rsidRPr="00B12BF9">
        <w:rPr>
          <w:color w:val="000000"/>
          <w:sz w:val="24"/>
          <w:szCs w:val="24"/>
        </w:rPr>
        <w:t xml:space="preserve"> человеко-дней.</w:t>
      </w:r>
    </w:p>
    <w:p w:rsidR="00B12BF9" w:rsidRDefault="00B12BF9" w:rsidP="00F7300D">
      <w:pPr>
        <w:pStyle w:val="24"/>
        <w:tabs>
          <w:tab w:val="left" w:pos="2552"/>
        </w:tabs>
        <w:spacing w:line="240" w:lineRule="exact"/>
        <w:rPr>
          <w:color w:val="000000"/>
          <w:sz w:val="24"/>
          <w:szCs w:val="24"/>
        </w:rPr>
      </w:pPr>
    </w:p>
    <w:p w:rsidR="00B12BF9" w:rsidRPr="00120C6D" w:rsidRDefault="00B12BF9" w:rsidP="00B12BF9">
      <w:pPr>
        <w:pStyle w:val="3"/>
        <w:keepNext w:val="0"/>
        <w:spacing w:before="0" w:after="0"/>
        <w:jc w:val="center"/>
        <w:rPr>
          <w:rFonts w:ascii="Arial" w:hAnsi="Arial"/>
          <w:bCs/>
          <w:color w:val="0039AC"/>
        </w:rPr>
      </w:pPr>
      <w:bookmarkStart w:id="338" w:name="_Toc433968485"/>
      <w:bookmarkStart w:id="339" w:name="_Toc450635447"/>
      <w:r w:rsidRPr="00120C6D">
        <w:rPr>
          <w:rFonts w:ascii="Arial" w:hAnsi="Arial"/>
          <w:color w:val="0039AC"/>
        </w:rPr>
        <w:t>5.7. Профессиональные заболевания (отравления)</w:t>
      </w:r>
      <w:r w:rsidRPr="00120C6D">
        <w:rPr>
          <w:rFonts w:ascii="Arial" w:hAnsi="Arial"/>
          <w:color w:val="0039AC"/>
          <w:vertAlign w:val="superscript"/>
        </w:rPr>
        <w:t>1)</w:t>
      </w:r>
      <w:bookmarkEnd w:id="338"/>
      <w:bookmarkEnd w:id="339"/>
    </w:p>
    <w:p w:rsidR="00B12BF9" w:rsidRDefault="00B12BF9" w:rsidP="00B12BF9">
      <w:pPr>
        <w:widowControl w:val="0"/>
        <w:rPr>
          <w:sz w:val="24"/>
          <w:szCs w:val="24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/>
      </w:tblPr>
      <w:tblGrid>
        <w:gridCol w:w="4731"/>
        <w:gridCol w:w="1012"/>
        <w:gridCol w:w="1013"/>
        <w:gridCol w:w="1013"/>
        <w:gridCol w:w="1013"/>
        <w:gridCol w:w="1011"/>
      </w:tblGrid>
      <w:tr w:rsidR="00B12BF9" w:rsidRPr="00481E56" w:rsidTr="00120C6D">
        <w:trPr>
          <w:trHeight w:val="322"/>
        </w:trPr>
        <w:tc>
          <w:tcPr>
            <w:tcW w:w="241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2BF9" w:rsidRPr="00481E56" w:rsidRDefault="00B12BF9" w:rsidP="00F7300D">
            <w:pPr>
              <w:widowControl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2BF9" w:rsidRDefault="00B12BF9" w:rsidP="00F7300D">
            <w:pPr>
              <w:widowControl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2011</w:t>
            </w:r>
          </w:p>
        </w:tc>
        <w:tc>
          <w:tcPr>
            <w:tcW w:w="5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2BF9" w:rsidRDefault="00B12BF9" w:rsidP="00F7300D">
            <w:pPr>
              <w:widowControl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2BF9" w:rsidRDefault="00B12BF9" w:rsidP="00F7300D">
            <w:pPr>
              <w:widowControl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2BF9" w:rsidRDefault="00B12BF9" w:rsidP="00F7300D">
            <w:pPr>
              <w:widowControl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2BF9" w:rsidRPr="00481E56" w:rsidRDefault="00B12BF9" w:rsidP="00F7300D">
            <w:pPr>
              <w:widowControl w:val="0"/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</w:tr>
      <w:tr w:rsidR="00B12BF9" w:rsidRPr="00481E56" w:rsidTr="00120C6D">
        <w:trPr>
          <w:trHeight w:val="813"/>
        </w:trPr>
        <w:tc>
          <w:tcPr>
            <w:tcW w:w="2416" w:type="pct"/>
            <w:tcBorders>
              <w:top w:val="double" w:sz="4" w:space="0" w:color="0081E2"/>
              <w:left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pStyle w:val="43"/>
              <w:spacing w:line="240" w:lineRule="exact"/>
              <w:ind w:left="142" w:hanging="142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Численность больных с впервые </w:t>
            </w:r>
            <w:r w:rsidRPr="0032603A">
              <w:rPr>
                <w:sz w:val="24"/>
                <w:szCs w:val="24"/>
              </w:rPr>
              <w:br/>
              <w:t xml:space="preserve">установленным  профессиональным </w:t>
            </w:r>
            <w:r w:rsidRPr="0032603A">
              <w:rPr>
                <w:sz w:val="24"/>
                <w:szCs w:val="24"/>
              </w:rPr>
              <w:br/>
              <w:t>заболеванием (отравлением)</w:t>
            </w:r>
          </w:p>
        </w:tc>
        <w:tc>
          <w:tcPr>
            <w:tcW w:w="517" w:type="pct"/>
            <w:tcBorders>
              <w:top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217</w:t>
            </w:r>
          </w:p>
        </w:tc>
        <w:tc>
          <w:tcPr>
            <w:tcW w:w="517" w:type="pct"/>
            <w:tcBorders>
              <w:top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235</w:t>
            </w:r>
          </w:p>
        </w:tc>
        <w:tc>
          <w:tcPr>
            <w:tcW w:w="517" w:type="pct"/>
            <w:tcBorders>
              <w:top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229</w:t>
            </w:r>
          </w:p>
        </w:tc>
        <w:tc>
          <w:tcPr>
            <w:tcW w:w="517" w:type="pct"/>
            <w:tcBorders>
              <w:top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250</w:t>
            </w:r>
          </w:p>
        </w:tc>
        <w:tc>
          <w:tcPr>
            <w:tcW w:w="517" w:type="pct"/>
            <w:tcBorders>
              <w:top w:val="double" w:sz="4" w:space="0" w:color="0081E2"/>
              <w:right w:val="double" w:sz="4" w:space="0" w:color="0081E2"/>
            </w:tcBorders>
            <w:vAlign w:val="bottom"/>
          </w:tcPr>
          <w:p w:rsidR="00B12BF9" w:rsidRPr="0032603A" w:rsidRDefault="00765C93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312</w:t>
            </w:r>
          </w:p>
        </w:tc>
      </w:tr>
      <w:tr w:rsidR="00B12BF9" w:rsidRPr="00481E56" w:rsidTr="00120C6D">
        <w:trPr>
          <w:trHeight w:val="248"/>
        </w:trPr>
        <w:tc>
          <w:tcPr>
            <w:tcW w:w="2416" w:type="pct"/>
            <w:tcBorders>
              <w:left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left="142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в том числе: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right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B12BF9" w:rsidRPr="00481E56" w:rsidTr="00120C6D">
        <w:trPr>
          <w:trHeight w:val="248"/>
        </w:trPr>
        <w:tc>
          <w:tcPr>
            <w:tcW w:w="2416" w:type="pct"/>
            <w:tcBorders>
              <w:left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left="227" w:hanging="113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с острыми профессиональными заболев</w:t>
            </w:r>
            <w:r w:rsidRPr="0032603A">
              <w:rPr>
                <w:sz w:val="24"/>
                <w:szCs w:val="24"/>
              </w:rPr>
              <w:t>а</w:t>
            </w:r>
            <w:r w:rsidRPr="0032603A">
              <w:rPr>
                <w:sz w:val="24"/>
                <w:szCs w:val="24"/>
              </w:rPr>
              <w:t>ниями (отравлениями)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right w:val="double" w:sz="4" w:space="0" w:color="0081E2"/>
            </w:tcBorders>
            <w:vAlign w:val="bottom"/>
          </w:tcPr>
          <w:p w:rsidR="00B12BF9" w:rsidRPr="0032603A" w:rsidRDefault="00765C93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2BF9" w:rsidRPr="00481E56" w:rsidTr="00120C6D">
        <w:trPr>
          <w:trHeight w:val="248"/>
        </w:trPr>
        <w:tc>
          <w:tcPr>
            <w:tcW w:w="2416" w:type="pct"/>
            <w:tcBorders>
              <w:left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left="227" w:hanging="113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с хроническими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(отравлениями)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216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233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227</w:t>
            </w:r>
          </w:p>
        </w:tc>
        <w:tc>
          <w:tcPr>
            <w:tcW w:w="517" w:type="pct"/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249</w:t>
            </w:r>
          </w:p>
        </w:tc>
        <w:tc>
          <w:tcPr>
            <w:tcW w:w="517" w:type="pct"/>
            <w:tcBorders>
              <w:right w:val="double" w:sz="4" w:space="0" w:color="0081E2"/>
            </w:tcBorders>
            <w:vAlign w:val="bottom"/>
          </w:tcPr>
          <w:p w:rsidR="00B12BF9" w:rsidRPr="0032603A" w:rsidRDefault="00765C93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B12BF9" w:rsidRPr="00481E56" w:rsidTr="00120C6D">
        <w:trPr>
          <w:trHeight w:val="159"/>
        </w:trPr>
        <w:tc>
          <w:tcPr>
            <w:tcW w:w="2416" w:type="pct"/>
            <w:tcBorders>
              <w:left w:val="double" w:sz="4" w:space="0" w:color="0081E2"/>
              <w:bottom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Из числа лиц с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– лица с впервые устано</w:t>
            </w:r>
            <w:r w:rsidRPr="0032603A">
              <w:rPr>
                <w:sz w:val="24"/>
                <w:szCs w:val="24"/>
              </w:rPr>
              <w:t>в</w:t>
            </w:r>
            <w:r w:rsidRPr="0032603A">
              <w:rPr>
                <w:sz w:val="24"/>
                <w:szCs w:val="24"/>
              </w:rPr>
              <w:t>ленной инвалидностью в отчетном году</w:t>
            </w:r>
          </w:p>
        </w:tc>
        <w:tc>
          <w:tcPr>
            <w:tcW w:w="517" w:type="pct"/>
            <w:tcBorders>
              <w:bottom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66</w:t>
            </w:r>
          </w:p>
        </w:tc>
        <w:tc>
          <w:tcPr>
            <w:tcW w:w="517" w:type="pct"/>
            <w:tcBorders>
              <w:bottom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81</w:t>
            </w:r>
          </w:p>
        </w:tc>
        <w:tc>
          <w:tcPr>
            <w:tcW w:w="517" w:type="pct"/>
            <w:tcBorders>
              <w:bottom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90</w:t>
            </w:r>
          </w:p>
        </w:tc>
        <w:tc>
          <w:tcPr>
            <w:tcW w:w="517" w:type="pct"/>
            <w:tcBorders>
              <w:bottom w:val="double" w:sz="4" w:space="0" w:color="0081E2"/>
            </w:tcBorders>
            <w:vAlign w:val="bottom"/>
          </w:tcPr>
          <w:p w:rsidR="00B12BF9" w:rsidRPr="0032603A" w:rsidRDefault="00B12BF9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114</w:t>
            </w:r>
          </w:p>
        </w:tc>
        <w:tc>
          <w:tcPr>
            <w:tcW w:w="517" w:type="pct"/>
            <w:tcBorders>
              <w:bottom w:val="double" w:sz="4" w:space="0" w:color="0081E2"/>
              <w:right w:val="double" w:sz="4" w:space="0" w:color="0081E2"/>
            </w:tcBorders>
            <w:vAlign w:val="bottom"/>
          </w:tcPr>
          <w:p w:rsidR="00B12BF9" w:rsidRPr="0032603A" w:rsidRDefault="00765C93" w:rsidP="00F7300D">
            <w:pPr>
              <w:widowControl w:val="0"/>
              <w:spacing w:line="240" w:lineRule="exact"/>
              <w:ind w:right="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</w:tbl>
    <w:p w:rsidR="00771502" w:rsidRPr="00E93199" w:rsidRDefault="00B12BF9" w:rsidP="00001D94">
      <w:pPr>
        <w:spacing w:before="20"/>
      </w:pPr>
      <w:bookmarkStart w:id="340" w:name="_Toc370829799"/>
      <w:bookmarkStart w:id="341" w:name="_Toc370921068"/>
      <w:bookmarkStart w:id="342" w:name="_Toc402955207"/>
      <w:bookmarkStart w:id="343" w:name="_Toc402956135"/>
      <w:bookmarkStart w:id="344" w:name="_Toc402957092"/>
      <w:bookmarkStart w:id="345" w:name="_Toc431198394"/>
      <w:bookmarkStart w:id="346" w:name="_Toc433968486"/>
      <w:bookmarkStart w:id="347" w:name="_Toc444595061"/>
      <w:bookmarkStart w:id="348" w:name="_Toc450635448"/>
      <w:r w:rsidRPr="00E93199">
        <w:rPr>
          <w:vertAlign w:val="superscript"/>
        </w:rPr>
        <w:t>1)</w:t>
      </w:r>
      <w:r w:rsidRPr="00E93199">
        <w:t xml:space="preserve"> По данным Управления </w:t>
      </w:r>
      <w:proofErr w:type="spellStart"/>
      <w:r w:rsidRPr="00E93199">
        <w:t>Роспотребнадзора</w:t>
      </w:r>
      <w:proofErr w:type="spellEnd"/>
      <w:r w:rsidRPr="00E93199">
        <w:t xml:space="preserve"> по Красноярскому краю.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 w:rsidRPr="00E93199">
        <w:t xml:space="preserve">  </w:t>
      </w:r>
    </w:p>
    <w:p w:rsidR="00B12BF9" w:rsidRDefault="00B12BF9" w:rsidP="00B16F86">
      <w:pPr>
        <w:spacing w:before="40"/>
        <w:rPr>
          <w:sz w:val="24"/>
          <w:szCs w:val="24"/>
        </w:rPr>
        <w:sectPr w:rsidR="00B12BF9" w:rsidSect="00FC61E4">
          <w:headerReference w:type="default" r:id="rId4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D77CF0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49" w:name="_Toc420564648"/>
      <w:bookmarkStart w:id="350" w:name="_Toc450635449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6. УРОВЕНЬ ЖИЗНИ НАСЕЛЕНИЯ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49"/>
      <w:bookmarkEnd w:id="350"/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51" w:name="_Toc323228528"/>
      <w:bookmarkStart w:id="352" w:name="_Toc323284674"/>
      <w:bookmarkStart w:id="353" w:name="_Toc323286299"/>
      <w:bookmarkStart w:id="354" w:name="_Toc323288645"/>
      <w:bookmarkStart w:id="355" w:name="_Toc420564650"/>
      <w:bookmarkStart w:id="356" w:name="_Toc450635451"/>
      <w:r w:rsidRPr="00120C6D">
        <w:rPr>
          <w:rFonts w:ascii="Arial" w:hAnsi="Arial"/>
          <w:color w:val="0039AC"/>
          <w:szCs w:val="24"/>
        </w:rPr>
        <w:t xml:space="preserve">6.1. Основные социально-экономические </w:t>
      </w:r>
      <w:bookmarkEnd w:id="351"/>
      <w:bookmarkEnd w:id="352"/>
      <w:bookmarkEnd w:id="353"/>
      <w:bookmarkEnd w:id="354"/>
      <w:r w:rsidRPr="00120C6D">
        <w:rPr>
          <w:rFonts w:ascii="Arial" w:hAnsi="Arial"/>
          <w:color w:val="0039AC"/>
          <w:szCs w:val="24"/>
        </w:rPr>
        <w:t>показатели</w:t>
      </w:r>
      <w:bookmarkStart w:id="357" w:name="_Toc323228529"/>
      <w:bookmarkStart w:id="358" w:name="_Toc323284675"/>
      <w:bookmarkStart w:id="359" w:name="_Toc323286300"/>
      <w:bookmarkStart w:id="360" w:name="_Toc323288646"/>
      <w:r w:rsidRPr="00120C6D">
        <w:rPr>
          <w:rFonts w:ascii="Arial" w:hAnsi="Arial"/>
          <w:color w:val="0039AC"/>
          <w:szCs w:val="24"/>
        </w:rPr>
        <w:br/>
        <w:t>уровня жизни населения</w:t>
      </w:r>
      <w:bookmarkEnd w:id="355"/>
      <w:bookmarkEnd w:id="356"/>
      <w:bookmarkEnd w:id="357"/>
      <w:bookmarkEnd w:id="358"/>
      <w:bookmarkEnd w:id="359"/>
      <w:bookmarkEnd w:id="360"/>
    </w:p>
    <w:p w:rsidR="00B16F86" w:rsidRPr="008C5F5D" w:rsidRDefault="00B16F86" w:rsidP="00B16F86">
      <w:pPr>
        <w:rPr>
          <w:rFonts w:eastAsiaTheme="majorEastAsia"/>
          <w:sz w:val="24"/>
          <w:szCs w:val="24"/>
        </w:rPr>
      </w:pPr>
    </w:p>
    <w:bookmarkEnd w:id="326"/>
    <w:tbl>
      <w:tblPr>
        <w:tblW w:w="4983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42" w:type="dxa"/>
          <w:right w:w="42" w:type="dxa"/>
        </w:tblCellMar>
        <w:tblLook w:val="0000"/>
      </w:tblPr>
      <w:tblGrid>
        <w:gridCol w:w="3841"/>
        <w:gridCol w:w="1172"/>
        <w:gridCol w:w="1172"/>
        <w:gridCol w:w="1157"/>
        <w:gridCol w:w="16"/>
        <w:gridCol w:w="1169"/>
        <w:gridCol w:w="1163"/>
      </w:tblGrid>
      <w:tr w:rsidR="00B16F86" w:rsidRPr="008C5F5D" w:rsidTr="00AC45C7">
        <w:trPr>
          <w:cantSplit/>
          <w:trHeight w:val="303"/>
        </w:trPr>
        <w:tc>
          <w:tcPr>
            <w:tcW w:w="19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0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AC45C7">
        <w:trPr>
          <w:cantSplit/>
        </w:trPr>
        <w:tc>
          <w:tcPr>
            <w:tcW w:w="198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B16F86" w:rsidRPr="008C5F5D" w:rsidRDefault="00D77CF0" w:rsidP="004A0B9D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Среднедушевые</w:t>
            </w:r>
            <w:r w:rsidR="004A0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денежные</w:t>
            </w:r>
            <w:r w:rsidR="004A0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доходы населения (в месяц), </w:t>
            </w:r>
            <w:r w:rsidR="00B16F86" w:rsidRPr="008C5F5D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60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20145,5</w:t>
            </w:r>
          </w:p>
        </w:tc>
        <w:tc>
          <w:tcPr>
            <w:tcW w:w="60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22524,3</w:t>
            </w:r>
          </w:p>
        </w:tc>
        <w:tc>
          <w:tcPr>
            <w:tcW w:w="605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24921,7</w:t>
            </w:r>
          </w:p>
        </w:tc>
        <w:tc>
          <w:tcPr>
            <w:tcW w:w="60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57F28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  <w:r w:rsidR="00E57F28">
              <w:rPr>
                <w:sz w:val="24"/>
                <w:szCs w:val="24"/>
              </w:rPr>
              <w:t>806,2</w:t>
            </w:r>
          </w:p>
        </w:tc>
        <w:tc>
          <w:tcPr>
            <w:tcW w:w="60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A225E" w:rsidP="00050E95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50E95">
              <w:rPr>
                <w:sz w:val="24"/>
                <w:szCs w:val="24"/>
              </w:rPr>
              <w:t>853</w:t>
            </w:r>
            <w:r>
              <w:rPr>
                <w:sz w:val="24"/>
                <w:szCs w:val="24"/>
              </w:rPr>
              <w:t>,7</w:t>
            </w:r>
            <w:r w:rsidR="00E57F28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AC45C7">
        <w:trPr>
          <w:cantSplit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D77CF0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Реальные располагаемые </w:t>
            </w:r>
            <w:r w:rsidR="00B16F86" w:rsidRPr="008C5F5D">
              <w:rPr>
                <w:sz w:val="24"/>
                <w:szCs w:val="24"/>
              </w:rPr>
              <w:t xml:space="preserve">денежные доходы, </w:t>
            </w:r>
            <w:r>
              <w:rPr>
                <w:sz w:val="24"/>
                <w:szCs w:val="24"/>
              </w:rPr>
              <w:t xml:space="preserve">в процентах </w:t>
            </w:r>
            <w:r w:rsidR="00B16F86" w:rsidRPr="008C5F5D">
              <w:rPr>
                <w:sz w:val="24"/>
                <w:szCs w:val="24"/>
              </w:rPr>
              <w:t>к предыд</w:t>
            </w:r>
            <w:r w:rsidR="00B16F86" w:rsidRPr="008C5F5D">
              <w:rPr>
                <w:sz w:val="24"/>
                <w:szCs w:val="24"/>
              </w:rPr>
              <w:t>у</w:t>
            </w:r>
            <w:r w:rsidR="00B16F86" w:rsidRPr="008C5F5D">
              <w:rPr>
                <w:sz w:val="24"/>
                <w:szCs w:val="24"/>
              </w:rPr>
              <w:t>щему году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57F28" w:rsidP="00E57F28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E95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  <w:r w:rsidR="00E57F28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AC45C7">
        <w:trPr>
          <w:cantSplit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номинальная </w:t>
            </w:r>
            <w:r w:rsidRPr="008C5F5D">
              <w:rPr>
                <w:sz w:val="24"/>
                <w:szCs w:val="24"/>
              </w:rPr>
              <w:br/>
              <w:t>начисленная заработна</w:t>
            </w:r>
            <w:r w:rsidR="00D77CF0">
              <w:rPr>
                <w:sz w:val="24"/>
                <w:szCs w:val="24"/>
              </w:rPr>
              <w:t>я плата</w:t>
            </w:r>
            <w:r w:rsidR="00D77CF0">
              <w:rPr>
                <w:sz w:val="24"/>
                <w:szCs w:val="24"/>
              </w:rPr>
              <w:br/>
              <w:t xml:space="preserve">работников организаций,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25658,6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28672,4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31622,6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34178,2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25EB8" w:rsidP="00B16F86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36065,3</w:t>
            </w:r>
            <w:r w:rsidR="00B16F86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AC45C7">
        <w:trPr>
          <w:cantSplit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D77CF0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Реальная начисленная заработная  плата, в процентах </w:t>
            </w:r>
            <w:r w:rsidR="00B16F86" w:rsidRPr="008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106,1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65C93" w:rsidP="00CE3BE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765C93">
              <w:rPr>
                <w:sz w:val="24"/>
                <w:szCs w:val="24"/>
              </w:rPr>
              <w:t>93,</w:t>
            </w:r>
            <w:r w:rsidR="00CE3BE6">
              <w:rPr>
                <w:sz w:val="24"/>
                <w:szCs w:val="24"/>
              </w:rPr>
              <w:t>6</w:t>
            </w:r>
            <w:r w:rsidR="00B16F86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73CA7" w:rsidRPr="008C5F5D" w:rsidTr="00AC45C7">
        <w:trPr>
          <w:cantSplit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73CA7" w:rsidRDefault="00073CA7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Среднемесячный доход от трудовой деятельности, рублей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73CA7" w:rsidRPr="00765C93" w:rsidRDefault="00073CA7" w:rsidP="00073CA7">
            <w:pPr>
              <w:widowControl w:val="0"/>
              <w:ind w:hanging="126"/>
              <w:jc w:val="right"/>
              <w:rPr>
                <w:sz w:val="24"/>
                <w:szCs w:val="24"/>
              </w:rPr>
            </w:pPr>
            <w:r w:rsidRPr="00073CA7">
              <w:rPr>
                <w:sz w:val="24"/>
                <w:szCs w:val="24"/>
              </w:rPr>
              <w:t>32482</w:t>
            </w:r>
          </w:p>
        </w:tc>
      </w:tr>
      <w:tr w:rsidR="00B16F86" w:rsidRPr="008C5F5D" w:rsidTr="00AC45C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971A86">
            <w:pPr>
              <w:widowControl w:val="0"/>
              <w:ind w:left="85" w:hanging="8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размер назначенных 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8887,2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9840,8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71A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</w:tr>
      <w:tr w:rsidR="00B16F86" w:rsidRPr="008C5F5D" w:rsidTr="00AC45C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71A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B16F86" w:rsidRPr="008C5F5D" w:rsidTr="00AC45C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населения  </w:t>
            </w:r>
            <w:r w:rsidRPr="008C5F5D">
              <w:rPr>
                <w:sz w:val="24"/>
                <w:szCs w:val="24"/>
              </w:rPr>
              <w:br/>
              <w:t>с денежными доходами  ниже</w:t>
            </w:r>
            <w:r w:rsidRPr="008C5F5D">
              <w:rPr>
                <w:sz w:val="24"/>
                <w:szCs w:val="24"/>
              </w:rPr>
              <w:br/>
              <w:t xml:space="preserve">величины  прожиточного </w:t>
            </w:r>
            <w:r w:rsidRPr="008C5F5D">
              <w:rPr>
                <w:sz w:val="24"/>
                <w:szCs w:val="24"/>
              </w:rPr>
              <w:br/>
              <w:t>минимума – всего,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AC45C7">
        <w:tblPrEx>
          <w:tblCellMar>
            <w:left w:w="56" w:type="dxa"/>
            <w:right w:w="56" w:type="dxa"/>
          </w:tblCellMar>
        </w:tblPrEx>
        <w:trPr>
          <w:cantSplit/>
          <w:trHeight w:val="124"/>
        </w:trPr>
        <w:tc>
          <w:tcPr>
            <w:tcW w:w="198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D54575" w:rsidRDefault="00B16F86" w:rsidP="00B16F86">
            <w:pPr>
              <w:widowControl w:val="0"/>
              <w:ind w:left="284" w:hanging="142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тыс. человек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D54575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512,1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D54575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  <w:vertAlign w:val="superscript"/>
              </w:rPr>
            </w:pPr>
            <w:r w:rsidRPr="00D54575">
              <w:rPr>
                <w:sz w:val="24"/>
                <w:szCs w:val="24"/>
              </w:rPr>
              <w:t>444,1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D54575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433,4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D54575" w:rsidRDefault="00475F51" w:rsidP="00E57F28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475,9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1368A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546,0</w:t>
            </w:r>
            <w:r w:rsidRPr="0041368A">
              <w:rPr>
                <w:sz w:val="24"/>
                <w:szCs w:val="24"/>
                <w:vertAlign w:val="superscript"/>
              </w:rPr>
              <w:t>1</w:t>
            </w:r>
            <w:r w:rsidR="00E57F28" w:rsidRPr="00D5457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16F86" w:rsidRPr="008C5F5D" w:rsidTr="00AC45C7">
        <w:tblPrEx>
          <w:tblCellMar>
            <w:left w:w="56" w:type="dxa"/>
            <w:right w:w="56" w:type="dxa"/>
          </w:tblCellMar>
        </w:tblPrEx>
        <w:trPr>
          <w:cantSplit/>
          <w:trHeight w:val="283"/>
        </w:trPr>
        <w:tc>
          <w:tcPr>
            <w:tcW w:w="1982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от общей </w:t>
            </w:r>
            <w:r w:rsidRPr="008C5F5D">
              <w:rPr>
                <w:sz w:val="24"/>
                <w:szCs w:val="24"/>
              </w:rPr>
              <w:br/>
              <w:t>численности населения</w:t>
            </w:r>
          </w:p>
        </w:tc>
        <w:tc>
          <w:tcPr>
            <w:tcW w:w="60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18,1</w:t>
            </w:r>
          </w:p>
        </w:tc>
        <w:tc>
          <w:tcPr>
            <w:tcW w:w="60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15,6</w:t>
            </w:r>
          </w:p>
        </w:tc>
        <w:tc>
          <w:tcPr>
            <w:tcW w:w="59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9"/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15,2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475F51" w:rsidP="00E57F28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60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971A86" w:rsidP="00B16F86">
            <w:pPr>
              <w:widowControl w:val="0"/>
              <w:ind w:hanging="59"/>
              <w:jc w:val="right"/>
              <w:rPr>
                <w:sz w:val="24"/>
                <w:szCs w:val="24"/>
              </w:rPr>
            </w:pPr>
            <w:r w:rsidRPr="00971A86">
              <w:rPr>
                <w:sz w:val="24"/>
                <w:szCs w:val="24"/>
              </w:rPr>
              <w:t>19,1</w:t>
            </w:r>
            <w:r w:rsidR="00E57F28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</w:tbl>
    <w:p w:rsidR="00B16F86" w:rsidRPr="00D77CF0" w:rsidRDefault="00B16F86" w:rsidP="00001D94">
      <w:pPr>
        <w:spacing w:before="20"/>
        <w:jc w:val="both"/>
      </w:pPr>
      <w:r w:rsidRPr="00D77CF0">
        <w:rPr>
          <w:vertAlign w:val="superscript"/>
        </w:rPr>
        <w:t>1)</w:t>
      </w:r>
      <w:r w:rsidRPr="00D77CF0">
        <w:t xml:space="preserve"> Предварительные данные.</w:t>
      </w:r>
    </w:p>
    <w:p w:rsidR="00B16F86" w:rsidRPr="00D77CF0" w:rsidRDefault="00B16F86" w:rsidP="00B16F86">
      <w:pPr>
        <w:jc w:val="both"/>
      </w:pPr>
      <w:r w:rsidRPr="00D77CF0">
        <w:rPr>
          <w:vertAlign w:val="superscript"/>
        </w:rPr>
        <w:t>2)</w:t>
      </w:r>
      <w:r w:rsidR="00D77CF0">
        <w:t xml:space="preserve"> </w:t>
      </w:r>
      <w:r w:rsidRPr="00D77CF0">
        <w:t>По данным Отделения Пенсионного фонда Российской Ф</w:t>
      </w:r>
      <w:r w:rsidR="00D77CF0">
        <w:t xml:space="preserve">едерации по Красноярскому краю. </w:t>
      </w:r>
      <w:r w:rsidR="00E57F28">
        <w:t>П</w:t>
      </w:r>
      <w:r w:rsidRPr="00D77CF0">
        <w:t xml:space="preserve">о состоянию </w:t>
      </w:r>
      <w:r w:rsidR="00E57F28">
        <w:br/>
      </w:r>
      <w:r w:rsidRPr="00D77CF0">
        <w:t xml:space="preserve">на 1 января года, следующего за отчетным; </w:t>
      </w:r>
      <w:r w:rsidRPr="00E57F28">
        <w:t>2014 г</w:t>
      </w:r>
      <w:r w:rsidR="00D77CF0" w:rsidRPr="00E57F28">
        <w:t>.</w:t>
      </w:r>
      <w:r w:rsidR="00D77CF0">
        <w:t xml:space="preserve"> – </w:t>
      </w:r>
      <w:r w:rsidRPr="00D77CF0">
        <w:t>на 31 декабря.</w:t>
      </w:r>
    </w:p>
    <w:p w:rsidR="00B16F86" w:rsidRPr="008C5F5D" w:rsidRDefault="00B16F86" w:rsidP="00B16F86">
      <w:pPr>
        <w:spacing w:before="60"/>
        <w:ind w:left="-57" w:firstLine="57"/>
        <w:jc w:val="both"/>
        <w:rPr>
          <w:sz w:val="24"/>
          <w:szCs w:val="24"/>
          <w:vertAlign w:val="superscript"/>
        </w:rPr>
      </w:pPr>
    </w:p>
    <w:p w:rsidR="00B16F86" w:rsidRPr="002D06CE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361" w:name="_Toc420564651"/>
      <w:bookmarkStart w:id="362" w:name="_Toc450635452"/>
      <w:r w:rsidRPr="002D06CE">
        <w:rPr>
          <w:rFonts w:ascii="Arial" w:hAnsi="Arial"/>
          <w:color w:val="0039AC"/>
          <w:szCs w:val="24"/>
        </w:rPr>
        <w:t>6.2. Величина прожиточного минимума</w:t>
      </w:r>
      <w:proofErr w:type="gramStart"/>
      <w:r w:rsidRPr="002D06CE">
        <w:rPr>
          <w:color w:val="0039AC"/>
          <w:szCs w:val="24"/>
          <w:vertAlign w:val="superscript"/>
        </w:rPr>
        <w:t>1</w:t>
      </w:r>
      <w:proofErr w:type="gramEnd"/>
      <w:r w:rsidRPr="002D06CE">
        <w:rPr>
          <w:color w:val="0039AC"/>
          <w:szCs w:val="24"/>
          <w:vertAlign w:val="superscript"/>
        </w:rPr>
        <w:t>)</w:t>
      </w:r>
      <w:bookmarkEnd w:id="361"/>
      <w:bookmarkEnd w:id="362"/>
    </w:p>
    <w:p w:rsidR="00B16F86" w:rsidRPr="002D06CE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>(в среднем на душу населения; рублей в месяц)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6"/>
        <w:gridCol w:w="1956"/>
        <w:gridCol w:w="1956"/>
        <w:gridCol w:w="1956"/>
      </w:tblGrid>
      <w:tr w:rsidR="00B16F86" w:rsidRPr="008C5F5D" w:rsidTr="002D06CE">
        <w:trPr>
          <w:cantSplit/>
        </w:trPr>
        <w:tc>
          <w:tcPr>
            <w:tcW w:w="1000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по социально-демографическим</w:t>
            </w:r>
            <w:r w:rsidRPr="008C5F5D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B16F86" w:rsidRPr="008C5F5D" w:rsidTr="00790156">
        <w:trPr>
          <w:cantSplit/>
        </w:trPr>
        <w:tc>
          <w:tcPr>
            <w:tcW w:w="1000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дети</w:t>
            </w:r>
          </w:p>
        </w:tc>
      </w:tr>
      <w:tr w:rsidR="00B16F86" w:rsidRPr="008C5F5D" w:rsidTr="002D06CE">
        <w:trPr>
          <w:cantSplit/>
        </w:trPr>
        <w:tc>
          <w:tcPr>
            <w:tcW w:w="1000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0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16F86" w:rsidRPr="008C5F5D" w:rsidTr="002D06CE">
        <w:trPr>
          <w:cantSplit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7682</w:t>
            </w:r>
          </w:p>
        </w:tc>
      </w:tr>
      <w:tr w:rsidR="00B16F86" w:rsidRPr="008C5F5D" w:rsidTr="002D06CE">
        <w:trPr>
          <w:cantSplit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8661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7794</w:t>
            </w:r>
          </w:p>
        </w:tc>
      </w:tr>
      <w:tr w:rsidR="00B16F86" w:rsidRPr="008C5F5D" w:rsidTr="002D06CE">
        <w:trPr>
          <w:cantSplit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8013</w:t>
            </w:r>
          </w:p>
        </w:tc>
      </w:tr>
      <w:tr w:rsidR="00B16F86" w:rsidRPr="008C5F5D" w:rsidTr="002D06CE">
        <w:trPr>
          <w:cantSplit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19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8249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7971</w:t>
            </w:r>
          </w:p>
        </w:tc>
      </w:tr>
      <w:tr w:rsidR="00B16F86" w:rsidRPr="008C5F5D" w:rsidTr="002D06CE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16F86" w:rsidRPr="008C5F5D" w:rsidTr="00073CA7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8816</w:t>
            </w:r>
          </w:p>
        </w:tc>
      </w:tr>
      <w:tr w:rsidR="00B16F86" w:rsidRPr="008C5F5D" w:rsidTr="00790156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9469</w:t>
            </w:r>
          </w:p>
        </w:tc>
      </w:tr>
      <w:tr w:rsidR="00790156" w:rsidRPr="008C5F5D" w:rsidTr="00790156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9422</w:t>
            </w:r>
          </w:p>
        </w:tc>
      </w:tr>
      <w:tr w:rsidR="00790156" w:rsidRPr="008C5F5D" w:rsidTr="00790156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9186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9748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7225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90156" w:rsidRPr="008C5F5D" w:rsidRDefault="00790156" w:rsidP="0079015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9454</w:t>
            </w:r>
          </w:p>
        </w:tc>
      </w:tr>
    </w:tbl>
    <w:p w:rsidR="00D77CF0" w:rsidRPr="008C5F5D" w:rsidRDefault="00D77CF0" w:rsidP="00D77CF0">
      <w:pPr>
        <w:widowControl w:val="0"/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6"/>
        <w:gridCol w:w="1956"/>
        <w:gridCol w:w="1956"/>
        <w:gridCol w:w="1956"/>
      </w:tblGrid>
      <w:tr w:rsidR="00D77CF0" w:rsidRPr="008C5F5D" w:rsidTr="002D06CE">
        <w:trPr>
          <w:cantSplit/>
        </w:trPr>
        <w:tc>
          <w:tcPr>
            <w:tcW w:w="1000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по социально-демографическим</w:t>
            </w:r>
            <w:r w:rsidRPr="008C5F5D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D77CF0" w:rsidRPr="008C5F5D" w:rsidTr="00073CA7">
        <w:trPr>
          <w:cantSplit/>
        </w:trPr>
        <w:tc>
          <w:tcPr>
            <w:tcW w:w="1000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77CF0" w:rsidRPr="008C5F5D" w:rsidRDefault="00D77CF0" w:rsidP="000F565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дети</w:t>
            </w:r>
          </w:p>
        </w:tc>
      </w:tr>
      <w:tr w:rsidR="00073CA7" w:rsidRPr="008C5F5D" w:rsidTr="00073CA7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ind w:left="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73CA7" w:rsidRPr="008C5F5D" w:rsidTr="002D06CE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11161</w:t>
            </w:r>
          </w:p>
        </w:tc>
      </w:tr>
      <w:tr w:rsidR="00073CA7" w:rsidRPr="008C5F5D" w:rsidTr="002D06CE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11551</w:t>
            </w:r>
          </w:p>
        </w:tc>
      </w:tr>
      <w:tr w:rsidR="00073CA7" w:rsidRPr="008C5F5D" w:rsidTr="002D06CE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ind w:left="199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</w:tr>
      <w:tr w:rsidR="00073CA7" w:rsidRPr="008C5F5D" w:rsidTr="002D06CE">
        <w:trPr>
          <w:cantSplit/>
          <w:trHeight w:val="142"/>
        </w:trPr>
        <w:tc>
          <w:tcPr>
            <w:tcW w:w="100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073CA7" w:rsidRPr="008C5F5D" w:rsidRDefault="00073CA7" w:rsidP="00B16F86">
            <w:pPr>
              <w:ind w:left="19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10598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11227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8295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073CA7" w:rsidRPr="008C5F5D" w:rsidRDefault="00073CA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</w:t>
            </w:r>
          </w:p>
        </w:tc>
      </w:tr>
    </w:tbl>
    <w:p w:rsidR="00B16F86" w:rsidRPr="00D77CF0" w:rsidRDefault="00B16F86" w:rsidP="00001D94">
      <w:pPr>
        <w:spacing w:before="20"/>
        <w:jc w:val="both"/>
      </w:pPr>
      <w:r w:rsidRPr="00D77CF0">
        <w:rPr>
          <w:vertAlign w:val="superscript"/>
        </w:rPr>
        <w:t>1)</w:t>
      </w:r>
      <w:r w:rsidRPr="00D77CF0">
        <w:t xml:space="preserve"> За I-IV кварталы приведены данные о величине прожиточного минимума, установленной</w:t>
      </w:r>
      <w:r w:rsidRPr="00D77CF0">
        <w:br/>
        <w:t>Правительством Красноярского края в соответствии с Федеральным за</w:t>
      </w:r>
      <w:r w:rsidR="00D77CF0" w:rsidRPr="00D77CF0">
        <w:t xml:space="preserve">коном от 24.10.1997 г. № 134-ФЗ </w:t>
      </w:r>
      <w:r w:rsidR="00D77CF0">
        <w:br/>
      </w:r>
      <w:r w:rsidRPr="00D77CF0">
        <w:t>«О прожиточном минимуме в Российской Федерации».</w:t>
      </w:r>
    </w:p>
    <w:p w:rsidR="00D77CF0" w:rsidRDefault="00D77CF0" w:rsidP="00B16F86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363" w:name="_Toc420564652"/>
    </w:p>
    <w:p w:rsidR="00B16F86" w:rsidRPr="002D06CE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64" w:name="_Toc450635453"/>
      <w:r w:rsidRPr="002D06CE">
        <w:rPr>
          <w:rFonts w:ascii="Arial" w:hAnsi="Arial"/>
          <w:color w:val="0039AC"/>
          <w:szCs w:val="24"/>
        </w:rPr>
        <w:t>6.3. Среднемесячная номинальная начисленная заработная плата</w:t>
      </w:r>
      <w:bookmarkStart w:id="365" w:name="_Toc323228531"/>
      <w:bookmarkStart w:id="366" w:name="_Toc323284677"/>
      <w:bookmarkStart w:id="367" w:name="_Toc323286302"/>
      <w:bookmarkStart w:id="368" w:name="_Toc323288648"/>
      <w:r w:rsidRPr="002D06CE">
        <w:rPr>
          <w:rFonts w:ascii="Arial" w:hAnsi="Arial"/>
          <w:color w:val="0039AC"/>
          <w:szCs w:val="24"/>
        </w:rPr>
        <w:br/>
        <w:t>работников организаций по видам экономической деятельности</w:t>
      </w:r>
      <w:bookmarkEnd w:id="363"/>
      <w:bookmarkEnd w:id="364"/>
      <w:bookmarkEnd w:id="365"/>
      <w:bookmarkEnd w:id="366"/>
      <w:bookmarkEnd w:id="367"/>
      <w:bookmarkEnd w:id="368"/>
    </w:p>
    <w:p w:rsidR="00B16F86" w:rsidRPr="002D06CE" w:rsidRDefault="00B16F86" w:rsidP="00D77CF0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>(рублей)</w:t>
      </w:r>
    </w:p>
    <w:p w:rsidR="00D77CF0" w:rsidRPr="002D06CE" w:rsidRDefault="00D77CF0" w:rsidP="00D77CF0">
      <w:pPr>
        <w:jc w:val="center"/>
        <w:rPr>
          <w:color w:val="0039AC"/>
          <w:sz w:val="24"/>
          <w:szCs w:val="24"/>
          <w:lang w:val="en-US"/>
        </w:rPr>
      </w:pPr>
    </w:p>
    <w:tbl>
      <w:tblPr>
        <w:tblW w:w="4997" w:type="pct"/>
        <w:tblInd w:w="3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3960"/>
        <w:gridCol w:w="1157"/>
        <w:gridCol w:w="1157"/>
        <w:gridCol w:w="1157"/>
        <w:gridCol w:w="1157"/>
        <w:gridCol w:w="1157"/>
      </w:tblGrid>
      <w:tr w:rsidR="00B16F86" w:rsidRPr="008C5F5D" w:rsidTr="002D06CE">
        <w:trPr>
          <w:trHeight w:val="238"/>
        </w:trPr>
        <w:tc>
          <w:tcPr>
            <w:tcW w:w="3960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5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5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5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B4F2C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B4F2C" w:rsidRDefault="00B16F86" w:rsidP="002316A1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8B4F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7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B4F2C" w:rsidRDefault="00B16F86" w:rsidP="002316A1">
            <w:pPr>
              <w:widowControl w:val="0"/>
              <w:spacing w:line="235" w:lineRule="auto"/>
              <w:jc w:val="right"/>
              <w:rPr>
                <w:b/>
                <w:sz w:val="24"/>
                <w:szCs w:val="24"/>
              </w:rPr>
            </w:pPr>
            <w:r w:rsidRPr="008B4F2C">
              <w:rPr>
                <w:b/>
                <w:sz w:val="24"/>
                <w:szCs w:val="24"/>
              </w:rPr>
              <w:t>25658,6</w:t>
            </w:r>
          </w:p>
        </w:tc>
        <w:tc>
          <w:tcPr>
            <w:tcW w:w="1157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B4F2C" w:rsidRDefault="00B16F86" w:rsidP="002316A1">
            <w:pPr>
              <w:widowControl w:val="0"/>
              <w:spacing w:line="235" w:lineRule="auto"/>
              <w:jc w:val="right"/>
              <w:rPr>
                <w:b/>
                <w:sz w:val="24"/>
                <w:szCs w:val="24"/>
              </w:rPr>
            </w:pPr>
            <w:r w:rsidRPr="008B4F2C">
              <w:rPr>
                <w:b/>
                <w:sz w:val="24"/>
                <w:szCs w:val="24"/>
              </w:rPr>
              <w:t>28672,4</w:t>
            </w:r>
          </w:p>
        </w:tc>
        <w:tc>
          <w:tcPr>
            <w:tcW w:w="1157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B4F2C" w:rsidRDefault="00B16F86" w:rsidP="002316A1">
            <w:pPr>
              <w:widowControl w:val="0"/>
              <w:spacing w:line="235" w:lineRule="auto"/>
              <w:jc w:val="right"/>
              <w:rPr>
                <w:b/>
                <w:sz w:val="24"/>
                <w:szCs w:val="24"/>
              </w:rPr>
            </w:pPr>
            <w:r w:rsidRPr="008B4F2C">
              <w:rPr>
                <w:b/>
                <w:sz w:val="24"/>
                <w:szCs w:val="24"/>
              </w:rPr>
              <w:t>31622,6</w:t>
            </w:r>
          </w:p>
        </w:tc>
        <w:tc>
          <w:tcPr>
            <w:tcW w:w="1157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B4F2C" w:rsidRDefault="00B16F86" w:rsidP="002316A1">
            <w:pPr>
              <w:widowControl w:val="0"/>
              <w:spacing w:line="235" w:lineRule="auto"/>
              <w:jc w:val="right"/>
              <w:rPr>
                <w:b/>
                <w:sz w:val="24"/>
                <w:szCs w:val="24"/>
              </w:rPr>
            </w:pPr>
            <w:r w:rsidRPr="008B4F2C">
              <w:rPr>
                <w:b/>
                <w:sz w:val="24"/>
                <w:szCs w:val="24"/>
              </w:rPr>
              <w:t>3417</w:t>
            </w:r>
            <w:r w:rsidR="00ED65C9" w:rsidRPr="008B4F2C">
              <w:rPr>
                <w:b/>
                <w:sz w:val="24"/>
                <w:szCs w:val="24"/>
              </w:rPr>
              <w:t>8</w:t>
            </w:r>
            <w:r w:rsidRPr="008B4F2C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57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B4F2C" w:rsidRDefault="008B4F2C" w:rsidP="002316A1">
            <w:pPr>
              <w:widowControl w:val="0"/>
              <w:spacing w:line="235" w:lineRule="auto"/>
              <w:jc w:val="right"/>
              <w:rPr>
                <w:b/>
                <w:sz w:val="24"/>
                <w:szCs w:val="24"/>
              </w:rPr>
            </w:pPr>
            <w:r w:rsidRPr="008B4F2C">
              <w:rPr>
                <w:b/>
                <w:sz w:val="24"/>
                <w:szCs w:val="24"/>
              </w:rPr>
              <w:t>36065,3</w:t>
            </w:r>
          </w:p>
        </w:tc>
      </w:tr>
      <w:tr w:rsidR="00B16F86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pStyle w:val="12"/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694C3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1161F2" w:rsidRDefault="00B16F86" w:rsidP="002316A1">
            <w:pPr>
              <w:widowControl w:val="0"/>
              <w:spacing w:line="235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B16F86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сельское хозяйство, охота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1161F2" w:rsidRDefault="00B16F86" w:rsidP="002316A1">
            <w:pPr>
              <w:widowControl w:val="0"/>
              <w:spacing w:line="235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pStyle w:val="12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12978,4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14624,</w:t>
            </w:r>
            <w:r w:rsidR="00151841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15535,8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16925,7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18859,9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16059,9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14726,0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16245,5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16098,7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15298,9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ископаемых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53813,7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60937,3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65816,2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69654,5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78298,4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30757,4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33762,3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36151,0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39197,7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42747,1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распределение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31204,3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34180,5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37197,8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40167,3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41695,7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28580,7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29948,8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30558,4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34157,9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36242,4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 торговля</w:t>
            </w:r>
            <w:r w:rsidRPr="008C5F5D">
              <w:rPr>
                <w:sz w:val="24"/>
                <w:szCs w:val="24"/>
                <w:lang w:val="ru-MO"/>
              </w:rPr>
              <w:t>;</w:t>
            </w:r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    </w:t>
            </w:r>
            <w:r w:rsidRPr="008C5F5D">
              <w:rPr>
                <w:sz w:val="24"/>
                <w:szCs w:val="24"/>
              </w:rPr>
              <w:t xml:space="preserve">ремонт </w:t>
            </w:r>
            <w:proofErr w:type="gramStart"/>
            <w:r w:rsidRPr="008C5F5D">
              <w:rPr>
                <w:sz w:val="24"/>
                <w:szCs w:val="24"/>
              </w:rPr>
              <w:t>автотранспортных</w:t>
            </w:r>
            <w:proofErr w:type="gramEnd"/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изделий и предметов </w:t>
            </w:r>
            <w:proofErr w:type="gramStart"/>
            <w:r w:rsidRPr="008C5F5D">
              <w:rPr>
                <w:sz w:val="24"/>
                <w:szCs w:val="24"/>
              </w:rPr>
              <w:t>личного</w:t>
            </w:r>
            <w:proofErr w:type="gramEnd"/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15969,0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17245,6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18669,9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20433,4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21030,3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16458,9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15693,4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16355,1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18139,2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17923,5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31933,0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34981,8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37096,1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39732,5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42733,3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42602,1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45415,5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45787,8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49697,2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52646,3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операции с </w:t>
            </w:r>
            <w:proofErr w:type="gramStart"/>
            <w:r w:rsidRPr="008C5F5D">
              <w:rPr>
                <w:sz w:val="24"/>
                <w:szCs w:val="24"/>
              </w:rPr>
              <w:t>недвижимым</w:t>
            </w:r>
            <w:proofErr w:type="gramEnd"/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имуществом, аренда</w:t>
            </w:r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предоставление услуг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26717,1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29562,1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31215,5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34429,4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36007</w:t>
            </w:r>
            <w:r>
              <w:rPr>
                <w:sz w:val="24"/>
                <w:szCs w:val="24"/>
              </w:rPr>
              <w:t>,0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 </w:t>
            </w:r>
            <w:r w:rsidR="00694C3A"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</w:t>
            </w:r>
            <w:r w:rsidR="00694C3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обеспечение военной </w:t>
            </w:r>
            <w:r w:rsidR="00694C3A"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безопа</w:t>
            </w:r>
            <w:r w:rsidR="00694C3A">
              <w:rPr>
                <w:sz w:val="24"/>
                <w:szCs w:val="24"/>
              </w:rPr>
              <w:t>с</w:t>
            </w:r>
            <w:r w:rsidRPr="008C5F5D">
              <w:rPr>
                <w:sz w:val="24"/>
                <w:szCs w:val="24"/>
              </w:rPr>
              <w:t>ности; социально</w:t>
            </w:r>
            <w:r>
              <w:rPr>
                <w:sz w:val="24"/>
                <w:szCs w:val="24"/>
              </w:rPr>
              <w:t xml:space="preserve">е </w:t>
            </w:r>
            <w:r w:rsidR="00694C3A"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страхование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32800,2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39874,5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45194,0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46713,9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46124,2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15684,1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18012,3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23678,9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26514,3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28200,4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здравоохранение и </w:t>
            </w:r>
            <w:proofErr w:type="spellStart"/>
            <w:r w:rsidRPr="008C5F5D">
              <w:rPr>
                <w:sz w:val="24"/>
                <w:szCs w:val="24"/>
              </w:rPr>
              <w:t>предоставл</w:t>
            </w:r>
            <w:proofErr w:type="gramStart"/>
            <w:r w:rsidR="00694C3A">
              <w:rPr>
                <w:sz w:val="24"/>
                <w:szCs w:val="24"/>
              </w:rPr>
              <w:t>е</w:t>
            </w:r>
            <w:proofErr w:type="spellEnd"/>
            <w:r w:rsidR="00694C3A">
              <w:rPr>
                <w:sz w:val="24"/>
                <w:szCs w:val="24"/>
              </w:rPr>
              <w:t>-</w:t>
            </w:r>
            <w:proofErr w:type="gramEnd"/>
            <w:r w:rsidR="00694C3A"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ние</w:t>
            </w:r>
            <w:proofErr w:type="spellEnd"/>
            <w:r w:rsidRPr="008C5F5D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17191,3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19912,0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25163,4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27280,1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28136,3</w:t>
            </w:r>
          </w:p>
        </w:tc>
      </w:tr>
      <w:tr w:rsidR="008B4F2C" w:rsidRPr="008C5F5D" w:rsidTr="002D06CE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3960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</w:t>
            </w:r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коммунальных, социальных </w:t>
            </w:r>
          </w:p>
          <w:p w:rsidR="008B4F2C" w:rsidRPr="008C5F5D" w:rsidRDefault="008B4F2C" w:rsidP="002316A1">
            <w:pPr>
              <w:widowControl w:val="0"/>
              <w:spacing w:line="235" w:lineRule="auto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персональных услуг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16584,5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ind w:right="-2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18094,0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21635,0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8B4F2C" w:rsidRPr="008C5F5D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23762,2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8B4F2C" w:rsidRDefault="008B4F2C" w:rsidP="002316A1">
            <w:pPr>
              <w:widowControl w:val="0"/>
              <w:spacing w:line="235" w:lineRule="auto"/>
              <w:jc w:val="right"/>
              <w:rPr>
                <w:sz w:val="24"/>
                <w:szCs w:val="24"/>
              </w:rPr>
            </w:pPr>
            <w:r w:rsidRPr="008B4F2C">
              <w:rPr>
                <w:sz w:val="24"/>
                <w:szCs w:val="24"/>
              </w:rPr>
              <w:t>25475,3</w:t>
            </w:r>
          </w:p>
        </w:tc>
      </w:tr>
    </w:tbl>
    <w:p w:rsidR="00B16F86" w:rsidRPr="00D77CF0" w:rsidRDefault="00B16F86" w:rsidP="00001D94">
      <w:pPr>
        <w:spacing w:before="20"/>
        <w:jc w:val="both"/>
      </w:pPr>
      <w:r w:rsidRPr="00D77CF0">
        <w:rPr>
          <w:vertAlign w:val="superscript"/>
        </w:rPr>
        <w:t>1)</w:t>
      </w:r>
      <w:r w:rsidRPr="00D77CF0">
        <w:t xml:space="preserve"> Предварительные данные.</w:t>
      </w:r>
      <w:r w:rsidRPr="00D77CF0">
        <w:br w:type="page"/>
      </w:r>
    </w:p>
    <w:p w:rsidR="00B16F86" w:rsidRPr="002D06CE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369" w:name="_Toc420564653"/>
      <w:bookmarkStart w:id="370" w:name="_Toc450635454"/>
      <w:r w:rsidRPr="002D06CE">
        <w:rPr>
          <w:rFonts w:ascii="Arial" w:hAnsi="Arial"/>
          <w:color w:val="0039AC"/>
          <w:szCs w:val="24"/>
        </w:rPr>
        <w:lastRenderedPageBreak/>
        <w:t>6.4. Просроченная задолженность организаций по</w:t>
      </w:r>
      <w:bookmarkStart w:id="371" w:name="_Toc420463756"/>
      <w:bookmarkStart w:id="372" w:name="_Toc451569810"/>
      <w:r w:rsidRPr="002D06CE">
        <w:rPr>
          <w:rFonts w:ascii="Arial" w:hAnsi="Arial"/>
          <w:color w:val="0039AC"/>
          <w:szCs w:val="24"/>
        </w:rPr>
        <w:t xml:space="preserve"> заработной плате</w:t>
      </w:r>
      <w:bookmarkEnd w:id="371"/>
      <w:bookmarkEnd w:id="372"/>
      <w:proofErr w:type="gramStart"/>
      <w:r w:rsidRPr="002D06CE">
        <w:rPr>
          <w:color w:val="0039AC"/>
          <w:szCs w:val="24"/>
          <w:vertAlign w:val="superscript"/>
        </w:rPr>
        <w:t>1</w:t>
      </w:r>
      <w:proofErr w:type="gramEnd"/>
      <w:r w:rsidRPr="002D06CE">
        <w:rPr>
          <w:color w:val="0039AC"/>
          <w:szCs w:val="24"/>
          <w:vertAlign w:val="superscript"/>
        </w:rPr>
        <w:t>)</w:t>
      </w:r>
      <w:bookmarkEnd w:id="369"/>
      <w:bookmarkEnd w:id="370"/>
    </w:p>
    <w:p w:rsidR="00B16F86" w:rsidRPr="002D06CE" w:rsidRDefault="00B16F86" w:rsidP="0096411A">
      <w:pPr>
        <w:jc w:val="center"/>
        <w:rPr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>(на 1 января; миллионов рублей)</w:t>
      </w:r>
    </w:p>
    <w:p w:rsidR="0096411A" w:rsidRPr="000456FA" w:rsidRDefault="0096411A" w:rsidP="0096411A">
      <w:pPr>
        <w:jc w:val="center"/>
        <w:rPr>
          <w:color w:val="C00000"/>
          <w:sz w:val="24"/>
          <w:szCs w:val="24"/>
          <w:lang w:val="en-US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3881"/>
        <w:gridCol w:w="1176"/>
        <w:gridCol w:w="1174"/>
        <w:gridCol w:w="1174"/>
        <w:gridCol w:w="1174"/>
        <w:gridCol w:w="1172"/>
      </w:tblGrid>
      <w:tr w:rsidR="00B16F86" w:rsidRPr="008C5F5D" w:rsidTr="00E666BE">
        <w:trPr>
          <w:trHeight w:val="238"/>
        </w:trPr>
        <w:tc>
          <w:tcPr>
            <w:tcW w:w="199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</w:tr>
      <w:tr w:rsidR="00B16F86" w:rsidRPr="008C5F5D" w:rsidTr="00E666BE">
        <w:tblPrEx>
          <w:tblCellMar>
            <w:left w:w="70" w:type="dxa"/>
            <w:right w:w="70" w:type="dxa"/>
          </w:tblCellMar>
        </w:tblPrEx>
        <w:tc>
          <w:tcPr>
            <w:tcW w:w="1990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64,3</w:t>
            </w:r>
          </w:p>
        </w:tc>
        <w:tc>
          <w:tcPr>
            <w:tcW w:w="60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60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69,4</w:t>
            </w:r>
          </w:p>
        </w:tc>
        <w:tc>
          <w:tcPr>
            <w:tcW w:w="60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175,6</w:t>
            </w:r>
          </w:p>
        </w:tc>
        <w:tc>
          <w:tcPr>
            <w:tcW w:w="602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90EFB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B16F86" w:rsidRPr="008C5F5D" w:rsidTr="00E666BE">
        <w:tblPrEx>
          <w:tblCellMar>
            <w:left w:w="70" w:type="dxa"/>
            <w:right w:w="70" w:type="dxa"/>
          </w:tblCellMar>
        </w:tblPrEx>
        <w:tc>
          <w:tcPr>
            <w:tcW w:w="199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694C3A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B90EFB" w:rsidRPr="008C5F5D" w:rsidTr="00E666BE">
        <w:tblPrEx>
          <w:tblCellMar>
            <w:left w:w="70" w:type="dxa"/>
            <w:right w:w="70" w:type="dxa"/>
          </w:tblCellMar>
        </w:tblPrEx>
        <w:tc>
          <w:tcPr>
            <w:tcW w:w="199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недофинансирования</w:t>
            </w:r>
          </w:p>
          <w:p w:rsidR="00B90EFB" w:rsidRPr="008C5F5D" w:rsidRDefault="00B90EFB" w:rsidP="00694C3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бюджетов всех уровней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B90EFB" w:rsidRPr="008C5F5D" w:rsidTr="00E666BE">
        <w:tblPrEx>
          <w:tblCellMar>
            <w:left w:w="70" w:type="dxa"/>
            <w:right w:w="70" w:type="dxa"/>
          </w:tblCellMar>
        </w:tblPrEx>
        <w:tc>
          <w:tcPr>
            <w:tcW w:w="199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90EFB" w:rsidRPr="008C5F5D" w:rsidTr="00E666BE">
        <w:tblPrEx>
          <w:tblCellMar>
            <w:left w:w="70" w:type="dxa"/>
            <w:right w:w="70" w:type="dxa"/>
          </w:tblCellMar>
        </w:tblPrEx>
        <w:tc>
          <w:tcPr>
            <w:tcW w:w="199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федерального бюджета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B90EFB" w:rsidRPr="008C5F5D" w:rsidTr="00E666BE">
        <w:tblPrEx>
          <w:tblCellMar>
            <w:left w:w="70" w:type="dxa"/>
            <w:right w:w="70" w:type="dxa"/>
          </w:tblCellMar>
        </w:tblPrEx>
        <w:tc>
          <w:tcPr>
            <w:tcW w:w="199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90EFB" w:rsidRPr="008C5F5D" w:rsidRDefault="00B90EFB" w:rsidP="00694C3A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бюджета края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B90EFB" w:rsidRPr="008C5F5D" w:rsidTr="00E666BE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199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90EFB" w:rsidRPr="008C5F5D" w:rsidRDefault="00B90EFB" w:rsidP="00694C3A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местных бюджетов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90EFB" w:rsidRPr="00373ABB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B90EFB" w:rsidRPr="008C5F5D" w:rsidTr="00E666BE">
        <w:tblPrEx>
          <w:tblCellMar>
            <w:left w:w="70" w:type="dxa"/>
            <w:right w:w="70" w:type="dxa"/>
          </w:tblCellMar>
        </w:tblPrEx>
        <w:trPr>
          <w:trHeight w:val="286"/>
        </w:trPr>
        <w:tc>
          <w:tcPr>
            <w:tcW w:w="199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отсутствия собственных</w:t>
            </w:r>
            <w:r w:rsidRPr="008C5F5D">
              <w:rPr>
                <w:sz w:val="24"/>
                <w:szCs w:val="24"/>
              </w:rPr>
              <w:br/>
              <w:t xml:space="preserve">      средств организаций</w:t>
            </w:r>
          </w:p>
        </w:tc>
        <w:tc>
          <w:tcPr>
            <w:tcW w:w="60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64,3</w:t>
            </w:r>
          </w:p>
        </w:tc>
        <w:tc>
          <w:tcPr>
            <w:tcW w:w="60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97,0</w:t>
            </w:r>
          </w:p>
        </w:tc>
        <w:tc>
          <w:tcPr>
            <w:tcW w:w="60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69,4</w:t>
            </w:r>
          </w:p>
        </w:tc>
        <w:tc>
          <w:tcPr>
            <w:tcW w:w="60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90EFB" w:rsidRPr="008C5F5D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175,6</w:t>
            </w:r>
          </w:p>
        </w:tc>
        <w:tc>
          <w:tcPr>
            <w:tcW w:w="60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90EFB" w:rsidRPr="008C5F5D" w:rsidRDefault="00B90EFB" w:rsidP="00694C3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</w:tbl>
    <w:p w:rsidR="00B16F86" w:rsidRPr="0096411A" w:rsidRDefault="00B16F86" w:rsidP="00001D94">
      <w:pPr>
        <w:spacing w:before="20"/>
        <w:jc w:val="both"/>
      </w:pPr>
      <w:proofErr w:type="gramStart"/>
      <w:r w:rsidRPr="0096411A">
        <w:rPr>
          <w:vertAlign w:val="superscript"/>
        </w:rPr>
        <w:t xml:space="preserve">1) </w:t>
      </w:r>
      <w:r w:rsidRPr="0096411A">
        <w:t>Данные формируются по организациям, не относящимся к субъектам малого предпринимательства,</w:t>
      </w:r>
      <w:r w:rsidRPr="0096411A">
        <w:br/>
      </w:r>
      <w:r w:rsidR="00694C3A">
        <w:t>средняя численность работников которых превышает 15 человек, основным</w:t>
      </w:r>
      <w:r w:rsidRPr="0096411A">
        <w:t xml:space="preserve"> вид</w:t>
      </w:r>
      <w:r w:rsidR="00694C3A">
        <w:t>ом</w:t>
      </w:r>
      <w:r w:rsidRPr="0096411A">
        <w:t xml:space="preserve"> деятельности которых </w:t>
      </w:r>
      <w:r w:rsidR="00694C3A">
        <w:br/>
        <w:t>является</w:t>
      </w:r>
      <w:r w:rsidRPr="0096411A">
        <w:t>:</w:t>
      </w:r>
      <w:r w:rsidR="00694C3A">
        <w:t xml:space="preserve"> </w:t>
      </w:r>
      <w:r w:rsidRPr="0096411A">
        <w:t>сельское хозяйство, охота, лесозаготовки; рыболовство, рыбоводство; добыча полезных ископаемых;</w:t>
      </w:r>
      <w:r w:rsidRPr="0096411A">
        <w:br/>
        <w:t>обрабатывающие производства; производство и распределение электроэнергии, газа и воды;</w:t>
      </w:r>
      <w:r w:rsidR="00694C3A">
        <w:t xml:space="preserve"> </w:t>
      </w:r>
      <w:r w:rsidRPr="0096411A">
        <w:t>строительство; транспорт; управление недвижимым имуществом; научные исследования и разработки;</w:t>
      </w:r>
      <w:proofErr w:type="gramEnd"/>
      <w:r w:rsidR="00694C3A">
        <w:t xml:space="preserve"> </w:t>
      </w:r>
      <w:r w:rsidRPr="0096411A">
        <w:t>образование; здрав</w:t>
      </w:r>
      <w:r w:rsidRPr="0096411A">
        <w:t>о</w:t>
      </w:r>
      <w:r w:rsidRPr="0096411A">
        <w:t>охранение и предоставление социальных услуг; сбор сточных вод, отходов</w:t>
      </w:r>
      <w:r w:rsidR="00694C3A">
        <w:t xml:space="preserve"> </w:t>
      </w:r>
      <w:r w:rsidRPr="0096411A">
        <w:t xml:space="preserve">и аналогичная деятельность; </w:t>
      </w:r>
      <w:r w:rsidR="00694C3A">
        <w:br/>
      </w:r>
      <w:r w:rsidRPr="0096411A">
        <w:t>деятельность в области культуры.</w:t>
      </w:r>
    </w:p>
    <w:p w:rsidR="00694C3A" w:rsidRPr="000456FA" w:rsidRDefault="00694C3A" w:rsidP="00694C3A">
      <w:pPr>
        <w:pStyle w:val="12"/>
        <w:rPr>
          <w:sz w:val="24"/>
          <w:szCs w:val="24"/>
        </w:rPr>
      </w:pPr>
      <w:bookmarkStart w:id="373" w:name="_Toc420564654"/>
    </w:p>
    <w:p w:rsidR="00B16F86" w:rsidRPr="00B95746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374" w:name="_Toc450635455"/>
      <w:r w:rsidRPr="00E666BE">
        <w:rPr>
          <w:rFonts w:ascii="Arial" w:hAnsi="Arial"/>
          <w:color w:val="0039AC"/>
          <w:szCs w:val="24"/>
        </w:rPr>
        <w:t>6.5. Основные показатели пенсионного обеспечения</w:t>
      </w:r>
      <w:proofErr w:type="gramStart"/>
      <w:r w:rsidRPr="00E666BE">
        <w:rPr>
          <w:color w:val="0039AC"/>
          <w:szCs w:val="24"/>
          <w:vertAlign w:val="superscript"/>
        </w:rPr>
        <w:t>1</w:t>
      </w:r>
      <w:proofErr w:type="gramEnd"/>
      <w:r w:rsidRPr="00E666BE">
        <w:rPr>
          <w:color w:val="0039AC"/>
          <w:szCs w:val="24"/>
          <w:vertAlign w:val="superscript"/>
        </w:rPr>
        <w:t>)</w:t>
      </w:r>
      <w:bookmarkEnd w:id="373"/>
      <w:bookmarkEnd w:id="374"/>
    </w:p>
    <w:p w:rsidR="00B16F86" w:rsidRPr="00B95746" w:rsidRDefault="00B16F86" w:rsidP="0096411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</w:t>
      </w:r>
      <w:r w:rsidR="00475F51" w:rsidRPr="00B95746">
        <w:rPr>
          <w:rFonts w:ascii="Arial" w:hAnsi="Arial" w:cs="Arial"/>
          <w:color w:val="0039AC"/>
          <w:sz w:val="24"/>
          <w:szCs w:val="24"/>
        </w:rPr>
        <w:t>п</w:t>
      </w:r>
      <w:r w:rsidRPr="00B95746">
        <w:rPr>
          <w:rFonts w:ascii="Arial" w:hAnsi="Arial" w:cs="Arial"/>
          <w:color w:val="0039AC"/>
          <w:sz w:val="24"/>
          <w:szCs w:val="24"/>
        </w:rPr>
        <w:t>о состоянию на 1 января года, следующего за отчетным; 2014</w:t>
      </w:r>
      <w:r w:rsidR="00475F51" w:rsidRPr="00B95746">
        <w:rPr>
          <w:rFonts w:ascii="Arial" w:hAnsi="Arial" w:cs="Arial"/>
          <w:color w:val="0039AC"/>
          <w:sz w:val="24"/>
          <w:szCs w:val="24"/>
        </w:rPr>
        <w:t xml:space="preserve"> </w:t>
      </w:r>
      <w:r w:rsidRPr="00B95746">
        <w:rPr>
          <w:rFonts w:ascii="Arial" w:hAnsi="Arial" w:cs="Arial"/>
          <w:color w:val="0039AC"/>
          <w:sz w:val="24"/>
          <w:szCs w:val="24"/>
        </w:rPr>
        <w:t>г. – на 31 декабря)</w:t>
      </w:r>
    </w:p>
    <w:p w:rsidR="0096411A" w:rsidRPr="00FB6755" w:rsidRDefault="0096411A" w:rsidP="0096411A">
      <w:pPr>
        <w:jc w:val="center"/>
        <w:rPr>
          <w:color w:val="C00000"/>
          <w:sz w:val="16"/>
          <w:szCs w:val="16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4312"/>
        <w:gridCol w:w="1095"/>
        <w:gridCol w:w="1095"/>
        <w:gridCol w:w="1095"/>
        <w:gridCol w:w="1095"/>
        <w:gridCol w:w="1087"/>
      </w:tblGrid>
      <w:tr w:rsidR="00B16F86" w:rsidRPr="008C5F5D" w:rsidTr="000456FA">
        <w:trPr>
          <w:trHeight w:val="283"/>
        </w:trPr>
        <w:tc>
          <w:tcPr>
            <w:tcW w:w="22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B6755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B6755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B6755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B6755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B6755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FB6755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456FA">
        <w:tc>
          <w:tcPr>
            <w:tcW w:w="2204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7561" w:rsidP="00FB6755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пенсионеров</w:t>
            </w:r>
            <w:r w:rsidR="00694C3A">
              <w:rPr>
                <w:sz w:val="24"/>
                <w:szCs w:val="24"/>
              </w:rPr>
              <w:t xml:space="preserve"> – </w:t>
            </w:r>
            <w:r w:rsidR="00334CDD">
              <w:rPr>
                <w:sz w:val="24"/>
                <w:szCs w:val="24"/>
              </w:rPr>
              <w:t>всего</w:t>
            </w:r>
            <w:r w:rsidR="00B16F86" w:rsidRPr="008C5F5D">
              <w:rPr>
                <w:sz w:val="24"/>
                <w:szCs w:val="24"/>
              </w:rPr>
              <w:t xml:space="preserve">, </w:t>
            </w:r>
            <w:r w:rsidR="00334CDD">
              <w:rPr>
                <w:sz w:val="24"/>
                <w:szCs w:val="24"/>
              </w:rPr>
              <w:br/>
            </w:r>
            <w:r w:rsidR="00B16F86"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786,6</w:t>
            </w: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795,1</w:t>
            </w: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804,8</w:t>
            </w: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819,0</w:t>
            </w:r>
          </w:p>
        </w:tc>
        <w:tc>
          <w:tcPr>
            <w:tcW w:w="55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33A48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</w:tr>
      <w:tr w:rsidR="00B16F86" w:rsidRPr="008C5F5D" w:rsidTr="000456FA"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center"/>
          </w:tcPr>
          <w:p w:rsidR="00B16F86" w:rsidRPr="008C5F5D" w:rsidRDefault="00B16F86" w:rsidP="00FB6755">
            <w:pPr>
              <w:widowControl w:val="0"/>
              <w:spacing w:line="260" w:lineRule="exact"/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456FA"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650,1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661,0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672,5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684,6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33A48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698,5</w:t>
            </w:r>
          </w:p>
        </w:tc>
      </w:tr>
      <w:tr w:rsidR="00B16F86" w:rsidRPr="008C5F5D" w:rsidTr="000456FA"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 w:rsidR="00ED2164"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ED2164" w:rsidRPr="008C5F5D" w:rsidTr="000456FA"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D2164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ED2164" w:rsidRPr="008C5F5D" w:rsidTr="000456FA"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D2164" w:rsidRDefault="00ED2164" w:rsidP="00FB6755">
            <w:pPr>
              <w:widowControl w:val="0"/>
              <w:spacing w:line="260" w:lineRule="exact"/>
              <w:ind w:left="56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D2164" w:rsidRDefault="00ED2164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B16F86" w:rsidRPr="008C5F5D" w:rsidTr="000456FA">
        <w:trPr>
          <w:trHeight w:val="49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ind w:left="42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случаю потери кормильца</w:t>
            </w:r>
            <w:r w:rsidR="00544773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>(на каждого нетрудоспособного члена семьи)</w:t>
            </w:r>
            <w:r w:rsidR="00ED2164"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ED2164" w:rsidRPr="008C5F5D" w:rsidTr="000456FA">
        <w:trPr>
          <w:trHeight w:val="87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D2164" w:rsidRPr="008C5F5D" w:rsidRDefault="00ED2164" w:rsidP="00FB6755">
            <w:pPr>
              <w:widowControl w:val="0"/>
              <w:spacing w:line="260" w:lineRule="exact"/>
              <w:ind w:left="70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D2164" w:rsidRDefault="00907DF2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D2164" w:rsidRPr="008C5F5D" w:rsidTr="000456FA">
        <w:trPr>
          <w:trHeight w:val="87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D2164" w:rsidRDefault="00ED2164" w:rsidP="00FB6755">
            <w:pPr>
              <w:widowControl w:val="0"/>
              <w:spacing w:line="260" w:lineRule="exact"/>
              <w:ind w:left="70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164" w:rsidRPr="008C5F5D" w:rsidRDefault="00544773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D2164" w:rsidRDefault="00907DF2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16F86" w:rsidRPr="008C5F5D" w:rsidTr="000456FA">
        <w:trPr>
          <w:trHeight w:val="49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пострадавшие в результате</w:t>
            </w:r>
          </w:p>
          <w:p w:rsidR="00B16F86" w:rsidRPr="008C5F5D" w:rsidRDefault="00B16F86" w:rsidP="00FB6755">
            <w:pPr>
              <w:widowControl w:val="0"/>
              <w:spacing w:line="260" w:lineRule="exact"/>
              <w:ind w:firstLine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</w:p>
          <w:p w:rsidR="00B16F86" w:rsidRPr="008C5F5D" w:rsidRDefault="00B16F86" w:rsidP="00FB6755">
            <w:pPr>
              <w:widowControl w:val="0"/>
              <w:spacing w:line="260" w:lineRule="exact"/>
              <w:ind w:firstLine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33A48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16F86" w:rsidRPr="008C5F5D" w:rsidTr="000456FA">
        <w:trPr>
          <w:trHeight w:val="377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936DED" w:rsidP="00FB6755">
            <w:pPr>
              <w:widowControl w:val="0"/>
              <w:spacing w:line="260" w:lineRule="exact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</w:t>
            </w:r>
          </w:p>
          <w:p w:rsidR="00B16F86" w:rsidRPr="008C5F5D" w:rsidRDefault="00B16F86" w:rsidP="00FB6755">
            <w:pPr>
              <w:widowControl w:val="0"/>
              <w:spacing w:line="260" w:lineRule="exact"/>
              <w:ind w:firstLine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33A48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16F86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475F51" w:rsidRDefault="00B16F86" w:rsidP="00FB6755">
            <w:pPr>
              <w:widowControl w:val="0"/>
              <w:spacing w:line="260" w:lineRule="exact"/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33A48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B17561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7561" w:rsidRPr="008C5F5D" w:rsidRDefault="00907DF2" w:rsidP="00FB6755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br/>
            </w:r>
            <w:r w:rsidR="00B17561" w:rsidRPr="008C5F5D">
              <w:rPr>
                <w:sz w:val="24"/>
                <w:szCs w:val="24"/>
              </w:rPr>
              <w:t>месячных пенсий, рублей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7561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пенсионеры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8887,2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9840,8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7561" w:rsidRPr="008C5F5D" w:rsidRDefault="00433A48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</w:tr>
      <w:tr w:rsidR="00B17561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ind w:firstLine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7561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ind w:firstLine="56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9523,8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10499,0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11495,4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12412,1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7561" w:rsidRPr="008C5F5D" w:rsidRDefault="00433A48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13787,7</w:t>
            </w:r>
          </w:p>
        </w:tc>
      </w:tr>
      <w:tr w:rsidR="00B17561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ind w:firstLine="56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 w:rsidR="00907DF2"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7561" w:rsidRPr="008C5F5D" w:rsidRDefault="00B17561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07DF2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07DF2" w:rsidRPr="008C5F5D" w:rsidRDefault="00907DF2" w:rsidP="00FB6755">
            <w:pPr>
              <w:widowControl w:val="0"/>
              <w:spacing w:line="260" w:lineRule="exac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F2" w:rsidRPr="008C5F5D" w:rsidRDefault="00907DF2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5922,3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F2" w:rsidRPr="008C5F5D" w:rsidRDefault="00907DF2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6529,1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F2" w:rsidRPr="008C5F5D" w:rsidRDefault="00907DF2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7167,0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F2" w:rsidRPr="008C5F5D" w:rsidRDefault="00907DF2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7830,0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07DF2" w:rsidRPr="008C5F5D" w:rsidRDefault="00907DF2" w:rsidP="00FB6755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8697,9</w:t>
            </w:r>
          </w:p>
        </w:tc>
      </w:tr>
      <w:tr w:rsidR="000456FA" w:rsidRPr="008C5F5D" w:rsidTr="000456FA">
        <w:trPr>
          <w:trHeight w:val="201"/>
        </w:trPr>
        <w:tc>
          <w:tcPr>
            <w:tcW w:w="2204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center"/>
          </w:tcPr>
          <w:p w:rsidR="000456FA" w:rsidRPr="008C5F5D" w:rsidRDefault="000456FA" w:rsidP="00FB6755">
            <w:pPr>
              <w:widowControl w:val="0"/>
              <w:spacing w:line="260" w:lineRule="exact"/>
              <w:ind w:left="85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456FA" w:rsidRPr="008C5F5D" w:rsidRDefault="00FB6755" w:rsidP="00FB6755">
            <w:pPr>
              <w:jc w:val="righ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8675,8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456FA" w:rsidRPr="008C5F5D" w:rsidRDefault="00FB6755" w:rsidP="00FB6755">
            <w:pPr>
              <w:jc w:val="righ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9928,4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456FA" w:rsidRPr="008C5F5D" w:rsidRDefault="00FB6755" w:rsidP="00FB6755">
            <w:pPr>
              <w:jc w:val="righ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10099,3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456FA" w:rsidRPr="008C5F5D" w:rsidRDefault="000456FA" w:rsidP="00FB675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11982,4</w:t>
            </w: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0456FA" w:rsidRPr="008C5F5D" w:rsidRDefault="000456FA" w:rsidP="00FB6755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07DF2">
              <w:rPr>
                <w:sz w:val="24"/>
                <w:szCs w:val="24"/>
              </w:rPr>
              <w:t>195,7</w:t>
            </w:r>
          </w:p>
        </w:tc>
      </w:tr>
    </w:tbl>
    <w:p w:rsidR="00B17561" w:rsidRPr="008C5F5D" w:rsidRDefault="00B17561" w:rsidP="00B17561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287"/>
        <w:gridCol w:w="1092"/>
        <w:gridCol w:w="1092"/>
        <w:gridCol w:w="1092"/>
        <w:gridCol w:w="1094"/>
        <w:gridCol w:w="1094"/>
      </w:tblGrid>
      <w:tr w:rsidR="00B16F86" w:rsidRPr="008C5F5D" w:rsidTr="00907DF2">
        <w:trPr>
          <w:trHeight w:val="283"/>
        </w:trPr>
        <w:tc>
          <w:tcPr>
            <w:tcW w:w="219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907DF2" w:rsidRPr="008C5F5D" w:rsidTr="00907DF2">
        <w:trPr>
          <w:trHeight w:val="283"/>
        </w:trPr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ind w:left="709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 случаю потери кормильца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(на каждого нетрудоспособного</w:t>
            </w:r>
            <w:r w:rsidRPr="008C5F5D">
              <w:rPr>
                <w:sz w:val="24"/>
                <w:szCs w:val="24"/>
              </w:rPr>
              <w:br/>
              <w:t>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907DF2" w:rsidRPr="008C5F5D" w:rsidTr="0066271A">
        <w:trPr>
          <w:trHeight w:val="146"/>
        </w:trPr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5854,6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6528,9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7210,4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7802,9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907DF2" w:rsidRPr="008C5F5D" w:rsidRDefault="00907DF2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8469,6</w:t>
            </w:r>
          </w:p>
        </w:tc>
      </w:tr>
      <w:tr w:rsidR="00907DF2" w:rsidRPr="008C5F5D" w:rsidTr="000456FA">
        <w:trPr>
          <w:trHeight w:val="87"/>
        </w:trPr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907DF2" w:rsidRDefault="000456FA" w:rsidP="000456FA">
            <w:pPr>
              <w:widowControl w:val="0"/>
              <w:spacing w:line="240" w:lineRule="exact"/>
              <w:ind w:left="99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FB6755" w:rsidP="00FB6755">
            <w:pPr>
              <w:jc w:val="righ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7507,7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FB6755" w:rsidP="00FB6755">
            <w:pPr>
              <w:jc w:val="righ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8591,2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FB6755" w:rsidP="00FB6755">
            <w:pPr>
              <w:jc w:val="righ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8674,6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F2" w:rsidRPr="008C5F5D" w:rsidRDefault="000456FA" w:rsidP="000456FA">
            <w:pPr>
              <w:jc w:val="righ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10171,6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907DF2" w:rsidRDefault="000456FA" w:rsidP="000456F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11236,6</w:t>
            </w:r>
          </w:p>
        </w:tc>
      </w:tr>
      <w:tr w:rsidR="000456FA" w:rsidRPr="008C5F5D" w:rsidTr="00907DF2">
        <w:trPr>
          <w:trHeight w:val="283"/>
        </w:trPr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709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пострадавшие в результате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11468,6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12844,6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13184,4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13706,6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15161,6</w:t>
            </w:r>
          </w:p>
        </w:tc>
      </w:tr>
      <w:tr w:rsidR="000456FA" w:rsidRPr="008C5F5D" w:rsidTr="00907DF2"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709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федеральные государственные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12745,8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13849,0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15268,9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14952,0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16247,2</w:t>
            </w:r>
          </w:p>
        </w:tc>
      </w:tr>
      <w:tr w:rsidR="000456FA" w:rsidRPr="008C5F5D" w:rsidTr="00907DF2"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56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5658,0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6474,3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6967,2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8118,8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8965,5</w:t>
            </w:r>
          </w:p>
        </w:tc>
      </w:tr>
      <w:tr w:rsidR="000456FA" w:rsidRPr="008C5F5D" w:rsidTr="00907DF2"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оотношение среднего размера </w:t>
            </w:r>
            <w:r w:rsidRPr="008C5F5D">
              <w:rPr>
                <w:sz w:val="24"/>
                <w:szCs w:val="24"/>
              </w:rPr>
              <w:t xml:space="preserve">пенсий, в процентах </w:t>
            </w:r>
            <w:proofErr w:type="gramStart"/>
            <w:r w:rsidRPr="008C5F5D">
              <w:rPr>
                <w:sz w:val="24"/>
                <w:szCs w:val="24"/>
              </w:rPr>
              <w:t>к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0456FA" w:rsidRPr="008C5F5D" w:rsidTr="00907DF2">
        <w:trPr>
          <w:trHeight w:val="107"/>
        </w:trPr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42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среднему размеру начисленной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заработной платы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0456FA" w:rsidRPr="008C5F5D" w:rsidTr="00907DF2">
        <w:tc>
          <w:tcPr>
            <w:tcW w:w="2198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42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величине прожиточного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минимума пенсионера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166,4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172,1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</w:t>
            </w:r>
          </w:p>
        </w:tc>
      </w:tr>
      <w:tr w:rsidR="000456FA" w:rsidRPr="008C5F5D" w:rsidTr="003F22AA">
        <w:trPr>
          <w:trHeight w:val="239"/>
        </w:trPr>
        <w:tc>
          <w:tcPr>
            <w:tcW w:w="219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Реальный размер назначенных </w:t>
            </w:r>
            <w:r w:rsidRPr="008C5F5D">
              <w:rPr>
                <w:sz w:val="24"/>
                <w:szCs w:val="24"/>
              </w:rPr>
              <w:t xml:space="preserve">пенсий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104,5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0456FA" w:rsidRPr="008C5F5D" w:rsidRDefault="000456FA" w:rsidP="000456FA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</w:tbl>
    <w:p w:rsidR="00B16F86" w:rsidRPr="00B17561" w:rsidRDefault="00B16F86" w:rsidP="00001D94">
      <w:pPr>
        <w:widowControl w:val="0"/>
        <w:spacing w:before="20"/>
        <w:jc w:val="both"/>
      </w:pPr>
      <w:r w:rsidRPr="00B17561">
        <w:rPr>
          <w:vertAlign w:val="superscript"/>
        </w:rPr>
        <w:t xml:space="preserve">1) </w:t>
      </w:r>
      <w:r w:rsidRPr="00B17561">
        <w:t>По данным отделения Пенсионного фонда Российской Федерации по Красноярскому краю.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B95746" w:rsidRDefault="00B16F86" w:rsidP="00857AA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75" w:name="_Toc323228537"/>
      <w:bookmarkStart w:id="376" w:name="_Toc323284683"/>
      <w:bookmarkStart w:id="377" w:name="_Toc323286308"/>
      <w:bookmarkStart w:id="378" w:name="_Toc323288654"/>
      <w:bookmarkStart w:id="379" w:name="_Toc420564656"/>
      <w:bookmarkStart w:id="380" w:name="_Toc450635457"/>
      <w:r w:rsidRPr="00B95746">
        <w:rPr>
          <w:rFonts w:ascii="Arial" w:hAnsi="Arial"/>
          <w:color w:val="0039AC"/>
          <w:szCs w:val="24"/>
        </w:rPr>
        <w:t xml:space="preserve">6.6. </w:t>
      </w:r>
      <w:bookmarkEnd w:id="375"/>
      <w:bookmarkEnd w:id="376"/>
      <w:bookmarkEnd w:id="377"/>
      <w:bookmarkEnd w:id="378"/>
      <w:r w:rsidRPr="00B95746">
        <w:rPr>
          <w:rFonts w:ascii="Arial" w:hAnsi="Arial"/>
          <w:color w:val="0039AC"/>
          <w:szCs w:val="24"/>
        </w:rPr>
        <w:t>Жилищный фонд</w:t>
      </w:r>
      <w:bookmarkEnd w:id="379"/>
      <w:bookmarkEnd w:id="380"/>
    </w:p>
    <w:p w:rsidR="00B16F86" w:rsidRPr="00B95746" w:rsidRDefault="00B16F86" w:rsidP="00857AA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57AAC" w:rsidRPr="000456FA" w:rsidRDefault="00857AAC" w:rsidP="00857AAC">
      <w:pPr>
        <w:jc w:val="center"/>
        <w:rPr>
          <w:color w:val="C00000"/>
          <w:sz w:val="16"/>
          <w:szCs w:val="16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4409"/>
        <w:gridCol w:w="1074"/>
        <w:gridCol w:w="1074"/>
        <w:gridCol w:w="1074"/>
        <w:gridCol w:w="1074"/>
        <w:gridCol w:w="1074"/>
      </w:tblGrid>
      <w:tr w:rsidR="00B16F86" w:rsidRPr="008C5F5D" w:rsidTr="00B95746">
        <w:trPr>
          <w:trHeight w:val="207"/>
        </w:trPr>
        <w:tc>
          <w:tcPr>
            <w:tcW w:w="22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4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B95746">
        <w:trPr>
          <w:trHeight w:val="255"/>
        </w:trPr>
        <w:tc>
          <w:tcPr>
            <w:tcW w:w="225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167B93" w:rsidRDefault="00B16F86" w:rsidP="00167B93">
            <w:pPr>
              <w:pStyle w:val="12"/>
              <w:ind w:left="142" w:right="-125" w:hanging="142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4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B95746">
        <w:trPr>
          <w:trHeight w:val="255"/>
        </w:trPr>
        <w:tc>
          <w:tcPr>
            <w:tcW w:w="22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167B93" w:rsidRDefault="00B16F86" w:rsidP="00167B93">
            <w:pPr>
              <w:pStyle w:val="12"/>
              <w:ind w:left="142" w:right="-125" w:hanging="142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  всего, </w:t>
            </w:r>
            <w:proofErr w:type="spellStart"/>
            <w:proofErr w:type="gramStart"/>
            <w:r w:rsidRPr="00167B93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167B93">
              <w:rPr>
                <w:sz w:val="24"/>
                <w:szCs w:val="24"/>
              </w:rPr>
              <w:t xml:space="preserve"> м</w:t>
            </w:r>
            <w:r w:rsidRPr="00694C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64,4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65,1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65,6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836CC" w:rsidRDefault="00B16F86" w:rsidP="00D34F2E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66,</w:t>
            </w:r>
            <w:r w:rsidR="00D34F2E"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0836CC" w:rsidRDefault="00087B5A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B16F86" w:rsidRPr="008C5F5D" w:rsidTr="00B95746">
        <w:trPr>
          <w:trHeight w:val="255"/>
        </w:trPr>
        <w:tc>
          <w:tcPr>
            <w:tcW w:w="225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0836CC" w:rsidRDefault="00B16F86" w:rsidP="00167B93">
            <w:pPr>
              <w:pStyle w:val="12"/>
              <w:ind w:left="283" w:firstLine="1"/>
            </w:pPr>
            <w:r w:rsidRPr="00167B93">
              <w:rPr>
                <w:sz w:val="24"/>
                <w:szCs w:val="24"/>
              </w:rPr>
              <w:t>в среднем на одного жителя, м</w:t>
            </w:r>
            <w:proofErr w:type="gramStart"/>
            <w:r w:rsidRPr="00694C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22,7</w:t>
            </w:r>
          </w:p>
        </w:tc>
        <w:tc>
          <w:tcPr>
            <w:tcW w:w="54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22,9</w:t>
            </w:r>
          </w:p>
        </w:tc>
        <w:tc>
          <w:tcPr>
            <w:tcW w:w="54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23,0</w:t>
            </w:r>
          </w:p>
        </w:tc>
        <w:tc>
          <w:tcPr>
            <w:tcW w:w="54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0836CC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23,</w:t>
            </w:r>
            <w:r w:rsidR="00D34F2E">
              <w:rPr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0836CC" w:rsidRDefault="00087B5A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</w:tbl>
    <w:p w:rsidR="00B16F86" w:rsidRPr="008C5F5D" w:rsidRDefault="00B16F86" w:rsidP="00001D94">
      <w:pPr>
        <w:spacing w:before="20"/>
        <w:rPr>
          <w:b/>
          <w:sz w:val="24"/>
          <w:szCs w:val="24"/>
        </w:rPr>
      </w:pPr>
      <w:r w:rsidRPr="008C5F5D">
        <w:rPr>
          <w:sz w:val="24"/>
          <w:szCs w:val="24"/>
          <w:vertAlign w:val="superscript"/>
        </w:rPr>
        <w:t xml:space="preserve">1) </w:t>
      </w:r>
      <w:r w:rsidRPr="00AE01DD">
        <w:t>Предварительные данные.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092D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81" w:name="_Toc420564657"/>
      <w:bookmarkStart w:id="382" w:name="_Toc450635458"/>
      <w:r w:rsidRPr="00092D58">
        <w:rPr>
          <w:rFonts w:ascii="Arial" w:hAnsi="Arial"/>
          <w:color w:val="0039AC"/>
          <w:szCs w:val="24"/>
        </w:rPr>
        <w:t>6.7. Предоставление жилых помещений</w:t>
      </w:r>
      <w:bookmarkEnd w:id="381"/>
      <w:bookmarkEnd w:id="382"/>
      <w:r w:rsidRPr="00092D58">
        <w:rPr>
          <w:rFonts w:ascii="Arial" w:hAnsi="Arial"/>
          <w:color w:val="0039AC"/>
          <w:szCs w:val="24"/>
        </w:rPr>
        <w:t xml:space="preserve"> </w:t>
      </w:r>
    </w:p>
    <w:p w:rsidR="00B16F86" w:rsidRPr="000456FA" w:rsidRDefault="00B16F86" w:rsidP="00B16F86">
      <w:pPr>
        <w:rPr>
          <w:sz w:val="16"/>
          <w:szCs w:val="16"/>
        </w:rPr>
      </w:pPr>
    </w:p>
    <w:tbl>
      <w:tblPr>
        <w:tblW w:w="4998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7"/>
        <w:gridCol w:w="925"/>
        <w:gridCol w:w="925"/>
        <w:gridCol w:w="919"/>
        <w:gridCol w:w="919"/>
      </w:tblGrid>
      <w:tr w:rsidR="00B16F86" w:rsidRPr="008C5F5D" w:rsidTr="000C46A2">
        <w:trPr>
          <w:cantSplit/>
        </w:trPr>
        <w:tc>
          <w:tcPr>
            <w:tcW w:w="311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7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7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7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B16F86" w:rsidRPr="008C5F5D" w:rsidTr="000C46A2">
        <w:trPr>
          <w:cantSplit/>
        </w:trPr>
        <w:tc>
          <w:tcPr>
            <w:tcW w:w="3114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ind w:left="142" w:right="-125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получивших жилые помещения</w:t>
            </w:r>
            <w:r w:rsidRPr="008C5F5D">
              <w:rPr>
                <w:sz w:val="24"/>
                <w:szCs w:val="24"/>
              </w:rPr>
              <w:br/>
              <w:t>и улучшивших жилищные условия за год:</w:t>
            </w:r>
          </w:p>
        </w:tc>
        <w:tc>
          <w:tcPr>
            <w:tcW w:w="47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C46A2">
        <w:trPr>
          <w:cantSplit/>
        </w:trPr>
        <w:tc>
          <w:tcPr>
            <w:tcW w:w="311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ind w:left="283" w:firstLine="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34F2E" w:rsidP="00B16F86">
            <w:pPr>
              <w:pStyle w:val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B16F86" w:rsidRPr="008C5F5D" w:rsidTr="000C46A2">
        <w:trPr>
          <w:cantSplit/>
        </w:trPr>
        <w:tc>
          <w:tcPr>
            <w:tcW w:w="311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tabs>
                <w:tab w:val="left" w:pos="4111"/>
              </w:tabs>
              <w:ind w:left="283" w:right="-237" w:firstLine="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числа семей, состоявших на учете</w:t>
            </w:r>
          </w:p>
          <w:p w:rsidR="00B16F86" w:rsidRPr="008C5F5D" w:rsidRDefault="00B16F86" w:rsidP="00B16F86">
            <w:pPr>
              <w:pStyle w:val="12"/>
              <w:ind w:left="283" w:firstLine="143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в качестве нуждающихся в жилых  помещениях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34F2E" w:rsidP="00B16F86">
            <w:pPr>
              <w:pStyle w:val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16F86" w:rsidRPr="008C5F5D" w:rsidTr="000C46A2">
        <w:trPr>
          <w:cantSplit/>
        </w:trPr>
        <w:tc>
          <w:tcPr>
            <w:tcW w:w="311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61E06">
            <w:pPr>
              <w:pStyle w:val="12"/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состоявших на учете в качестве</w:t>
            </w:r>
            <w:r w:rsidR="00261E06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нужда</w:t>
            </w:r>
            <w:r w:rsidRPr="008C5F5D">
              <w:rPr>
                <w:sz w:val="24"/>
                <w:szCs w:val="24"/>
              </w:rPr>
              <w:t>ю</w:t>
            </w:r>
            <w:r w:rsidRPr="008C5F5D">
              <w:rPr>
                <w:sz w:val="24"/>
                <w:szCs w:val="24"/>
              </w:rPr>
              <w:t xml:space="preserve">щихся в жилых помещениях, на конец года: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C46A2">
        <w:trPr>
          <w:cantSplit/>
        </w:trPr>
        <w:tc>
          <w:tcPr>
            <w:tcW w:w="311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ind w:left="170" w:firstLine="11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34F2E" w:rsidP="00B16F86">
            <w:pPr>
              <w:pStyle w:val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B16F86" w:rsidRPr="008C5F5D" w:rsidTr="000C46A2">
        <w:trPr>
          <w:cantSplit/>
        </w:trPr>
        <w:tc>
          <w:tcPr>
            <w:tcW w:w="3114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ind w:left="170" w:firstLine="11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общего числа семей</w:t>
            </w:r>
          </w:p>
        </w:tc>
        <w:tc>
          <w:tcPr>
            <w:tcW w:w="47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3,4</w:t>
            </w:r>
          </w:p>
        </w:tc>
        <w:tc>
          <w:tcPr>
            <w:tcW w:w="47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3,0</w:t>
            </w:r>
          </w:p>
        </w:tc>
        <w:tc>
          <w:tcPr>
            <w:tcW w:w="47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2,9</w:t>
            </w:r>
          </w:p>
        </w:tc>
        <w:tc>
          <w:tcPr>
            <w:tcW w:w="47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D34F2E" w:rsidP="00B16F86">
            <w:pPr>
              <w:pStyle w:val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4A0B9D" w:rsidRPr="000B39C2" w:rsidRDefault="004A0B9D" w:rsidP="004A0B9D">
      <w:pPr>
        <w:pStyle w:val="12"/>
        <w:rPr>
          <w:color w:val="0039AC"/>
        </w:rPr>
      </w:pPr>
    </w:p>
    <w:p w:rsidR="004A0B9D" w:rsidRPr="000B39C2" w:rsidRDefault="004A0B9D" w:rsidP="004A0B9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83" w:name="_Toc420463765"/>
      <w:bookmarkStart w:id="384" w:name="_Toc451569819"/>
      <w:bookmarkStart w:id="385" w:name="_Toc323228566"/>
      <w:bookmarkStart w:id="386" w:name="_Toc323284728"/>
      <w:bookmarkStart w:id="387" w:name="_Toc323286353"/>
      <w:bookmarkStart w:id="388" w:name="_Toc323288699"/>
      <w:bookmarkStart w:id="389" w:name="_Toc410646055"/>
      <w:bookmarkStart w:id="390" w:name="_Toc420564699"/>
      <w:bookmarkStart w:id="391" w:name="_Toc450635506"/>
      <w:r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>.</w:t>
      </w:r>
      <w:r>
        <w:rPr>
          <w:rFonts w:ascii="Arial" w:hAnsi="Arial"/>
          <w:color w:val="0039AC"/>
          <w:szCs w:val="24"/>
        </w:rPr>
        <w:t>8</w:t>
      </w:r>
      <w:r w:rsidRPr="000B39C2">
        <w:rPr>
          <w:rFonts w:ascii="Arial" w:hAnsi="Arial"/>
          <w:color w:val="0039AC"/>
          <w:szCs w:val="24"/>
        </w:rPr>
        <w:t xml:space="preserve">. Приватизация </w:t>
      </w:r>
      <w:bookmarkEnd w:id="383"/>
      <w:bookmarkEnd w:id="384"/>
      <w:r w:rsidRPr="000B39C2">
        <w:rPr>
          <w:rFonts w:ascii="Arial" w:hAnsi="Arial"/>
          <w:color w:val="0039AC"/>
          <w:szCs w:val="24"/>
        </w:rPr>
        <w:t>жилищного фонда</w:t>
      </w:r>
      <w:bookmarkEnd w:id="385"/>
      <w:bookmarkEnd w:id="386"/>
      <w:bookmarkEnd w:id="387"/>
      <w:bookmarkEnd w:id="388"/>
      <w:bookmarkEnd w:id="389"/>
      <w:bookmarkEnd w:id="390"/>
      <w:bookmarkEnd w:id="391"/>
    </w:p>
    <w:p w:rsidR="004A0B9D" w:rsidRPr="000456FA" w:rsidRDefault="004A0B9D" w:rsidP="004A0B9D">
      <w:pPr>
        <w:pStyle w:val="12"/>
        <w:rPr>
          <w:color w:val="0039AC"/>
          <w:sz w:val="16"/>
          <w:szCs w:val="16"/>
        </w:rPr>
      </w:pPr>
    </w:p>
    <w:tbl>
      <w:tblPr>
        <w:tblW w:w="5000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28" w:type="dxa"/>
          <w:right w:w="28" w:type="dxa"/>
        </w:tblCellMar>
        <w:tblLook w:val="0000"/>
      </w:tblPr>
      <w:tblGrid>
        <w:gridCol w:w="3361"/>
        <w:gridCol w:w="1266"/>
        <w:gridCol w:w="1268"/>
        <w:gridCol w:w="1266"/>
        <w:gridCol w:w="1268"/>
        <w:gridCol w:w="1266"/>
      </w:tblGrid>
      <w:tr w:rsidR="004A0B9D" w:rsidRPr="008C5F5D" w:rsidTr="004A0B9D">
        <w:trPr>
          <w:trHeight w:val="113"/>
        </w:trPr>
        <w:tc>
          <w:tcPr>
            <w:tcW w:w="173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4A0B9D" w:rsidRPr="008C5F5D" w:rsidRDefault="004A0B9D" w:rsidP="004A0B9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A0B9D" w:rsidRPr="008C5F5D" w:rsidRDefault="004A0B9D" w:rsidP="004A0B9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A0B9D" w:rsidRPr="008C5F5D" w:rsidRDefault="004A0B9D" w:rsidP="004A0B9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A0B9D" w:rsidRPr="008C5F5D" w:rsidRDefault="004A0B9D" w:rsidP="004A0B9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A0B9D" w:rsidRPr="008C5F5D" w:rsidRDefault="004A0B9D" w:rsidP="004A0B9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A0B9D" w:rsidRPr="008C5F5D" w:rsidRDefault="004A0B9D" w:rsidP="004A0B9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4A0B9D" w:rsidRPr="008C5F5D" w:rsidTr="004A0B9D">
        <w:tc>
          <w:tcPr>
            <w:tcW w:w="173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приватизированных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жилых помещений, единиц      </w:t>
            </w:r>
          </w:p>
        </w:tc>
        <w:tc>
          <w:tcPr>
            <w:tcW w:w="65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7871</w:t>
            </w:r>
          </w:p>
        </w:tc>
        <w:tc>
          <w:tcPr>
            <w:tcW w:w="65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12382</w:t>
            </w:r>
          </w:p>
        </w:tc>
        <w:tc>
          <w:tcPr>
            <w:tcW w:w="65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17757</w:t>
            </w:r>
          </w:p>
        </w:tc>
        <w:tc>
          <w:tcPr>
            <w:tcW w:w="65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7669</w:t>
            </w:r>
          </w:p>
        </w:tc>
        <w:tc>
          <w:tcPr>
            <w:tcW w:w="653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C6586">
              <w:rPr>
                <w:sz w:val="24"/>
                <w:szCs w:val="24"/>
              </w:rPr>
              <w:t>10612</w:t>
            </w:r>
          </w:p>
        </w:tc>
      </w:tr>
      <w:tr w:rsidR="004A0B9D" w:rsidRPr="008C5F5D" w:rsidTr="004A0B9D">
        <w:tc>
          <w:tcPr>
            <w:tcW w:w="173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Общая площадь приватизир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ванных жилых помещений,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372,9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606,6</w:t>
            </w:r>
          </w:p>
        </w:tc>
        <w:tc>
          <w:tcPr>
            <w:tcW w:w="65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873,8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377,0</w:t>
            </w:r>
          </w:p>
        </w:tc>
        <w:tc>
          <w:tcPr>
            <w:tcW w:w="65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4A0B9D" w:rsidRPr="008C5F5D" w:rsidRDefault="004A0B9D" w:rsidP="004A0B9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C6586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>,</w:t>
            </w:r>
            <w:r w:rsidRPr="009C6586">
              <w:rPr>
                <w:sz w:val="24"/>
                <w:szCs w:val="24"/>
              </w:rPr>
              <w:t>6</w:t>
            </w:r>
          </w:p>
        </w:tc>
      </w:tr>
    </w:tbl>
    <w:p w:rsidR="004A0B9D" w:rsidRPr="000456FA" w:rsidRDefault="004A0B9D" w:rsidP="004A0B9D">
      <w:pPr>
        <w:pStyle w:val="12"/>
        <w:rPr>
          <w:sz w:val="10"/>
          <w:szCs w:val="10"/>
        </w:rPr>
      </w:pPr>
    </w:p>
    <w:p w:rsidR="004A0B9D" w:rsidRPr="004A0B9D" w:rsidRDefault="004A0B9D" w:rsidP="004A0B9D">
      <w:pPr>
        <w:pStyle w:val="12"/>
        <w:sectPr w:rsidR="004A0B9D" w:rsidRPr="004A0B9D" w:rsidSect="00FC61E4">
          <w:headerReference w:type="default" r:id="rId41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947E18" w:rsidRPr="000C46A2" w:rsidRDefault="00947E18" w:rsidP="00947E18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92" w:name="_Toc323231051"/>
      <w:bookmarkStart w:id="393" w:name="_Toc323231576"/>
      <w:bookmarkStart w:id="394" w:name="_Toc323233832"/>
      <w:bookmarkStart w:id="395" w:name="_Toc323283829"/>
      <w:bookmarkStart w:id="396" w:name="_Toc323284688"/>
      <w:bookmarkStart w:id="397" w:name="_Toc323286313"/>
      <w:bookmarkStart w:id="398" w:name="_Toc323288659"/>
      <w:bookmarkStart w:id="399" w:name="_Toc416266062"/>
      <w:bookmarkStart w:id="400" w:name="_Toc420564658"/>
      <w:bookmarkStart w:id="401" w:name="_Toc450635459"/>
      <w:bookmarkStart w:id="402" w:name="_Toc199752954"/>
      <w:bookmarkStart w:id="403" w:name="_Toc200449055"/>
      <w:bookmarkStart w:id="404" w:name="_Toc231022372"/>
      <w:bookmarkStart w:id="405" w:name="_Toc231022500"/>
      <w:bookmarkStart w:id="406" w:name="_Toc231022619"/>
      <w:bookmarkStart w:id="407" w:name="_Toc231022794"/>
      <w:bookmarkStart w:id="408" w:name="_Toc231024133"/>
      <w:bookmarkStart w:id="409" w:name="_Toc231024383"/>
      <w:bookmarkStart w:id="410" w:name="_Toc231092507"/>
      <w:bookmarkStart w:id="411" w:name="_Toc231092797"/>
      <w:bookmarkStart w:id="412" w:name="_Toc231092905"/>
      <w:bookmarkStart w:id="413" w:name="_Toc420463784"/>
      <w:bookmarkStart w:id="414" w:name="_Toc451569842"/>
      <w:bookmarkStart w:id="415" w:name="_Toc323228552"/>
      <w:bookmarkStart w:id="416" w:name="_Toc323284704"/>
      <w:bookmarkStart w:id="417" w:name="_Toc323286329"/>
      <w:bookmarkStart w:id="418" w:name="_Toc323288675"/>
      <w:bookmarkStart w:id="419" w:name="_Toc420564671"/>
      <w:bookmarkStart w:id="420" w:name="_Toc323231052"/>
      <w:bookmarkStart w:id="421" w:name="_Toc323231577"/>
      <w:bookmarkStart w:id="422" w:name="_Toc323233833"/>
      <w:bookmarkStart w:id="423" w:name="_Toc323283830"/>
      <w:bookmarkStart w:id="424" w:name="_Toc323284700"/>
      <w:bookmarkStart w:id="425" w:name="_Toc323286325"/>
      <w:bookmarkStart w:id="426" w:name="_Toc323288671"/>
      <w:bookmarkStart w:id="427" w:name="_Toc420463782"/>
      <w:bookmarkStart w:id="428" w:name="_Toc451569839"/>
      <w:bookmarkStart w:id="429" w:name="_Toc199752956"/>
      <w:bookmarkStart w:id="430" w:name="_Toc200449057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7. ОБРАЗОВАНИЕ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1" w:name="_Toc323228542"/>
      <w:bookmarkStart w:id="432" w:name="_Toc323284689"/>
      <w:bookmarkStart w:id="433" w:name="_Toc323286314"/>
      <w:bookmarkStart w:id="434" w:name="_Toc323288660"/>
      <w:bookmarkStart w:id="435" w:name="_Toc416266063"/>
      <w:bookmarkStart w:id="436" w:name="_Toc420564659"/>
      <w:bookmarkStart w:id="437" w:name="_Toc450635460"/>
      <w:r w:rsidRPr="000C46A2">
        <w:rPr>
          <w:rFonts w:ascii="Arial" w:hAnsi="Arial"/>
          <w:color w:val="0039AC"/>
          <w:szCs w:val="24"/>
        </w:rPr>
        <w:t xml:space="preserve">7.1. Дошкольные образовательные </w:t>
      </w:r>
      <w:bookmarkEnd w:id="431"/>
      <w:bookmarkEnd w:id="432"/>
      <w:bookmarkEnd w:id="433"/>
      <w:bookmarkEnd w:id="434"/>
      <w:r w:rsidRPr="000C46A2">
        <w:rPr>
          <w:rFonts w:ascii="Arial" w:hAnsi="Arial"/>
          <w:color w:val="0039AC"/>
          <w:szCs w:val="24"/>
        </w:rPr>
        <w:t>организации</w:t>
      </w:r>
      <w:bookmarkEnd w:id="435"/>
      <w:bookmarkEnd w:id="436"/>
      <w:bookmarkEnd w:id="437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947E18" w:rsidRPr="00261E06" w:rsidRDefault="00947E18" w:rsidP="00947E18"/>
    <w:tbl>
      <w:tblPr>
        <w:tblW w:w="4999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874"/>
        <w:gridCol w:w="975"/>
        <w:gridCol w:w="975"/>
        <w:gridCol w:w="975"/>
        <w:gridCol w:w="975"/>
        <w:gridCol w:w="975"/>
      </w:tblGrid>
      <w:tr w:rsidR="00947E18" w:rsidRPr="008C5F5D" w:rsidTr="000C46A2">
        <w:trPr>
          <w:trHeight w:val="225"/>
        </w:trPr>
        <w:tc>
          <w:tcPr>
            <w:tcW w:w="25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947E18" w:rsidRPr="008C5F5D" w:rsidTr="000C46A2">
        <w:tc>
          <w:tcPr>
            <w:tcW w:w="2500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2D3816" w:rsidRDefault="00947E18" w:rsidP="00167B93">
            <w:pPr>
              <w:ind w:left="142" w:right="-57" w:hanging="142"/>
            </w:pPr>
            <w:r w:rsidRPr="00167B93">
              <w:rPr>
                <w:sz w:val="24"/>
                <w:szCs w:val="24"/>
              </w:rPr>
              <w:t>Число дошкольных образовательных</w:t>
            </w:r>
            <w:r w:rsidRPr="00167B93">
              <w:rPr>
                <w:sz w:val="24"/>
                <w:szCs w:val="24"/>
              </w:rPr>
              <w:br/>
              <w:t>организаций</w:t>
            </w:r>
            <w:proofErr w:type="gramStart"/>
            <w:r w:rsidRPr="00AA30B1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AA30B1">
              <w:rPr>
                <w:sz w:val="24"/>
                <w:szCs w:val="24"/>
                <w:vertAlign w:val="superscript"/>
              </w:rPr>
              <w:t>)</w:t>
            </w:r>
            <w:r w:rsidRPr="00167B93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50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982</w:t>
            </w:r>
          </w:p>
        </w:tc>
        <w:tc>
          <w:tcPr>
            <w:tcW w:w="50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50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998</w:t>
            </w:r>
          </w:p>
        </w:tc>
        <w:tc>
          <w:tcPr>
            <w:tcW w:w="50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989</w:t>
            </w:r>
          </w:p>
        </w:tc>
        <w:tc>
          <w:tcPr>
            <w:tcW w:w="50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B85D5D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</w:t>
            </w:r>
          </w:p>
        </w:tc>
      </w:tr>
      <w:tr w:rsidR="00947E18" w:rsidRPr="008C5F5D" w:rsidTr="000C46A2">
        <w:tc>
          <w:tcPr>
            <w:tcW w:w="25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2D3816" w:rsidRDefault="00947E18" w:rsidP="00AA30B1">
            <w:pPr>
              <w:ind w:left="142" w:right="-57" w:hanging="142"/>
            </w:pPr>
            <w:r>
              <w:t xml:space="preserve">  </w:t>
            </w:r>
            <w:r w:rsidR="00167B93">
              <w:t xml:space="preserve"> </w:t>
            </w:r>
            <w:r w:rsidRPr="00167B93">
              <w:rPr>
                <w:sz w:val="24"/>
                <w:szCs w:val="24"/>
              </w:rPr>
              <w:t>из них имеющих группы круглосуточного</w:t>
            </w:r>
            <w:r w:rsidR="00AA30B1">
              <w:rPr>
                <w:sz w:val="24"/>
                <w:szCs w:val="24"/>
              </w:rPr>
              <w:br/>
              <w:t xml:space="preserve"> </w:t>
            </w:r>
            <w:r w:rsidRPr="00167B93">
              <w:rPr>
                <w:sz w:val="24"/>
                <w:szCs w:val="24"/>
              </w:rPr>
              <w:t>пребывания детей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D14D53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47E18" w:rsidRPr="008C5F5D" w:rsidTr="000C46A2">
        <w:tc>
          <w:tcPr>
            <w:tcW w:w="250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2D3816" w:rsidRDefault="00947E18" w:rsidP="00A975EE">
            <w:pPr>
              <w:ind w:left="142" w:right="-57" w:hanging="142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Численность воспитанников</w:t>
            </w:r>
            <w:r>
              <w:rPr>
                <w:sz w:val="24"/>
                <w:szCs w:val="24"/>
              </w:rPr>
              <w:br/>
            </w:r>
            <w:r w:rsidRPr="002D3816">
              <w:rPr>
                <w:sz w:val="24"/>
                <w:szCs w:val="24"/>
              </w:rPr>
              <w:t>в дошкольных образовательных</w:t>
            </w:r>
            <w:r>
              <w:rPr>
                <w:sz w:val="24"/>
                <w:szCs w:val="24"/>
              </w:rPr>
              <w:br/>
            </w:r>
            <w:r w:rsidR="00AA30B1">
              <w:rPr>
                <w:sz w:val="24"/>
                <w:szCs w:val="24"/>
              </w:rPr>
              <w:t xml:space="preserve"> </w:t>
            </w:r>
            <w:r w:rsidRPr="002D3816">
              <w:rPr>
                <w:sz w:val="24"/>
                <w:szCs w:val="24"/>
              </w:rPr>
              <w:t>организациях</w:t>
            </w:r>
            <w:proofErr w:type="gramStart"/>
            <w:r w:rsidRPr="00400A6B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00A6B">
              <w:rPr>
                <w:sz w:val="24"/>
                <w:szCs w:val="24"/>
                <w:vertAlign w:val="superscript"/>
              </w:rPr>
              <w:t>)</w:t>
            </w:r>
            <w:r w:rsidRPr="002D3816">
              <w:rPr>
                <w:sz w:val="24"/>
                <w:szCs w:val="24"/>
              </w:rPr>
              <w:t>, человек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111578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114870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133</w:t>
            </w: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B85D5D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142236</w:t>
            </w:r>
          </w:p>
        </w:tc>
      </w:tr>
      <w:tr w:rsidR="00947E18" w:rsidRPr="008C5F5D" w:rsidTr="000C46A2">
        <w:tc>
          <w:tcPr>
            <w:tcW w:w="250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2D3816" w:rsidRDefault="00947E18" w:rsidP="00167B93">
            <w:pPr>
              <w:ind w:left="142" w:right="-57" w:hanging="142"/>
            </w:pPr>
            <w:r>
              <w:t xml:space="preserve">  </w:t>
            </w:r>
            <w:r w:rsidR="00167B93">
              <w:t xml:space="preserve"> </w:t>
            </w:r>
            <w:r w:rsidRPr="00167B93">
              <w:rPr>
                <w:sz w:val="24"/>
                <w:szCs w:val="24"/>
              </w:rPr>
              <w:t xml:space="preserve">из них в группах круглосуточного </w:t>
            </w:r>
            <w:r w:rsidR="00167B93">
              <w:rPr>
                <w:sz w:val="24"/>
                <w:szCs w:val="24"/>
              </w:rPr>
              <w:br/>
            </w:r>
            <w:r w:rsidR="00AA30B1">
              <w:rPr>
                <w:sz w:val="24"/>
                <w:szCs w:val="24"/>
              </w:rPr>
              <w:t xml:space="preserve"> </w:t>
            </w:r>
            <w:r w:rsidRPr="00167B93">
              <w:rPr>
                <w:sz w:val="24"/>
                <w:szCs w:val="24"/>
              </w:rPr>
              <w:t>пребывания детей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D14D53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</w:t>
            </w:r>
          </w:p>
        </w:tc>
      </w:tr>
      <w:tr w:rsidR="00947E18" w:rsidRPr="008C5F5D" w:rsidTr="000C46A2">
        <w:trPr>
          <w:trHeight w:val="496"/>
        </w:trPr>
        <w:tc>
          <w:tcPr>
            <w:tcW w:w="250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2D3816" w:rsidRDefault="00947E18" w:rsidP="00A975EE">
            <w:pPr>
              <w:ind w:left="142" w:right="-57" w:hanging="142"/>
              <w:rPr>
                <w:bCs/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Численность воспитанников</w:t>
            </w:r>
            <w:r w:rsidRPr="002D381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</w:r>
            <w:r w:rsidRPr="002D3816">
              <w:rPr>
                <w:bCs/>
                <w:sz w:val="24"/>
                <w:szCs w:val="24"/>
              </w:rPr>
              <w:t>приходящихся  на 100 мест</w:t>
            </w:r>
            <w:r w:rsidRPr="002D3816">
              <w:rPr>
                <w:bCs/>
                <w:sz w:val="24"/>
                <w:szCs w:val="24"/>
              </w:rPr>
              <w:br/>
              <w:t xml:space="preserve">в дошкольных образовательных  </w:t>
            </w:r>
            <w:r w:rsidRPr="002D3816">
              <w:rPr>
                <w:bCs/>
                <w:sz w:val="24"/>
                <w:szCs w:val="24"/>
              </w:rPr>
              <w:br/>
              <w:t>организациях</w:t>
            </w:r>
            <w:r>
              <w:rPr>
                <w:bCs/>
                <w:sz w:val="24"/>
                <w:szCs w:val="24"/>
              </w:rPr>
              <w:t>, человек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 w:rsidRPr="002D3816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B85D5D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947E18" w:rsidRPr="008C5F5D" w:rsidTr="000C46A2">
        <w:tc>
          <w:tcPr>
            <w:tcW w:w="250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2D3816" w:rsidRDefault="00947E18" w:rsidP="00A975EE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sz w:val="24"/>
                <w:szCs w:val="24"/>
              </w:rPr>
              <w:br/>
              <w:t>в процентах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B85D5D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</w:tr>
      <w:tr w:rsidR="00947E18" w:rsidRPr="008C5F5D" w:rsidTr="000C46A2">
        <w:tc>
          <w:tcPr>
            <w:tcW w:w="250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947E18" w:rsidRPr="002D3816" w:rsidRDefault="00947E18" w:rsidP="00A975EE">
            <w:pPr>
              <w:ind w:left="142" w:right="-56" w:hanging="14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Численность детей, стоящих на учете </w:t>
            </w:r>
            <w:r>
              <w:rPr>
                <w:bCs/>
                <w:sz w:val="24"/>
                <w:szCs w:val="24"/>
              </w:rPr>
              <w:br/>
              <w:t xml:space="preserve">для определения в дошкольные </w:t>
            </w:r>
            <w:r>
              <w:rPr>
                <w:bCs/>
                <w:sz w:val="24"/>
                <w:szCs w:val="24"/>
              </w:rPr>
              <w:br/>
              <w:t>образовательные организации</w:t>
            </w:r>
            <w:r w:rsidR="00AA30B1" w:rsidRPr="00AA30B1">
              <w:rPr>
                <w:bCs/>
                <w:sz w:val="24"/>
                <w:szCs w:val="24"/>
                <w:vertAlign w:val="superscript"/>
              </w:rPr>
              <w:t>3)</w:t>
            </w:r>
            <w:r>
              <w:rPr>
                <w:bCs/>
                <w:sz w:val="24"/>
                <w:szCs w:val="24"/>
              </w:rPr>
              <w:t>, человек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107009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119919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106104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96754</w:t>
            </w:r>
          </w:p>
        </w:tc>
        <w:tc>
          <w:tcPr>
            <w:tcW w:w="50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2D3816" w:rsidRDefault="00B85D5D" w:rsidP="00A975EE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</w:t>
            </w:r>
            <w:proofErr w:type="spellEnd"/>
          </w:p>
        </w:tc>
      </w:tr>
    </w:tbl>
    <w:p w:rsidR="00947E18" w:rsidRDefault="00947E18" w:rsidP="00001D94">
      <w:pPr>
        <w:spacing w:before="20"/>
        <w:jc w:val="both"/>
      </w:pPr>
      <w:r w:rsidRPr="00E916C0">
        <w:rPr>
          <w:vertAlign w:val="superscript"/>
        </w:rPr>
        <w:t xml:space="preserve">1) </w:t>
      </w:r>
      <w:r>
        <w:t xml:space="preserve">Включая организации, находящиеся на капитальном ремонте и организации, деятельность которых </w:t>
      </w:r>
      <w:r>
        <w:br/>
        <w:t>приостановлена.</w:t>
      </w:r>
    </w:p>
    <w:p w:rsidR="00947E18" w:rsidRPr="00E916C0" w:rsidRDefault="00947E18" w:rsidP="00947E18">
      <w:pPr>
        <w:jc w:val="both"/>
        <w:rPr>
          <w:bCs/>
        </w:rPr>
      </w:pPr>
      <w:r>
        <w:rPr>
          <w:vertAlign w:val="superscript"/>
        </w:rPr>
        <w:t>2</w:t>
      </w:r>
      <w:r w:rsidRPr="00E916C0">
        <w:rPr>
          <w:vertAlign w:val="superscript"/>
        </w:rPr>
        <w:t xml:space="preserve">) </w:t>
      </w:r>
      <w:r w:rsidRPr="00E916C0">
        <w:rPr>
          <w:bCs/>
        </w:rPr>
        <w:t xml:space="preserve">Включая воспитанников, посещающих подразделения (группы) дошкольного образования, организованные </w:t>
      </w:r>
      <w:r>
        <w:rPr>
          <w:bCs/>
        </w:rPr>
        <w:br/>
      </w:r>
      <w:r w:rsidRPr="00E916C0">
        <w:rPr>
          <w:bCs/>
        </w:rPr>
        <w:t>в общеобразовательных организациях и воспитанников, в отношении которых осуществляется только присмотр и уход.</w:t>
      </w:r>
    </w:p>
    <w:p w:rsidR="00947E18" w:rsidRPr="00E916C0" w:rsidRDefault="00AA30B1" w:rsidP="00947E18">
      <w:pPr>
        <w:rPr>
          <w:b/>
        </w:rPr>
      </w:pPr>
      <w:r>
        <w:rPr>
          <w:vertAlign w:val="superscript"/>
        </w:rPr>
        <w:t>3</w:t>
      </w:r>
      <w:r w:rsidRPr="00E916C0">
        <w:rPr>
          <w:vertAlign w:val="superscript"/>
        </w:rPr>
        <w:t xml:space="preserve">) </w:t>
      </w:r>
      <w:r>
        <w:rPr>
          <w:bCs/>
        </w:rPr>
        <w:t>С 2015 г. информация не разрабатывается.</w:t>
      </w:r>
    </w:p>
    <w:p w:rsidR="00947E18" w:rsidRPr="008C5F5D" w:rsidRDefault="00947E18" w:rsidP="00BB3DF9">
      <w:pPr>
        <w:spacing w:before="240"/>
        <w:ind w:firstLine="709"/>
        <w:jc w:val="both"/>
        <w:rPr>
          <w:sz w:val="24"/>
          <w:szCs w:val="24"/>
        </w:rPr>
      </w:pPr>
      <w:r w:rsidRPr="008C5F5D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8C5F5D">
        <w:rPr>
          <w:sz w:val="24"/>
          <w:szCs w:val="24"/>
        </w:rPr>
        <w:t xml:space="preserve"> г. в дошкольных образовательных организациях работало </w:t>
      </w:r>
      <w:r w:rsidR="00B85D5D">
        <w:rPr>
          <w:sz w:val="24"/>
          <w:szCs w:val="24"/>
        </w:rPr>
        <w:t>197</w:t>
      </w:r>
      <w:r w:rsidRPr="008C5F5D">
        <w:rPr>
          <w:sz w:val="24"/>
          <w:szCs w:val="24"/>
        </w:rPr>
        <w:t xml:space="preserve"> групп кратк</w:t>
      </w:r>
      <w:r w:rsidRPr="008C5F5D">
        <w:rPr>
          <w:sz w:val="24"/>
          <w:szCs w:val="24"/>
        </w:rPr>
        <w:t>о</w:t>
      </w:r>
      <w:r w:rsidRPr="008C5F5D">
        <w:rPr>
          <w:sz w:val="24"/>
          <w:szCs w:val="24"/>
        </w:rPr>
        <w:t xml:space="preserve">временного пребывания, которые посещали </w:t>
      </w:r>
      <w:r w:rsidR="00B85D5D">
        <w:rPr>
          <w:sz w:val="24"/>
          <w:szCs w:val="24"/>
        </w:rPr>
        <w:t>1346</w:t>
      </w:r>
      <w:r w:rsidRPr="008C5F5D">
        <w:rPr>
          <w:sz w:val="24"/>
          <w:szCs w:val="24"/>
        </w:rPr>
        <w:t xml:space="preserve"> воспитанников.</w:t>
      </w:r>
    </w:p>
    <w:p w:rsidR="00947E18" w:rsidRPr="008C5F5D" w:rsidRDefault="00947E18" w:rsidP="00947E18">
      <w:pPr>
        <w:rPr>
          <w:sz w:val="2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8" w:name="_Toc416266064"/>
      <w:bookmarkStart w:id="439" w:name="_Toc420564660"/>
      <w:bookmarkStart w:id="440" w:name="_Toc450635461"/>
      <w:r w:rsidRPr="000C46A2">
        <w:rPr>
          <w:rFonts w:ascii="Arial" w:hAnsi="Arial"/>
          <w:color w:val="0039AC"/>
          <w:szCs w:val="24"/>
        </w:rPr>
        <w:t>7.2. Число общеобразовательных организаций</w:t>
      </w:r>
      <w:bookmarkEnd w:id="438"/>
      <w:bookmarkEnd w:id="439"/>
      <w:bookmarkEnd w:id="440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0C46A2" w:rsidRDefault="00947E18" w:rsidP="00947E18">
      <w:pPr>
        <w:rPr>
          <w:color w:val="0039AC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276"/>
        <w:gridCol w:w="25"/>
        <w:gridCol w:w="876"/>
        <w:gridCol w:w="895"/>
        <w:gridCol w:w="894"/>
        <w:gridCol w:w="894"/>
        <w:gridCol w:w="891"/>
      </w:tblGrid>
      <w:tr w:rsidR="00947E18" w:rsidRPr="008C5F5D" w:rsidTr="000C46A2">
        <w:trPr>
          <w:trHeight w:val="215"/>
        </w:trPr>
        <w:tc>
          <w:tcPr>
            <w:tcW w:w="527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</w:tr>
      <w:tr w:rsidR="00947E18" w:rsidRPr="008C5F5D" w:rsidTr="000C46A2">
        <w:tc>
          <w:tcPr>
            <w:tcW w:w="5276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7B18A2" w:rsidRDefault="00947E18" w:rsidP="007B18A2">
            <w:pPr>
              <w:pStyle w:val="16"/>
            </w:pPr>
            <w:r w:rsidRPr="007B18A2">
              <w:t>Число общеобразовательных организаций – всего</w:t>
            </w:r>
          </w:p>
        </w:tc>
        <w:tc>
          <w:tcPr>
            <w:tcW w:w="901" w:type="dxa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1068</w:t>
            </w:r>
          </w:p>
        </w:tc>
        <w:tc>
          <w:tcPr>
            <w:tcW w:w="895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1044</w:t>
            </w:r>
          </w:p>
        </w:tc>
        <w:tc>
          <w:tcPr>
            <w:tcW w:w="89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1054</w:t>
            </w:r>
          </w:p>
        </w:tc>
        <w:tc>
          <w:tcPr>
            <w:tcW w:w="89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1052</w:t>
            </w:r>
          </w:p>
        </w:tc>
        <w:tc>
          <w:tcPr>
            <w:tcW w:w="891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</w:tr>
      <w:tr w:rsidR="00947E18" w:rsidRPr="008C5F5D" w:rsidTr="000C46A2">
        <w:tc>
          <w:tcPr>
            <w:tcW w:w="527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2D3816" w:rsidRDefault="00947E18" w:rsidP="00A975EE">
            <w:pPr>
              <w:ind w:left="113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527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2D3816" w:rsidRDefault="00947E18" w:rsidP="00A975EE">
            <w:pPr>
              <w:tabs>
                <w:tab w:val="left" w:pos="284"/>
              </w:tabs>
              <w:ind w:left="340" w:hanging="113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общеобразовательных организаций </w:t>
            </w:r>
            <w:r w:rsidRPr="002D3816">
              <w:rPr>
                <w:sz w:val="24"/>
                <w:szCs w:val="24"/>
              </w:rPr>
              <w:br/>
              <w:t>(без вечерних (сменных) общеобразовател</w:t>
            </w:r>
            <w:r w:rsidRPr="002D3816">
              <w:rPr>
                <w:sz w:val="24"/>
                <w:szCs w:val="24"/>
              </w:rPr>
              <w:t>ь</w:t>
            </w:r>
            <w:r w:rsidRPr="002D3816">
              <w:rPr>
                <w:sz w:val="24"/>
                <w:szCs w:val="24"/>
              </w:rPr>
              <w:t xml:space="preserve">ных организаций)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</w:tr>
      <w:tr w:rsidR="00947E18" w:rsidRPr="008C5F5D" w:rsidTr="000C46A2">
        <w:tc>
          <w:tcPr>
            <w:tcW w:w="527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2D3816" w:rsidRDefault="00947E18" w:rsidP="00A975EE">
            <w:pPr>
              <w:ind w:left="113" w:firstLine="227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из них: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527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ind w:left="142" w:firstLine="34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государственных и муниципальных</w:t>
            </w:r>
            <w:proofErr w:type="gramStart"/>
            <w:r w:rsidRPr="00C640D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C640D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</w:tr>
      <w:tr w:rsidR="00947E18" w:rsidRPr="008C5F5D" w:rsidTr="000C46A2">
        <w:tc>
          <w:tcPr>
            <w:tcW w:w="527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2D3816" w:rsidRDefault="00947E18" w:rsidP="00A975EE">
            <w:pPr>
              <w:ind w:left="142" w:firstLine="34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частных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7E18" w:rsidRPr="008C5F5D" w:rsidTr="000C46A2">
        <w:tc>
          <w:tcPr>
            <w:tcW w:w="5301" w:type="dxa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947E18" w:rsidRPr="002D3816" w:rsidRDefault="00947E18" w:rsidP="00A975EE">
            <w:pPr>
              <w:ind w:left="340" w:hanging="113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государственных и муниципальных</w:t>
            </w:r>
            <w:r w:rsidRPr="002D3816">
              <w:rPr>
                <w:sz w:val="24"/>
                <w:szCs w:val="24"/>
              </w:rPr>
              <w:br/>
              <w:t>вечерних (сменных) общеобразовательных</w:t>
            </w:r>
            <w:r w:rsidRPr="002D3816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2D3816" w:rsidRDefault="00947E18" w:rsidP="00A975EE">
            <w:pPr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2D3816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947E18" w:rsidRPr="00E93199" w:rsidRDefault="00947E18" w:rsidP="00001D94">
      <w:pPr>
        <w:spacing w:before="20"/>
      </w:pPr>
      <w:bookmarkStart w:id="441" w:name="_Toc444595075"/>
      <w:bookmarkStart w:id="442" w:name="_Toc450635462"/>
      <w:bookmarkStart w:id="443" w:name="_Toc416266065"/>
      <w:r w:rsidRPr="00E93199">
        <w:rPr>
          <w:vertAlign w:val="superscript"/>
        </w:rPr>
        <w:t>1)</w:t>
      </w:r>
      <w:r w:rsidRPr="00E93199">
        <w:t xml:space="preserve"> Включая организации, находящиеся на капитальном ремонте.</w:t>
      </w:r>
      <w:bookmarkEnd w:id="441"/>
      <w:bookmarkEnd w:id="442"/>
      <w:r w:rsidRPr="00E93199">
        <w:t xml:space="preserve"> </w:t>
      </w:r>
      <w:r w:rsidRPr="00E93199">
        <w:br/>
      </w:r>
    </w:p>
    <w:p w:rsidR="00947E18" w:rsidRDefault="00947E18" w:rsidP="00947E18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444" w:name="_Toc420564661"/>
      <w:r>
        <w:rPr>
          <w:rFonts w:ascii="Arial" w:hAnsi="Arial"/>
          <w:color w:val="C00000"/>
          <w:szCs w:val="24"/>
        </w:rPr>
        <w:br w:type="page"/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45" w:name="_Toc450635463"/>
      <w:r w:rsidRPr="000C46A2">
        <w:rPr>
          <w:rFonts w:ascii="Arial" w:hAnsi="Arial"/>
          <w:color w:val="0039AC"/>
          <w:szCs w:val="24"/>
        </w:rPr>
        <w:lastRenderedPageBreak/>
        <w:t>7.3. Численность обучающихся и учителей</w:t>
      </w:r>
      <w:bookmarkStart w:id="446" w:name="_Toc416266066"/>
      <w:bookmarkEnd w:id="443"/>
      <w:r w:rsidRPr="000C46A2">
        <w:rPr>
          <w:rFonts w:ascii="Arial" w:hAnsi="Arial"/>
          <w:color w:val="0039AC"/>
          <w:szCs w:val="24"/>
        </w:rPr>
        <w:br/>
        <w:t>в общеобразовательных организациях</w:t>
      </w:r>
      <w:bookmarkEnd w:id="444"/>
      <w:bookmarkEnd w:id="445"/>
      <w:bookmarkEnd w:id="446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261E06" w:rsidRDefault="00947E18" w:rsidP="00947E18"/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5510"/>
        <w:gridCol w:w="851"/>
        <w:gridCol w:w="850"/>
        <w:gridCol w:w="850"/>
        <w:gridCol w:w="846"/>
        <w:gridCol w:w="844"/>
      </w:tblGrid>
      <w:tr w:rsidR="00947E18" w:rsidRPr="008C5F5D" w:rsidTr="000C46A2">
        <w:tc>
          <w:tcPr>
            <w:tcW w:w="282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3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3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</w:tr>
      <w:tr w:rsidR="00947E18" w:rsidRPr="008C5F5D" w:rsidTr="000C46A2">
        <w:tc>
          <w:tcPr>
            <w:tcW w:w="282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167B93" w:rsidRDefault="00947E18" w:rsidP="007B18A2">
            <w:pPr>
              <w:pStyle w:val="16"/>
            </w:pPr>
            <w:r w:rsidRPr="00167B93">
              <w:t>Численность обучающихся в общеобразова-</w:t>
            </w:r>
          </w:p>
          <w:p w:rsidR="00947E18" w:rsidRPr="002D3816" w:rsidRDefault="00947E18" w:rsidP="007B18A2">
            <w:pPr>
              <w:pStyle w:val="16"/>
            </w:pPr>
            <w:r w:rsidRPr="00167B93">
              <w:t xml:space="preserve">  тельных организациях – всего, тыс. человек</w:t>
            </w:r>
          </w:p>
        </w:tc>
        <w:tc>
          <w:tcPr>
            <w:tcW w:w="43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301,2</w:t>
            </w:r>
          </w:p>
        </w:tc>
        <w:tc>
          <w:tcPr>
            <w:tcW w:w="43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300,3</w:t>
            </w:r>
          </w:p>
        </w:tc>
        <w:tc>
          <w:tcPr>
            <w:tcW w:w="43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299,7</w:t>
            </w:r>
          </w:p>
        </w:tc>
        <w:tc>
          <w:tcPr>
            <w:tcW w:w="43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303,1</w:t>
            </w:r>
          </w:p>
        </w:tc>
        <w:tc>
          <w:tcPr>
            <w:tcW w:w="43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общеобразовательных организациях </w:t>
            </w:r>
          </w:p>
          <w:p w:rsidR="00947E18" w:rsidRPr="002D3816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  </w:t>
            </w:r>
            <w:proofErr w:type="gramStart"/>
            <w:r w:rsidRPr="002D3816">
              <w:rPr>
                <w:sz w:val="24"/>
                <w:szCs w:val="24"/>
              </w:rPr>
              <w:t xml:space="preserve">(без вечерних (сменных) </w:t>
            </w:r>
            <w:proofErr w:type="spellStart"/>
            <w:r w:rsidRPr="002D3816">
              <w:rPr>
                <w:sz w:val="24"/>
                <w:szCs w:val="24"/>
              </w:rPr>
              <w:t>общеобразо</w:t>
            </w:r>
            <w:proofErr w:type="spellEnd"/>
            <w:r w:rsidRPr="002D3816">
              <w:rPr>
                <w:sz w:val="24"/>
                <w:szCs w:val="24"/>
              </w:rPr>
              <w:t>-</w:t>
            </w:r>
            <w:proofErr w:type="gramEnd"/>
          </w:p>
          <w:p w:rsidR="00947E18" w:rsidRPr="002D3816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2D3816">
              <w:rPr>
                <w:sz w:val="24"/>
                <w:szCs w:val="24"/>
              </w:rPr>
              <w:t>вательных</w:t>
            </w:r>
            <w:proofErr w:type="spellEnd"/>
            <w:r w:rsidRPr="002D3816">
              <w:rPr>
                <w:sz w:val="24"/>
                <w:szCs w:val="24"/>
              </w:rPr>
              <w:t xml:space="preserve"> организаций)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294,7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294,0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2D3816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298,0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2D3816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</w:t>
            </w: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rPr>
          <w:trHeight w:val="188"/>
        </w:trPr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государственных и муниципальных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293,8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293,1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293,1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297,2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306,4</w:t>
            </w: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частных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государственных и муниципальных </w:t>
            </w:r>
          </w:p>
          <w:p w:rsidR="00947E18" w:rsidRPr="008C5F5D" w:rsidRDefault="00947E18" w:rsidP="00A975EE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вечерних (сменных) общеобразовательных </w:t>
            </w:r>
          </w:p>
          <w:p w:rsidR="00947E18" w:rsidRPr="008C5F5D" w:rsidRDefault="00947E18" w:rsidP="00A975EE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gramStart"/>
            <w:r w:rsidRPr="008C5F5D">
              <w:rPr>
                <w:sz w:val="24"/>
                <w:szCs w:val="24"/>
              </w:rPr>
              <w:t>организациях</w:t>
            </w:r>
            <w:proofErr w:type="gramEnd"/>
            <w:r w:rsidRPr="008C5F5D">
              <w:rPr>
                <w:sz w:val="24"/>
                <w:szCs w:val="24"/>
              </w:rPr>
              <w:t>, включая обуча</w:t>
            </w:r>
            <w:r>
              <w:rPr>
                <w:sz w:val="24"/>
                <w:szCs w:val="24"/>
              </w:rPr>
              <w:t>вшихся</w:t>
            </w:r>
            <w:r w:rsidRPr="008C5F5D">
              <w:rPr>
                <w:sz w:val="24"/>
                <w:szCs w:val="24"/>
              </w:rPr>
              <w:t xml:space="preserve"> заочно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47E18" w:rsidRPr="008C5F5D" w:rsidTr="000C46A2">
        <w:trPr>
          <w:trHeight w:val="192"/>
        </w:trPr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учителей в общеобразовательных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организациях – всего, человек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22446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22496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22822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23192</w:t>
            </w: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D8398F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7E18"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D8398F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7E18" w:rsidRPr="008C5F5D">
              <w:rPr>
                <w:sz w:val="24"/>
                <w:szCs w:val="24"/>
              </w:rPr>
              <w:t>в государственных и муниципальных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22404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23071</w:t>
            </w:r>
          </w:p>
        </w:tc>
      </w:tr>
      <w:tr w:rsidR="00947E18" w:rsidRPr="008C5F5D" w:rsidTr="000C46A2">
        <w:tc>
          <w:tcPr>
            <w:tcW w:w="282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47E18" w:rsidRPr="008C5F5D" w:rsidRDefault="00D8398F" w:rsidP="00A975EE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7E18" w:rsidRPr="008C5F5D">
              <w:rPr>
                <w:sz w:val="24"/>
                <w:szCs w:val="24"/>
              </w:rPr>
              <w:t>в частных</w:t>
            </w:r>
          </w:p>
        </w:tc>
        <w:tc>
          <w:tcPr>
            <w:tcW w:w="43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127</w:t>
            </w:r>
          </w:p>
        </w:tc>
        <w:tc>
          <w:tcPr>
            <w:tcW w:w="43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</w:t>
            </w:r>
          </w:p>
        </w:tc>
        <w:tc>
          <w:tcPr>
            <w:tcW w:w="43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</w:t>
            </w:r>
          </w:p>
        </w:tc>
        <w:tc>
          <w:tcPr>
            <w:tcW w:w="43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</w:t>
            </w:r>
          </w:p>
        </w:tc>
        <w:tc>
          <w:tcPr>
            <w:tcW w:w="43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947E18" w:rsidRPr="0009204F" w:rsidRDefault="00947E18" w:rsidP="00947E18">
      <w:pPr>
        <w:spacing w:before="60"/>
        <w:ind w:firstLine="709"/>
        <w:jc w:val="both"/>
        <w:rPr>
          <w:sz w:val="24"/>
          <w:szCs w:val="24"/>
        </w:rPr>
      </w:pPr>
      <w:bookmarkStart w:id="447" w:name="_Toc416266067"/>
      <w:r w:rsidRPr="00961075">
        <w:rPr>
          <w:sz w:val="24"/>
          <w:szCs w:val="24"/>
        </w:rPr>
        <w:t xml:space="preserve">На начало 2015/16 учебного года в крае </w:t>
      </w:r>
      <w:r w:rsidRPr="00D14D53">
        <w:rPr>
          <w:sz w:val="24"/>
          <w:szCs w:val="24"/>
        </w:rPr>
        <w:t>работало 35 гимназий</w:t>
      </w:r>
      <w:r w:rsidRPr="00961075">
        <w:rPr>
          <w:sz w:val="24"/>
          <w:szCs w:val="24"/>
        </w:rPr>
        <w:br/>
      </w:r>
      <w:r w:rsidRPr="0009204F">
        <w:rPr>
          <w:sz w:val="24"/>
          <w:szCs w:val="24"/>
        </w:rPr>
        <w:t>(</w:t>
      </w:r>
      <w:r w:rsidR="0009204F" w:rsidRPr="0009204F">
        <w:rPr>
          <w:sz w:val="24"/>
          <w:szCs w:val="24"/>
        </w:rPr>
        <w:t>28524</w:t>
      </w:r>
      <w:r w:rsidRPr="0009204F">
        <w:rPr>
          <w:sz w:val="24"/>
          <w:szCs w:val="24"/>
        </w:rPr>
        <w:t xml:space="preserve"> обучающихся), 20 лицеев (</w:t>
      </w:r>
      <w:r w:rsidR="0009204F" w:rsidRPr="0009204F">
        <w:rPr>
          <w:sz w:val="24"/>
          <w:szCs w:val="24"/>
        </w:rPr>
        <w:t>19860</w:t>
      </w:r>
      <w:r w:rsidRPr="0009204F">
        <w:rPr>
          <w:sz w:val="24"/>
          <w:szCs w:val="24"/>
        </w:rPr>
        <w:t xml:space="preserve"> обучающихся).</w:t>
      </w:r>
    </w:p>
    <w:p w:rsidR="00947E18" w:rsidRPr="00AA30B1" w:rsidRDefault="00947E18" w:rsidP="00947E18">
      <w:pPr>
        <w:pStyle w:val="3"/>
        <w:spacing w:before="0" w:after="0"/>
        <w:jc w:val="center"/>
        <w:rPr>
          <w:i/>
          <w:szCs w:val="24"/>
        </w:rPr>
      </w:pPr>
      <w:bookmarkStart w:id="448" w:name="_Toc387822500"/>
      <w:bookmarkStart w:id="449" w:name="_Toc420564662"/>
    </w:p>
    <w:p w:rsidR="00947E18" w:rsidRPr="000C46A2" w:rsidRDefault="00947E18" w:rsidP="00947E18">
      <w:pPr>
        <w:pStyle w:val="3"/>
        <w:spacing w:before="0" w:after="0"/>
        <w:jc w:val="center"/>
        <w:rPr>
          <w:i/>
          <w:iCs/>
          <w:color w:val="0039AC"/>
          <w:szCs w:val="24"/>
          <w:vertAlign w:val="superscript"/>
        </w:rPr>
      </w:pPr>
      <w:bookmarkStart w:id="450" w:name="_Toc450635464"/>
      <w:r w:rsidRPr="000C46A2">
        <w:rPr>
          <w:rFonts w:ascii="Arial" w:hAnsi="Arial"/>
          <w:color w:val="0039AC"/>
          <w:szCs w:val="24"/>
        </w:rPr>
        <w:t xml:space="preserve">7.4. Сменность занятий в государственных и муниципальных </w:t>
      </w:r>
      <w:r w:rsidRPr="000C46A2">
        <w:rPr>
          <w:rFonts w:ascii="Arial" w:hAnsi="Arial"/>
          <w:color w:val="0039AC"/>
          <w:szCs w:val="24"/>
        </w:rPr>
        <w:br/>
        <w:t xml:space="preserve">общеобразовательных организациях (без вечерних (сменных) </w:t>
      </w:r>
      <w:r w:rsidRPr="000C46A2">
        <w:rPr>
          <w:rFonts w:ascii="Arial" w:hAnsi="Arial"/>
          <w:color w:val="0039AC"/>
          <w:szCs w:val="24"/>
        </w:rPr>
        <w:br/>
        <w:t>общеобразовательных организаций)</w:t>
      </w:r>
      <w:r w:rsidRPr="000C46A2">
        <w:rPr>
          <w:color w:val="0039AC"/>
          <w:szCs w:val="24"/>
          <w:vertAlign w:val="superscript"/>
        </w:rPr>
        <w:t>1)</w:t>
      </w:r>
      <w:bookmarkEnd w:id="448"/>
      <w:bookmarkEnd w:id="449"/>
      <w:bookmarkEnd w:id="450"/>
    </w:p>
    <w:p w:rsidR="00947E18" w:rsidRPr="000C46A2" w:rsidRDefault="00947E18" w:rsidP="00947E18">
      <w:pPr>
        <w:pStyle w:val="26"/>
        <w:rPr>
          <w:rFonts w:cs="Arial"/>
          <w:b w:val="0"/>
          <w:color w:val="0039AC"/>
          <w:sz w:val="24"/>
          <w:szCs w:val="24"/>
        </w:rPr>
      </w:pPr>
      <w:r w:rsidRPr="000C46A2">
        <w:rPr>
          <w:rFonts w:cs="Arial"/>
          <w:b w:val="0"/>
          <w:color w:val="0039AC"/>
          <w:sz w:val="24"/>
          <w:szCs w:val="24"/>
        </w:rPr>
        <w:t>(на начало учебного года)</w:t>
      </w:r>
    </w:p>
    <w:p w:rsidR="00947E18" w:rsidRPr="000F565A" w:rsidRDefault="00947E18" w:rsidP="00947E18">
      <w:pPr>
        <w:pStyle w:val="26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double" w:sz="4" w:space="0" w:color="A50021"/>
          <w:left w:val="double" w:sz="4" w:space="0" w:color="A50021"/>
          <w:bottom w:val="double" w:sz="4" w:space="0" w:color="A50021"/>
          <w:right w:val="double" w:sz="4" w:space="0" w:color="A50021"/>
          <w:insideH w:val="dashed" w:sz="4" w:space="0" w:color="A50021"/>
          <w:insideV w:val="dashed" w:sz="4" w:space="0" w:color="A5002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9"/>
        <w:gridCol w:w="892"/>
        <w:gridCol w:w="888"/>
        <w:gridCol w:w="892"/>
        <w:gridCol w:w="888"/>
        <w:gridCol w:w="888"/>
      </w:tblGrid>
      <w:tr w:rsidR="00947E18" w:rsidRPr="008C5F5D" w:rsidTr="000C46A2">
        <w:tc>
          <w:tcPr>
            <w:tcW w:w="272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2011/ 12</w:t>
            </w:r>
          </w:p>
        </w:tc>
        <w:tc>
          <w:tcPr>
            <w:tcW w:w="4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ind w:left="-57" w:right="-57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2014/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ind w:left="-57" w:right="-57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</w:tr>
      <w:tr w:rsidR="00947E18" w:rsidRPr="008C5F5D" w:rsidTr="000C46A2">
        <w:tc>
          <w:tcPr>
            <w:tcW w:w="2726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общеобразовательных организаций,</w:t>
            </w:r>
          </w:p>
          <w:p w:rsidR="00947E18" w:rsidRPr="008C5F5D" w:rsidRDefault="00947E18" w:rsidP="00A975EE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ведущих занятия:</w:t>
            </w:r>
          </w:p>
        </w:tc>
        <w:tc>
          <w:tcPr>
            <w:tcW w:w="45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одну смену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ind w:left="72" w:hanging="7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единиц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ind w:left="72" w:hanging="7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общего числа организаций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две </w:t>
            </w:r>
            <w:proofErr w:type="gramStart"/>
            <w:r w:rsidRPr="008C5F5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8C5F5D">
              <w:rPr>
                <w:sz w:val="24"/>
                <w:szCs w:val="24"/>
              </w:rPr>
              <w:t xml:space="preserve">мены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ind w:left="7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единиц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ind w:left="7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процентах от общего числа организаций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>, занимавшихся: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первую смену, тыс. человек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254,4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251,2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ind w:left="72" w:hanging="7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</w:t>
            </w:r>
            <w:r w:rsidRPr="008C5F5D">
              <w:rPr>
                <w:sz w:val="24"/>
                <w:szCs w:val="24"/>
              </w:rPr>
              <w:br/>
              <w:t xml:space="preserve">    обучающихся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pStyle w:val="Led1"/>
              <w:ind w:left="71" w:hanging="7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во вторую смену, тыс</w:t>
            </w:r>
            <w:proofErr w:type="gramStart"/>
            <w:r w:rsidRPr="008C5F5D">
              <w:rPr>
                <w:sz w:val="24"/>
                <w:szCs w:val="24"/>
              </w:rPr>
              <w:t>.ч</w:t>
            </w:r>
            <w:proofErr w:type="gramEnd"/>
            <w:r w:rsidRPr="008C5F5D">
              <w:rPr>
                <w:sz w:val="24"/>
                <w:szCs w:val="24"/>
              </w:rPr>
              <w:t>еловек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947E18" w:rsidRPr="008C5F5D" w:rsidTr="000C46A2">
        <w:tc>
          <w:tcPr>
            <w:tcW w:w="272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947E18" w:rsidRPr="008C5F5D" w:rsidRDefault="00947E18" w:rsidP="00A975EE">
            <w:pPr>
              <w:pStyle w:val="Led1"/>
              <w:ind w:left="72" w:hanging="7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 </w:t>
            </w:r>
          </w:p>
          <w:p w:rsidR="00947E18" w:rsidRPr="008C5F5D" w:rsidRDefault="00947E18" w:rsidP="00A975EE">
            <w:pPr>
              <w:pStyle w:val="Led1"/>
              <w:ind w:left="72" w:hanging="7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обучающихся</w:t>
            </w: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4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11,0</w:t>
            </w:r>
          </w:p>
        </w:tc>
        <w:tc>
          <w:tcPr>
            <w:tcW w:w="4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pStyle w:val="Led1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11,8</w:t>
            </w:r>
          </w:p>
        </w:tc>
        <w:tc>
          <w:tcPr>
            <w:tcW w:w="45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pStyle w:val="Led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p w:rsidR="00947E18" w:rsidRPr="00261E06" w:rsidRDefault="00947E18" w:rsidP="00001D94">
      <w:pPr>
        <w:pStyle w:val="ab"/>
        <w:spacing w:before="20" w:line="240" w:lineRule="auto"/>
        <w:jc w:val="both"/>
        <w:rPr>
          <w:bCs/>
          <w:sz w:val="20"/>
        </w:rPr>
      </w:pPr>
      <w:r w:rsidRPr="00261E06">
        <w:rPr>
          <w:sz w:val="20"/>
          <w:vertAlign w:val="superscript"/>
        </w:rPr>
        <w:t xml:space="preserve">1) </w:t>
      </w:r>
      <w:r w:rsidRPr="00261E06">
        <w:rPr>
          <w:bCs/>
          <w:sz w:val="20"/>
        </w:rPr>
        <w:t xml:space="preserve">Без </w:t>
      </w:r>
      <w:r>
        <w:rPr>
          <w:bCs/>
          <w:sz w:val="20"/>
        </w:rPr>
        <w:t>обще</w:t>
      </w:r>
      <w:r w:rsidRPr="00261E06">
        <w:rPr>
          <w:bCs/>
          <w:sz w:val="20"/>
        </w:rPr>
        <w:t>образовательных организаций и классов для обучающихся и воспитанников с ограниченными во</w:t>
      </w:r>
      <w:r w:rsidRPr="00261E06">
        <w:rPr>
          <w:bCs/>
          <w:sz w:val="20"/>
        </w:rPr>
        <w:t>з</w:t>
      </w:r>
      <w:r w:rsidRPr="00261E06">
        <w:rPr>
          <w:bCs/>
          <w:sz w:val="20"/>
        </w:rPr>
        <w:t>можностями здоровья, оздоровительных образовательных организаций санаторного типа для детей, нужда</w:t>
      </w:r>
      <w:r w:rsidRPr="00261E06">
        <w:rPr>
          <w:bCs/>
          <w:sz w:val="20"/>
        </w:rPr>
        <w:t>ю</w:t>
      </w:r>
      <w:r w:rsidRPr="00261E06">
        <w:rPr>
          <w:bCs/>
          <w:sz w:val="20"/>
        </w:rPr>
        <w:t>щихся в длительном лечении, образовательных организаций для детей, нуждающихся</w:t>
      </w:r>
      <w:r>
        <w:rPr>
          <w:bCs/>
          <w:sz w:val="20"/>
        </w:rPr>
        <w:t xml:space="preserve"> </w:t>
      </w:r>
      <w:r w:rsidRPr="00261E06">
        <w:rPr>
          <w:bCs/>
          <w:sz w:val="20"/>
        </w:rPr>
        <w:t>в психолого-педагогической и медико-социальной помощи.</w:t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51" w:name="_Toc420564663"/>
      <w:bookmarkStart w:id="452" w:name="_Toc450635465"/>
      <w:r w:rsidRPr="000C46A2">
        <w:rPr>
          <w:rFonts w:ascii="Arial" w:hAnsi="Arial"/>
          <w:color w:val="0039AC"/>
          <w:szCs w:val="24"/>
        </w:rPr>
        <w:lastRenderedPageBreak/>
        <w:t xml:space="preserve">7.5. </w:t>
      </w:r>
      <w:bookmarkStart w:id="453" w:name="_Toc323228545"/>
      <w:bookmarkStart w:id="454" w:name="_Toc323284692"/>
      <w:r w:rsidRPr="000C46A2">
        <w:rPr>
          <w:rFonts w:ascii="Arial" w:hAnsi="Arial"/>
          <w:color w:val="0039AC"/>
          <w:szCs w:val="24"/>
        </w:rPr>
        <w:t xml:space="preserve">Выпускники общеобразовательных </w:t>
      </w:r>
      <w:bookmarkEnd w:id="453"/>
      <w:bookmarkEnd w:id="454"/>
      <w:r w:rsidRPr="000C46A2">
        <w:rPr>
          <w:rFonts w:ascii="Arial" w:hAnsi="Arial"/>
          <w:color w:val="0039AC"/>
          <w:szCs w:val="24"/>
        </w:rPr>
        <w:t>организаций</w:t>
      </w:r>
      <w:bookmarkEnd w:id="447"/>
      <w:bookmarkEnd w:id="451"/>
      <w:bookmarkEnd w:id="452"/>
    </w:p>
    <w:p w:rsidR="00947E18" w:rsidRPr="000C46A2" w:rsidRDefault="00947E18" w:rsidP="00DC4CF8">
      <w:pPr>
        <w:jc w:val="center"/>
        <w:rPr>
          <w:b/>
          <w:color w:val="0039AC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947E18" w:rsidRPr="000F565A" w:rsidRDefault="00947E18" w:rsidP="00947E18"/>
    <w:tbl>
      <w:tblPr>
        <w:tblW w:w="5000" w:type="pct"/>
        <w:tblInd w:w="-1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615"/>
        <w:gridCol w:w="1028"/>
        <w:gridCol w:w="1028"/>
        <w:gridCol w:w="1028"/>
        <w:gridCol w:w="1028"/>
        <w:gridCol w:w="1024"/>
      </w:tblGrid>
      <w:tr w:rsidR="00947E18" w:rsidRPr="008C5F5D" w:rsidTr="00AF7264">
        <w:trPr>
          <w:trHeight w:val="264"/>
        </w:trPr>
        <w:tc>
          <w:tcPr>
            <w:tcW w:w="236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47E18" w:rsidRPr="008C5F5D" w:rsidRDefault="00947E18" w:rsidP="00A975EE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947E18" w:rsidRPr="008C5F5D" w:rsidTr="000C46A2">
        <w:tc>
          <w:tcPr>
            <w:tcW w:w="2366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 xml:space="preserve">, получивших </w:t>
            </w:r>
          </w:p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об основном общем</w:t>
            </w:r>
            <w:r w:rsidRPr="008C5F5D">
              <w:rPr>
                <w:sz w:val="24"/>
                <w:szCs w:val="24"/>
              </w:rPr>
              <w:br/>
              <w:t xml:space="preserve"> 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–  всего</w:t>
            </w:r>
          </w:p>
        </w:tc>
        <w:tc>
          <w:tcPr>
            <w:tcW w:w="52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29,9</w:t>
            </w:r>
          </w:p>
        </w:tc>
        <w:tc>
          <w:tcPr>
            <w:tcW w:w="52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52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26,</w:t>
            </w:r>
            <w:r w:rsidR="009E41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52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>(без вечерних (сменных) общеобразов</w:t>
            </w:r>
            <w:r w:rsidRPr="008C5F5D">
              <w:rPr>
                <w:sz w:val="24"/>
                <w:szCs w:val="24"/>
              </w:rPr>
              <w:t>а</w:t>
            </w:r>
            <w:r w:rsidRPr="008C5F5D">
              <w:rPr>
                <w:sz w:val="24"/>
                <w:szCs w:val="24"/>
              </w:rPr>
              <w:t>тельных организаций)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государственных и муниципальных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947E18" w:rsidRPr="008C5F5D" w:rsidTr="000C46A2">
        <w:trPr>
          <w:trHeight w:val="83"/>
        </w:trPr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частных организаций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947E18" w:rsidRDefault="00947E18" w:rsidP="009D23B2">
            <w:pPr>
              <w:spacing w:line="27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общеобразователь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47E18" w:rsidRPr="008C5F5D" w:rsidRDefault="00947E18" w:rsidP="009D23B2">
            <w:pPr>
              <w:spacing w:line="270" w:lineRule="exact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 xml:space="preserve">, получивших </w:t>
            </w:r>
          </w:p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 среднем общем </w:t>
            </w:r>
          </w:p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– всего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17,6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 xml:space="preserve">      (без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</w:t>
            </w:r>
            <w:proofErr w:type="gramStart"/>
            <w:r w:rsidRPr="008C5F5D">
              <w:rPr>
                <w:sz w:val="24"/>
                <w:szCs w:val="24"/>
              </w:rPr>
              <w:t>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  <w:proofErr w:type="gramEnd"/>
            <w:r w:rsidRPr="008C5F5D">
              <w:rPr>
                <w:sz w:val="24"/>
                <w:szCs w:val="24"/>
              </w:rPr>
              <w:br/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вательных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них: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государственных и муниципальных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947E18" w:rsidRPr="008C5F5D" w:rsidTr="000C46A2">
        <w:trPr>
          <w:trHeight w:val="165"/>
        </w:trPr>
        <w:tc>
          <w:tcPr>
            <w:tcW w:w="236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частных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7E18" w:rsidRPr="008C5F5D" w:rsidTr="000C46A2">
        <w:tc>
          <w:tcPr>
            <w:tcW w:w="236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947E18" w:rsidRPr="008C5F5D" w:rsidRDefault="00947E18" w:rsidP="009D23B2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</w:t>
            </w:r>
            <w:proofErr w:type="gramStart"/>
            <w:r w:rsidRPr="008C5F5D">
              <w:rPr>
                <w:sz w:val="24"/>
                <w:szCs w:val="24"/>
              </w:rPr>
              <w:t>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  <w:proofErr w:type="gramEnd"/>
            <w:r w:rsidRPr="008C5F5D">
              <w:rPr>
                <w:sz w:val="24"/>
                <w:szCs w:val="24"/>
              </w:rPr>
              <w:br/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вательных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</w:t>
            </w:r>
            <w:r w:rsidRPr="001727EF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2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52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947E18" w:rsidRDefault="00947E18" w:rsidP="00001D94">
      <w:pPr>
        <w:spacing w:before="20"/>
        <w:jc w:val="both"/>
      </w:pPr>
      <w:r w:rsidRPr="00E916C0">
        <w:rPr>
          <w:vertAlign w:val="superscript"/>
        </w:rPr>
        <w:t xml:space="preserve">1) </w:t>
      </w:r>
      <w:r>
        <w:t xml:space="preserve">Включая </w:t>
      </w:r>
      <w:proofErr w:type="gramStart"/>
      <w:r>
        <w:t>обучающихся</w:t>
      </w:r>
      <w:proofErr w:type="gramEnd"/>
      <w:r>
        <w:t xml:space="preserve">, окончивших частные образовательные организации экстерном. </w:t>
      </w:r>
    </w:p>
    <w:p w:rsidR="00947E18" w:rsidRDefault="00947E18" w:rsidP="00947E18">
      <w:pPr>
        <w:jc w:val="both"/>
      </w:pPr>
      <w:r>
        <w:rPr>
          <w:vertAlign w:val="superscript"/>
        </w:rPr>
        <w:t>2</w:t>
      </w:r>
      <w:r w:rsidRPr="00E916C0">
        <w:rPr>
          <w:vertAlign w:val="superscript"/>
        </w:rPr>
        <w:t xml:space="preserve">) </w:t>
      </w:r>
      <w:r>
        <w:t xml:space="preserve">Включая </w:t>
      </w:r>
      <w:proofErr w:type="gramStart"/>
      <w:r>
        <w:t>обучающихся</w:t>
      </w:r>
      <w:proofErr w:type="gramEnd"/>
      <w:r>
        <w:t xml:space="preserve">, окончивших государственные и муниципальные общеобразовательные организации экстерном. </w:t>
      </w:r>
    </w:p>
    <w:p w:rsidR="00947E18" w:rsidRPr="008C5F5D" w:rsidRDefault="00947E18" w:rsidP="00947E18">
      <w:pPr>
        <w:jc w:val="both"/>
        <w:rPr>
          <w:sz w:val="2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55" w:name="_Toc387822513"/>
      <w:bookmarkStart w:id="456" w:name="_Toc420564664"/>
      <w:bookmarkStart w:id="457" w:name="_Toc450635466"/>
      <w:bookmarkStart w:id="458" w:name="_Toc416266068"/>
      <w:r w:rsidRPr="000C46A2">
        <w:rPr>
          <w:rFonts w:ascii="Arial" w:hAnsi="Arial"/>
          <w:color w:val="0039AC"/>
          <w:szCs w:val="24"/>
        </w:rPr>
        <w:t>7.6. Профессиональные образовательные организации,</w:t>
      </w:r>
      <w:r w:rsidRPr="000C46A2">
        <w:rPr>
          <w:rFonts w:ascii="Arial" w:hAnsi="Arial"/>
          <w:color w:val="0039AC"/>
          <w:szCs w:val="24"/>
        </w:rPr>
        <w:br/>
        <w:t xml:space="preserve">осуществляющие подготовку квалифицированных </w:t>
      </w:r>
      <w:r w:rsidRPr="000C46A2">
        <w:rPr>
          <w:rFonts w:ascii="Arial" w:hAnsi="Arial"/>
          <w:color w:val="0039AC"/>
          <w:szCs w:val="24"/>
        </w:rPr>
        <w:br/>
        <w:t>рабочих, служащих</w:t>
      </w:r>
      <w:bookmarkEnd w:id="455"/>
      <w:bookmarkEnd w:id="456"/>
      <w:bookmarkEnd w:id="457"/>
    </w:p>
    <w:p w:rsidR="00947E18" w:rsidRPr="000C46A2" w:rsidRDefault="00947E18" w:rsidP="00947E18">
      <w:pPr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A50021"/>
          <w:left w:val="double" w:sz="4" w:space="0" w:color="A50021"/>
          <w:bottom w:val="double" w:sz="4" w:space="0" w:color="A50021"/>
          <w:right w:val="double" w:sz="4" w:space="0" w:color="A50021"/>
          <w:insideH w:val="dashed" w:sz="4" w:space="0" w:color="A50021"/>
          <w:insideV w:val="dashed" w:sz="4" w:space="0" w:color="A50021"/>
        </w:tblBorders>
        <w:tblCellMar>
          <w:left w:w="70" w:type="dxa"/>
          <w:right w:w="70" w:type="dxa"/>
        </w:tblCellMar>
        <w:tblLook w:val="0000"/>
      </w:tblPr>
      <w:tblGrid>
        <w:gridCol w:w="4651"/>
        <w:gridCol w:w="1283"/>
        <w:gridCol w:w="1283"/>
        <w:gridCol w:w="1281"/>
        <w:gridCol w:w="1281"/>
      </w:tblGrid>
      <w:tr w:rsidR="00947E18" w:rsidRPr="008C5F5D" w:rsidTr="000C46A2">
        <w:tc>
          <w:tcPr>
            <w:tcW w:w="237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5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Led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947E18" w:rsidRPr="008C5F5D" w:rsidTr="000C46A2">
        <w:tc>
          <w:tcPr>
            <w:tcW w:w="237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gramStart"/>
            <w:r w:rsidRPr="008C5F5D">
              <w:rPr>
                <w:sz w:val="24"/>
                <w:szCs w:val="24"/>
              </w:rPr>
              <w:t>профессиональных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47E18" w:rsidRPr="008C5F5D" w:rsidRDefault="00947E18" w:rsidP="009D23B2">
            <w:pPr>
              <w:pStyle w:val="Led1"/>
              <w:spacing w:line="27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образовательных организаций</w:t>
            </w:r>
            <w:r w:rsidR="009E4123">
              <w:rPr>
                <w:sz w:val="24"/>
                <w:szCs w:val="24"/>
              </w:rPr>
              <w:t>, на конец года</w:t>
            </w:r>
          </w:p>
        </w:tc>
        <w:tc>
          <w:tcPr>
            <w:tcW w:w="65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75</w:t>
            </w:r>
          </w:p>
        </w:tc>
        <w:tc>
          <w:tcPr>
            <w:tcW w:w="65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75</w:t>
            </w:r>
          </w:p>
        </w:tc>
        <w:tc>
          <w:tcPr>
            <w:tcW w:w="65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</w:t>
            </w:r>
          </w:p>
        </w:tc>
        <w:tc>
          <w:tcPr>
            <w:tcW w:w="65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47E18" w:rsidRPr="008C5F5D" w:rsidTr="000C46A2">
        <w:tc>
          <w:tcPr>
            <w:tcW w:w="23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</w:t>
            </w:r>
            <w:r w:rsidR="009E4123">
              <w:rPr>
                <w:sz w:val="24"/>
                <w:szCs w:val="24"/>
              </w:rPr>
              <w:t xml:space="preserve">, на конец года </w:t>
            </w:r>
            <w:r w:rsidR="009E4123" w:rsidRPr="008C5F5D">
              <w:rPr>
                <w:sz w:val="24"/>
                <w:szCs w:val="24"/>
              </w:rPr>
              <w:t xml:space="preserve">– </w:t>
            </w:r>
            <w:r w:rsidR="009E4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всего, тыс. человек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947E18" w:rsidRPr="008C5F5D" w:rsidTr="000C46A2">
        <w:tc>
          <w:tcPr>
            <w:tcW w:w="23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населения, человек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47E18" w:rsidRPr="008C5F5D" w:rsidTr="000C46A2">
        <w:tc>
          <w:tcPr>
            <w:tcW w:w="23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общей численности студентов - </w:t>
            </w:r>
            <w:r>
              <w:rPr>
                <w:sz w:val="24"/>
                <w:szCs w:val="24"/>
              </w:rPr>
              <w:br/>
              <w:t xml:space="preserve">  женщины, тыс. человек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947E18" w:rsidRPr="008C5F5D" w:rsidTr="000C46A2">
        <w:tc>
          <w:tcPr>
            <w:tcW w:w="23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на обучение, тыс. человек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947E18" w:rsidRPr="008C5F5D" w:rsidTr="000C46A2">
        <w:tc>
          <w:tcPr>
            <w:tcW w:w="23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Выпущено квалифицированных рабочих </w:t>
            </w:r>
          </w:p>
          <w:p w:rsidR="00947E18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(служащих)</w:t>
            </w:r>
          </w:p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всего, тыс.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947E18" w:rsidRPr="008C5F5D" w:rsidTr="000C46A2">
        <w:tc>
          <w:tcPr>
            <w:tcW w:w="237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занятого населения,</w:t>
            </w:r>
          </w:p>
          <w:p w:rsidR="00947E18" w:rsidRPr="008C5F5D" w:rsidRDefault="00947E18" w:rsidP="009D23B2">
            <w:pPr>
              <w:pStyle w:val="Led1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человек</w:t>
            </w:r>
          </w:p>
        </w:tc>
        <w:tc>
          <w:tcPr>
            <w:tcW w:w="65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</w:t>
            </w:r>
          </w:p>
        </w:tc>
        <w:tc>
          <w:tcPr>
            <w:tcW w:w="65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</w:t>
            </w:r>
          </w:p>
        </w:tc>
        <w:tc>
          <w:tcPr>
            <w:tcW w:w="65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</w:t>
            </w:r>
          </w:p>
        </w:tc>
        <w:tc>
          <w:tcPr>
            <w:tcW w:w="65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09204F" w:rsidP="009D23B2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59" w:name="_Toc420564665"/>
      <w:bookmarkStart w:id="460" w:name="_Toc450635467"/>
      <w:r w:rsidRPr="000C46A2">
        <w:rPr>
          <w:rFonts w:ascii="Arial" w:hAnsi="Arial"/>
          <w:color w:val="0039AC"/>
          <w:szCs w:val="24"/>
        </w:rPr>
        <w:lastRenderedPageBreak/>
        <w:t xml:space="preserve">7.7. Профессиональные образовательные организации, </w:t>
      </w:r>
      <w:r w:rsidRPr="000C46A2">
        <w:rPr>
          <w:rFonts w:ascii="Arial" w:hAnsi="Arial"/>
          <w:color w:val="0039AC"/>
          <w:szCs w:val="24"/>
        </w:rPr>
        <w:br/>
        <w:t>осуществляющие подготовку специалистов среднего звена</w:t>
      </w:r>
      <w:bookmarkEnd w:id="458"/>
      <w:bookmarkEnd w:id="459"/>
      <w:bookmarkEnd w:id="460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0F565A" w:rsidRDefault="00947E18" w:rsidP="00947E18"/>
    <w:tbl>
      <w:tblPr>
        <w:tblW w:w="4999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681"/>
        <w:gridCol w:w="1014"/>
        <w:gridCol w:w="1016"/>
        <w:gridCol w:w="1014"/>
        <w:gridCol w:w="1012"/>
        <w:gridCol w:w="1012"/>
      </w:tblGrid>
      <w:tr w:rsidR="00947E18" w:rsidRPr="008C5F5D" w:rsidTr="000C46A2">
        <w:tc>
          <w:tcPr>
            <w:tcW w:w="240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5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47E18" w:rsidRPr="008C5F5D" w:rsidRDefault="00947E18" w:rsidP="00A975EE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</w:tr>
      <w:tr w:rsidR="00947E18" w:rsidRPr="008C5F5D" w:rsidTr="000C46A2">
        <w:tc>
          <w:tcPr>
            <w:tcW w:w="240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gramStart"/>
            <w:r w:rsidRPr="008C5F5D">
              <w:rPr>
                <w:sz w:val="24"/>
                <w:szCs w:val="24"/>
              </w:rPr>
              <w:t>профессиональных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47E18" w:rsidRPr="008C5F5D" w:rsidRDefault="00947E18" w:rsidP="00A975EE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образовательных  организаций – всего</w:t>
            </w:r>
          </w:p>
        </w:tc>
        <w:tc>
          <w:tcPr>
            <w:tcW w:w="52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</w:t>
            </w:r>
          </w:p>
        </w:tc>
        <w:tc>
          <w:tcPr>
            <w:tcW w:w="52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51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</w:t>
            </w:r>
          </w:p>
        </w:tc>
        <w:tc>
          <w:tcPr>
            <w:tcW w:w="51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AA30B1" w:rsidP="00A975EE">
            <w:pPr>
              <w:jc w:val="right"/>
              <w:rPr>
                <w:sz w:val="24"/>
                <w:szCs w:val="24"/>
              </w:rPr>
            </w:pPr>
            <w:r w:rsidRPr="00AA30B1">
              <w:rPr>
                <w:sz w:val="24"/>
                <w:szCs w:val="24"/>
              </w:rPr>
              <w:t>48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25542C">
            <w:pPr>
              <w:widowControl w:val="0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AA30B1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AA30B1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студентов – всего, </w:t>
            </w:r>
          </w:p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тыс. человек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в </w:t>
            </w:r>
            <w:proofErr w:type="gramStart"/>
            <w:r w:rsidRPr="008C5F5D">
              <w:rPr>
                <w:sz w:val="24"/>
                <w:szCs w:val="24"/>
              </w:rPr>
              <w:t>образовательных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организациях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25542C">
            <w:pPr>
              <w:widowControl w:val="0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государственных</w:t>
            </w:r>
            <w:proofErr w:type="gramStart"/>
            <w:r w:rsidRPr="005C6C03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</w:t>
            </w:r>
            <w:proofErr w:type="spellStart"/>
            <w:r w:rsidRPr="008C5F5D">
              <w:rPr>
                <w:sz w:val="24"/>
                <w:szCs w:val="24"/>
              </w:rPr>
              <w:t>очно-заочных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A3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0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,3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AA30B1" w:rsidP="00AA30B1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AA30B1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заочных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A3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A30B1">
              <w:rPr>
                <w:sz w:val="24"/>
                <w:szCs w:val="24"/>
              </w:rPr>
              <w:t>0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Численность студентов профессиональных образовательных организаций </w:t>
            </w:r>
            <w:r w:rsidRPr="008C5F5D">
              <w:rPr>
                <w:sz w:val="24"/>
                <w:szCs w:val="24"/>
              </w:rPr>
              <w:br/>
              <w:t>на 10 000 человек населения, человек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25542C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D14D53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25542C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общей численности студентов госуда</w:t>
            </w:r>
            <w:r w:rsidRPr="008C5F5D"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ственных профессиональных образов</w:t>
            </w:r>
            <w:r w:rsidRPr="008C5F5D">
              <w:rPr>
                <w:sz w:val="24"/>
                <w:szCs w:val="24"/>
              </w:rPr>
              <w:t>а</w:t>
            </w:r>
            <w:r w:rsidRPr="008C5F5D">
              <w:rPr>
                <w:sz w:val="24"/>
                <w:szCs w:val="24"/>
              </w:rPr>
              <w:t xml:space="preserve">тельных организаций – женщины,  </w:t>
            </w:r>
            <w:r w:rsidR="0025542C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D14D53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Численность преподавателей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в профессиональных образовательных </w:t>
            </w:r>
            <w:r w:rsidRPr="008C5F5D">
              <w:rPr>
                <w:sz w:val="24"/>
                <w:szCs w:val="24"/>
              </w:rPr>
              <w:br/>
              <w:t>организациях</w:t>
            </w:r>
            <w:proofErr w:type="gramStart"/>
            <w:r w:rsidRPr="005C6C0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C6C03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2337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2214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1963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2310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772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77279F">
              <w:rPr>
                <w:sz w:val="24"/>
                <w:szCs w:val="24"/>
              </w:rPr>
              <w:t>9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25542C">
            <w:pPr>
              <w:widowControl w:val="0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1933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2296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</w:t>
            </w:r>
          </w:p>
        </w:tc>
      </w:tr>
      <w:tr w:rsidR="00947E18" w:rsidRPr="008C5F5D" w:rsidTr="000C46A2">
        <w:tc>
          <w:tcPr>
            <w:tcW w:w="240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</w:p>
        </w:tc>
        <w:tc>
          <w:tcPr>
            <w:tcW w:w="52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09204F" w:rsidP="00772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279F">
              <w:rPr>
                <w:sz w:val="24"/>
                <w:szCs w:val="24"/>
              </w:rPr>
              <w:t>7</w:t>
            </w:r>
          </w:p>
        </w:tc>
      </w:tr>
    </w:tbl>
    <w:p w:rsidR="00947E18" w:rsidRPr="000F565A" w:rsidRDefault="00947E18" w:rsidP="00001D94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947E18" w:rsidRPr="000F565A" w:rsidRDefault="00947E18" w:rsidP="00947E18">
      <w:pPr>
        <w:jc w:val="both"/>
      </w:pPr>
      <w:r w:rsidRPr="002D3816">
        <w:rPr>
          <w:vertAlign w:val="superscript"/>
        </w:rPr>
        <w:t xml:space="preserve">2) </w:t>
      </w:r>
      <w:r>
        <w:t>Без учета внешних совместителей</w:t>
      </w:r>
      <w:r w:rsidRPr="002D3816">
        <w:t>.</w:t>
      </w:r>
    </w:p>
    <w:p w:rsidR="00947E18" w:rsidRPr="00AA30B1" w:rsidRDefault="00947E18" w:rsidP="00947E18">
      <w:pPr>
        <w:spacing w:after="200" w:line="276" w:lineRule="auto"/>
        <w:rPr>
          <w:b/>
          <w:i/>
          <w:snapToGrid w:val="0"/>
          <w:sz w:val="24"/>
          <w:szCs w:val="24"/>
        </w:rPr>
      </w:pPr>
      <w:bookmarkStart w:id="461" w:name="_Toc420564666"/>
      <w:r w:rsidRPr="00AA30B1">
        <w:rPr>
          <w:i/>
          <w:szCs w:val="24"/>
        </w:rPr>
        <w:br w:type="page"/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62" w:name="_Toc450635468"/>
      <w:r w:rsidRPr="000C46A2">
        <w:rPr>
          <w:rFonts w:ascii="Arial" w:hAnsi="Arial"/>
          <w:color w:val="0039AC"/>
          <w:szCs w:val="24"/>
        </w:rPr>
        <w:lastRenderedPageBreak/>
        <w:t xml:space="preserve">7.8. Прием на </w:t>
      </w:r>
      <w:proofErr w:type="gramStart"/>
      <w:r w:rsidRPr="000C46A2">
        <w:rPr>
          <w:rFonts w:ascii="Arial" w:hAnsi="Arial"/>
          <w:color w:val="0039AC"/>
          <w:szCs w:val="24"/>
        </w:rPr>
        <w:t>обучение по программам</w:t>
      </w:r>
      <w:proofErr w:type="gramEnd"/>
      <w:r w:rsidRPr="000C46A2">
        <w:rPr>
          <w:rFonts w:ascii="Arial" w:hAnsi="Arial"/>
          <w:color w:val="0039AC"/>
          <w:szCs w:val="24"/>
        </w:rPr>
        <w:t xml:space="preserve"> подготовки специалистов </w:t>
      </w:r>
      <w:r w:rsidRPr="000C46A2">
        <w:rPr>
          <w:rFonts w:ascii="Arial" w:hAnsi="Arial"/>
          <w:color w:val="0039AC"/>
          <w:szCs w:val="24"/>
        </w:rPr>
        <w:br/>
        <w:t>среднего звена и выпуск специалистов среднего звена</w:t>
      </w:r>
      <w:bookmarkEnd w:id="461"/>
      <w:bookmarkEnd w:id="462"/>
    </w:p>
    <w:p w:rsidR="00947E18" w:rsidRPr="008C5F5D" w:rsidRDefault="00947E18" w:rsidP="00947E18">
      <w:pPr>
        <w:rPr>
          <w:sz w:val="24"/>
          <w:szCs w:val="24"/>
        </w:rPr>
      </w:pPr>
    </w:p>
    <w:tbl>
      <w:tblPr>
        <w:tblW w:w="4971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648"/>
        <w:gridCol w:w="1010"/>
        <w:gridCol w:w="1009"/>
        <w:gridCol w:w="1009"/>
        <w:gridCol w:w="1009"/>
        <w:gridCol w:w="1009"/>
      </w:tblGrid>
      <w:tr w:rsidR="00947E18" w:rsidRPr="008C5F5D" w:rsidTr="000C46A2">
        <w:tc>
          <w:tcPr>
            <w:tcW w:w="464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00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0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0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0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947E18" w:rsidRPr="008C5F5D" w:rsidTr="000C46A2">
        <w:tc>
          <w:tcPr>
            <w:tcW w:w="4648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Принято студентов – всего, тыс. человек</w:t>
            </w:r>
          </w:p>
        </w:tc>
        <w:tc>
          <w:tcPr>
            <w:tcW w:w="1010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15,2</w:t>
            </w:r>
          </w:p>
        </w:tc>
        <w:tc>
          <w:tcPr>
            <w:tcW w:w="1009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15,9</w:t>
            </w:r>
          </w:p>
        </w:tc>
        <w:tc>
          <w:tcPr>
            <w:tcW w:w="1009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14,5</w:t>
            </w:r>
          </w:p>
        </w:tc>
        <w:tc>
          <w:tcPr>
            <w:tcW w:w="1009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1009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профессиональные </w:t>
            </w:r>
            <w:r w:rsidRPr="008C5F5D">
              <w:rPr>
                <w:sz w:val="24"/>
                <w:szCs w:val="24"/>
              </w:rPr>
              <w:br/>
              <w:t xml:space="preserve">   образовательные организации: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F00253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государственные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очно-заочные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A30B1">
              <w:rPr>
                <w:sz w:val="24"/>
                <w:szCs w:val="24"/>
              </w:rPr>
              <w:t>7</w:t>
            </w: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47E18" w:rsidRPr="008C5F5D" w:rsidTr="000C46A2"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Выпущено специалистов – всего, </w:t>
            </w:r>
          </w:p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тыс. человек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профессиональными</w:t>
            </w:r>
            <w:r w:rsidRPr="008C5F5D">
              <w:rPr>
                <w:sz w:val="24"/>
                <w:szCs w:val="24"/>
              </w:rPr>
              <w:br/>
              <w:t xml:space="preserve">     образовательными организациями: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F00253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государственными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частными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Выпуск специалистов профессиональными образовательными организациями </w:t>
            </w:r>
            <w:r w:rsidRPr="008C5F5D">
              <w:rPr>
                <w:sz w:val="24"/>
                <w:szCs w:val="24"/>
              </w:rPr>
              <w:br/>
              <w:t xml:space="preserve">на 10 000 </w:t>
            </w:r>
            <w:r>
              <w:rPr>
                <w:sz w:val="24"/>
                <w:szCs w:val="24"/>
              </w:rPr>
              <w:t>занятых в экономике</w:t>
            </w:r>
            <w:r w:rsidRPr="008C5F5D">
              <w:rPr>
                <w:sz w:val="24"/>
                <w:szCs w:val="24"/>
              </w:rPr>
              <w:t>, человек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D14D53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47E18" w:rsidRPr="008C5F5D" w:rsidTr="000C46A2">
        <w:tblPrEx>
          <w:tblBorders>
            <w:top w:val="double" w:sz="4" w:space="0" w:color="C0504D"/>
            <w:left w:val="double" w:sz="4" w:space="0" w:color="C0504D"/>
            <w:bottom w:val="double" w:sz="4" w:space="0" w:color="C0504D"/>
            <w:right w:val="double" w:sz="4" w:space="0" w:color="C0504D"/>
            <w:insideH w:val="double" w:sz="4" w:space="0" w:color="C0504D"/>
            <w:insideV w:val="double" w:sz="4" w:space="0" w:color="C0504D"/>
          </w:tblBorders>
        </w:tblPrEx>
        <w:tc>
          <w:tcPr>
            <w:tcW w:w="464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F00253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D14D53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947E18" w:rsidRPr="000F565A" w:rsidRDefault="00947E18" w:rsidP="00001D94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947E18" w:rsidRPr="008C5F5D" w:rsidRDefault="00947E18" w:rsidP="00947E18">
      <w:pPr>
        <w:rPr>
          <w:sz w:val="2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63" w:name="_Toc416266069"/>
      <w:bookmarkStart w:id="464" w:name="_Toc420564667"/>
      <w:bookmarkStart w:id="465" w:name="_Toc450635469"/>
      <w:r w:rsidRPr="000C46A2">
        <w:rPr>
          <w:rFonts w:ascii="Arial" w:hAnsi="Arial"/>
          <w:color w:val="0039AC"/>
          <w:szCs w:val="24"/>
        </w:rPr>
        <w:t>7.9. Образовательные организации</w:t>
      </w:r>
      <w:bookmarkStart w:id="466" w:name="_Toc416266070"/>
      <w:bookmarkEnd w:id="463"/>
      <w:r w:rsidRPr="000C46A2">
        <w:rPr>
          <w:rFonts w:ascii="Arial" w:hAnsi="Arial"/>
          <w:color w:val="0039AC"/>
          <w:szCs w:val="24"/>
        </w:rPr>
        <w:t xml:space="preserve"> высшего образования</w:t>
      </w:r>
      <w:bookmarkEnd w:id="464"/>
      <w:bookmarkEnd w:id="465"/>
      <w:bookmarkEnd w:id="466"/>
    </w:p>
    <w:p w:rsidR="00947E18" w:rsidRPr="00AA30B1" w:rsidRDefault="00947E18" w:rsidP="00947E18">
      <w:pPr>
        <w:jc w:val="center"/>
        <w:rPr>
          <w:rFonts w:ascii="Arial" w:hAnsi="Arial" w:cs="Arial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начало учебного года)</w:t>
      </w:r>
    </w:p>
    <w:p w:rsidR="00947E18" w:rsidRPr="00AA30B1" w:rsidRDefault="00947E18" w:rsidP="00947E1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3439"/>
        <w:gridCol w:w="2239"/>
        <w:gridCol w:w="815"/>
        <w:gridCol w:w="815"/>
        <w:gridCol w:w="815"/>
        <w:gridCol w:w="815"/>
        <w:gridCol w:w="813"/>
      </w:tblGrid>
      <w:tr w:rsidR="00947E18" w:rsidRPr="008C5F5D" w:rsidTr="000C46A2">
        <w:tc>
          <w:tcPr>
            <w:tcW w:w="2911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образовательных организаций – всего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1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AA30B1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7E18" w:rsidRPr="008C5F5D" w:rsidTr="000C46A2">
        <w:tc>
          <w:tcPr>
            <w:tcW w:w="17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AA30B1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AA30B1" w:rsidRDefault="00AA30B1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– всего, тыс. человек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образовательных организациях: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  <w:proofErr w:type="gramStart"/>
            <w:r w:rsidRPr="006E0B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6E0B0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rPr>
          <w:trHeight w:val="230"/>
        </w:trPr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</w:t>
            </w:r>
            <w:proofErr w:type="spellStart"/>
            <w:r w:rsidRPr="008C5F5D">
              <w:rPr>
                <w:sz w:val="24"/>
                <w:szCs w:val="24"/>
              </w:rPr>
              <w:t>очно-заочных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</w:t>
            </w:r>
            <w:proofErr w:type="spellStart"/>
            <w:r w:rsidRPr="008C5F5D">
              <w:rPr>
                <w:sz w:val="24"/>
                <w:szCs w:val="24"/>
              </w:rPr>
              <w:t>очно-заочных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9204F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7E18" w:rsidRPr="008C5F5D" w:rsidTr="000C46A2">
        <w:tc>
          <w:tcPr>
            <w:tcW w:w="2911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9,9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10,1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9,4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41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</w:tbl>
    <w:p w:rsidR="00AA30B1" w:rsidRDefault="00AA30B1" w:rsidP="00947E18">
      <w:pPr>
        <w:jc w:val="right"/>
        <w:rPr>
          <w:sz w:val="24"/>
          <w:szCs w:val="24"/>
        </w:rPr>
      </w:pPr>
    </w:p>
    <w:p w:rsidR="00AA30B1" w:rsidRDefault="00AA30B1" w:rsidP="00947E18">
      <w:pPr>
        <w:jc w:val="right"/>
        <w:rPr>
          <w:sz w:val="24"/>
          <w:szCs w:val="24"/>
        </w:rPr>
      </w:pPr>
    </w:p>
    <w:p w:rsidR="00F00253" w:rsidRDefault="00F00253" w:rsidP="00947E18">
      <w:pPr>
        <w:jc w:val="right"/>
        <w:rPr>
          <w:sz w:val="24"/>
          <w:szCs w:val="24"/>
        </w:rPr>
      </w:pPr>
    </w:p>
    <w:p w:rsidR="00947E18" w:rsidRPr="008C5F5D" w:rsidRDefault="00947E18" w:rsidP="00947E18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8"/>
        <w:gridCol w:w="815"/>
        <w:gridCol w:w="815"/>
        <w:gridCol w:w="815"/>
        <w:gridCol w:w="815"/>
        <w:gridCol w:w="813"/>
      </w:tblGrid>
      <w:tr w:rsidR="00947E18" w:rsidRPr="008C5F5D" w:rsidTr="000C46A2">
        <w:tc>
          <w:tcPr>
            <w:tcW w:w="291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pStyle w:val="12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16</w:t>
            </w:r>
          </w:p>
        </w:tc>
      </w:tr>
      <w:tr w:rsidR="00947E18" w:rsidRPr="008C5F5D" w:rsidTr="000C46A2">
        <w:tc>
          <w:tcPr>
            <w:tcW w:w="291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образовательных</w:t>
            </w:r>
          </w:p>
          <w:p w:rsidR="00947E18" w:rsidRPr="008C5F5D" w:rsidRDefault="00947E18" w:rsidP="00A975EE">
            <w:pPr>
              <w:spacing w:line="24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организаций на 10 000 человек населения,</w:t>
            </w:r>
          </w:p>
          <w:p w:rsidR="00947E18" w:rsidRPr="008C5F5D" w:rsidRDefault="00947E18" w:rsidP="00A975EE">
            <w:pPr>
              <w:spacing w:line="24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    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394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387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359</w:t>
            </w:r>
          </w:p>
        </w:tc>
        <w:tc>
          <w:tcPr>
            <w:tcW w:w="41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336</w:t>
            </w:r>
          </w:p>
        </w:tc>
        <w:tc>
          <w:tcPr>
            <w:tcW w:w="41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947E18" w:rsidRPr="008C5F5D" w:rsidTr="000C46A2">
        <w:tc>
          <w:tcPr>
            <w:tcW w:w="29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ind w:left="284" w:right="-57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47E18" w:rsidRPr="008C5F5D" w:rsidTr="000C46A2">
        <w:tc>
          <w:tcPr>
            <w:tcW w:w="29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общей численности студентов – женщины, </w:t>
            </w:r>
          </w:p>
          <w:p w:rsidR="00947E18" w:rsidRPr="008C5F5D" w:rsidRDefault="00947E18" w:rsidP="00A975EE">
            <w:pPr>
              <w:spacing w:line="24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тыс. человек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056A60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947E18" w:rsidRPr="008C5F5D" w:rsidTr="000C46A2">
        <w:tc>
          <w:tcPr>
            <w:tcW w:w="29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профессорско-преподавательского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47E18" w:rsidRPr="008C5F5D" w:rsidRDefault="00947E18" w:rsidP="00A975EE">
            <w:pPr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персонала в образовательных организациях</w:t>
            </w:r>
            <w:proofErr w:type="gramStart"/>
            <w:r w:rsidRPr="006E0B0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E0B08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</w:p>
          <w:p w:rsidR="00947E18" w:rsidRPr="008C5F5D" w:rsidRDefault="00947E18" w:rsidP="00A975EE">
            <w:pPr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</w:t>
            </w:r>
          </w:p>
        </w:tc>
      </w:tr>
      <w:tr w:rsidR="00947E18" w:rsidRPr="008C5F5D" w:rsidTr="000C46A2">
        <w:tc>
          <w:tcPr>
            <w:tcW w:w="29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91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ind w:left="142" w:hanging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5364</w:t>
            </w:r>
          </w:p>
        </w:tc>
      </w:tr>
      <w:tr w:rsidR="00947E18" w:rsidRPr="008C5F5D" w:rsidTr="000C46A2">
        <w:tc>
          <w:tcPr>
            <w:tcW w:w="291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ind w:left="142" w:hanging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410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555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421</w:t>
            </w: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360</w:t>
            </w:r>
          </w:p>
        </w:tc>
        <w:tc>
          <w:tcPr>
            <w:tcW w:w="41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</w:tbl>
    <w:p w:rsidR="00947E18" w:rsidRPr="000F565A" w:rsidRDefault="00947E18" w:rsidP="00001D94">
      <w:pPr>
        <w:spacing w:before="20"/>
        <w:jc w:val="both"/>
      </w:pPr>
      <w:bookmarkStart w:id="467" w:name="_Toc416266071"/>
      <w:bookmarkStart w:id="468" w:name="_Toc420564668"/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947E18" w:rsidRPr="000F565A" w:rsidRDefault="00947E18" w:rsidP="00947E18">
      <w:pPr>
        <w:jc w:val="both"/>
      </w:pPr>
      <w:r w:rsidRPr="002D3816">
        <w:rPr>
          <w:vertAlign w:val="superscript"/>
        </w:rPr>
        <w:t xml:space="preserve">2) </w:t>
      </w:r>
      <w:r>
        <w:t>Без учета внешних совместителей</w:t>
      </w:r>
      <w:r w:rsidRPr="002D3816">
        <w:t>.</w:t>
      </w:r>
    </w:p>
    <w:p w:rsidR="00947E18" w:rsidRPr="00AA30B1" w:rsidRDefault="00947E18" w:rsidP="00947E18">
      <w:pPr>
        <w:pStyle w:val="3"/>
        <w:spacing w:before="0" w:after="0"/>
        <w:jc w:val="center"/>
        <w:rPr>
          <w:i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69" w:name="_Toc450635470"/>
      <w:r w:rsidRPr="000C46A2">
        <w:rPr>
          <w:rFonts w:ascii="Arial" w:hAnsi="Arial"/>
          <w:color w:val="0039AC"/>
          <w:szCs w:val="24"/>
        </w:rPr>
        <w:t xml:space="preserve">7.10. Прием на </w:t>
      </w:r>
      <w:proofErr w:type="gramStart"/>
      <w:r w:rsidRPr="000C46A2">
        <w:rPr>
          <w:rFonts w:ascii="Arial" w:hAnsi="Arial"/>
          <w:color w:val="0039AC"/>
          <w:szCs w:val="24"/>
        </w:rPr>
        <w:t>обучение по программам</w:t>
      </w:r>
      <w:proofErr w:type="gramEnd"/>
      <w:r w:rsidRPr="000C46A2">
        <w:rPr>
          <w:rFonts w:ascii="Arial" w:hAnsi="Arial"/>
          <w:color w:val="0039AC"/>
          <w:szCs w:val="24"/>
        </w:rPr>
        <w:t xml:space="preserve"> </w:t>
      </w:r>
      <w:proofErr w:type="spellStart"/>
      <w:r w:rsidRPr="000C46A2">
        <w:rPr>
          <w:rFonts w:ascii="Arial" w:hAnsi="Arial"/>
          <w:color w:val="0039AC"/>
          <w:szCs w:val="24"/>
        </w:rPr>
        <w:t>бакалавриата</w:t>
      </w:r>
      <w:proofErr w:type="spellEnd"/>
      <w:r w:rsidRPr="000C46A2">
        <w:rPr>
          <w:rFonts w:ascii="Arial" w:hAnsi="Arial"/>
          <w:color w:val="0039AC"/>
          <w:szCs w:val="24"/>
        </w:rPr>
        <w:t xml:space="preserve">, </w:t>
      </w:r>
      <w:proofErr w:type="spellStart"/>
      <w:r w:rsidRPr="000C46A2">
        <w:rPr>
          <w:rFonts w:ascii="Arial" w:hAnsi="Arial"/>
          <w:color w:val="0039AC"/>
          <w:szCs w:val="24"/>
        </w:rPr>
        <w:t>специалитета</w:t>
      </w:r>
      <w:proofErr w:type="spellEnd"/>
      <w:r w:rsidRPr="000C46A2">
        <w:rPr>
          <w:rFonts w:ascii="Arial" w:hAnsi="Arial"/>
          <w:color w:val="0039AC"/>
          <w:szCs w:val="24"/>
        </w:rPr>
        <w:t xml:space="preserve">, </w:t>
      </w:r>
      <w:r w:rsidRPr="000C46A2">
        <w:rPr>
          <w:rFonts w:ascii="Arial" w:hAnsi="Arial"/>
          <w:color w:val="0039AC"/>
          <w:szCs w:val="24"/>
        </w:rPr>
        <w:br/>
        <w:t>магистратуры и выпуск специалистов, бакалавров, магистров</w:t>
      </w:r>
      <w:bookmarkEnd w:id="467"/>
      <w:bookmarkEnd w:id="468"/>
      <w:bookmarkEnd w:id="469"/>
    </w:p>
    <w:p w:rsidR="00947E18" w:rsidRPr="00FE3FED" w:rsidRDefault="00947E18" w:rsidP="00947E18"/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671"/>
        <w:gridCol w:w="1102"/>
        <w:gridCol w:w="1016"/>
        <w:gridCol w:w="1016"/>
        <w:gridCol w:w="1012"/>
        <w:gridCol w:w="934"/>
      </w:tblGrid>
      <w:tr w:rsidR="00947E18" w:rsidRPr="008C5F5D" w:rsidTr="000C46A2">
        <w:trPr>
          <w:trHeight w:val="256"/>
        </w:trPr>
        <w:tc>
          <w:tcPr>
            <w:tcW w:w="23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7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47E18" w:rsidRPr="008C5F5D" w:rsidRDefault="00947E18" w:rsidP="00A975EE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947E18" w:rsidRPr="008C5F5D" w:rsidTr="000C46A2">
        <w:tc>
          <w:tcPr>
            <w:tcW w:w="239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студентов – всего</w:t>
            </w:r>
            <w:r>
              <w:rPr>
                <w:sz w:val="24"/>
                <w:szCs w:val="24"/>
              </w:rPr>
              <w:t>, тыс. человек</w:t>
            </w:r>
          </w:p>
        </w:tc>
        <w:tc>
          <w:tcPr>
            <w:tcW w:w="5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24,9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28,5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24,2</w:t>
            </w:r>
          </w:p>
        </w:tc>
        <w:tc>
          <w:tcPr>
            <w:tcW w:w="51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47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947E18" w:rsidRPr="008C5F5D" w:rsidRDefault="00947E18" w:rsidP="00A975EE">
            <w:pPr>
              <w:spacing w:after="40" w:line="260" w:lineRule="exact"/>
              <w:ind w:left="266" w:hanging="26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</w:t>
            </w:r>
            <w:proofErr w:type="gramStart"/>
            <w:r w:rsidRPr="008C5F5D">
              <w:rPr>
                <w:sz w:val="24"/>
                <w:szCs w:val="24"/>
              </w:rPr>
              <w:t>образовательные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47E18" w:rsidRPr="008C5F5D" w:rsidRDefault="00947E18" w:rsidP="00A975EE">
            <w:pPr>
              <w:spacing w:after="40" w:line="260" w:lineRule="exact"/>
              <w:ind w:left="266" w:hanging="26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организации: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государственные</w:t>
            </w:r>
            <w:proofErr w:type="gramStart"/>
            <w:r w:rsidR="001E3CF8"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1E3CF8" w:rsidRPr="001E3CF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</w:t>
            </w:r>
            <w:proofErr w:type="spellStart"/>
            <w:r w:rsidRPr="008C5F5D">
              <w:rPr>
                <w:sz w:val="24"/>
                <w:szCs w:val="24"/>
              </w:rPr>
              <w:t>очно-заочные</w:t>
            </w:r>
            <w:proofErr w:type="spellEnd"/>
            <w:r w:rsidRPr="008C5F5D">
              <w:rPr>
                <w:sz w:val="24"/>
                <w:szCs w:val="24"/>
              </w:rPr>
              <w:t xml:space="preserve"> (вечерние)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частные</w:t>
            </w:r>
            <w:proofErr w:type="gramStart"/>
            <w:r w:rsidR="001E3CF8"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1E3CF8" w:rsidRPr="001E3CF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</w:t>
            </w:r>
            <w:proofErr w:type="spellStart"/>
            <w:r w:rsidRPr="008C5F5D">
              <w:rPr>
                <w:sz w:val="24"/>
                <w:szCs w:val="24"/>
              </w:rPr>
              <w:t>очно-заочные</w:t>
            </w:r>
            <w:proofErr w:type="spellEnd"/>
            <w:r w:rsidRPr="008C5F5D">
              <w:rPr>
                <w:sz w:val="24"/>
                <w:szCs w:val="24"/>
              </w:rPr>
              <w:t xml:space="preserve"> (вечерние)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after="4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Выпущено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</w:t>
            </w:r>
            <w:proofErr w:type="gramStart"/>
            <w:r w:rsidR="001E3CF8"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1E3CF8" w:rsidRPr="001E3CF8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 – всего</w:t>
            </w:r>
            <w:r>
              <w:rPr>
                <w:sz w:val="24"/>
                <w:szCs w:val="24"/>
              </w:rPr>
              <w:t>, тыс. человек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A30B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</w:t>
            </w:r>
            <w:r w:rsidR="00AA30B1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</w:t>
            </w:r>
            <w:proofErr w:type="gramStart"/>
            <w:r w:rsidRPr="008C5F5D">
              <w:rPr>
                <w:sz w:val="24"/>
                <w:szCs w:val="24"/>
              </w:rPr>
              <w:t>образовательными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организациями: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государственными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частными 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1E3CF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 </w:t>
            </w:r>
            <w:r w:rsidRPr="008C5F5D">
              <w:rPr>
                <w:sz w:val="24"/>
                <w:szCs w:val="24"/>
              </w:rPr>
              <w:t xml:space="preserve">образовательными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организациями</w:t>
            </w:r>
            <w:r>
              <w:rPr>
                <w:sz w:val="24"/>
                <w:szCs w:val="24"/>
              </w:rPr>
              <w:t xml:space="preserve"> на </w:t>
            </w:r>
            <w:r w:rsidRPr="008C5F5D">
              <w:rPr>
                <w:sz w:val="24"/>
                <w:szCs w:val="24"/>
              </w:rPr>
              <w:t xml:space="preserve">10 000 </w:t>
            </w:r>
            <w:r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  <w:t xml:space="preserve"> в экономике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47E18" w:rsidRPr="008C5F5D" w:rsidRDefault="00D14D53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47E18" w:rsidRPr="008C5F5D" w:rsidTr="000C46A2">
        <w:tc>
          <w:tcPr>
            <w:tcW w:w="239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47E18" w:rsidRPr="008C5F5D" w:rsidRDefault="00947E18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7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47E18" w:rsidRPr="008C5F5D" w:rsidRDefault="00D14D53" w:rsidP="00A975EE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1E3CF8" w:rsidRPr="000F565A" w:rsidRDefault="001E3CF8" w:rsidP="00001D94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947E18" w:rsidRPr="00A81B71" w:rsidRDefault="00947E18" w:rsidP="00947E18">
      <w:pPr>
        <w:pStyle w:val="24"/>
        <w:ind w:firstLine="709"/>
        <w:rPr>
          <w:sz w:val="24"/>
          <w:szCs w:val="24"/>
        </w:rPr>
      </w:pPr>
    </w:p>
    <w:p w:rsidR="00947E18" w:rsidRPr="00AA30B1" w:rsidRDefault="00947E18" w:rsidP="00947E18">
      <w:pPr>
        <w:pStyle w:val="24"/>
        <w:ind w:firstLine="709"/>
        <w:jc w:val="both"/>
        <w:rPr>
          <w:i/>
          <w:szCs w:val="24"/>
        </w:rPr>
      </w:pPr>
      <w:r w:rsidRPr="00A81B71">
        <w:rPr>
          <w:sz w:val="24"/>
          <w:szCs w:val="24"/>
        </w:rPr>
        <w:t>По состоянию на 1 октября 201</w:t>
      </w:r>
      <w:r>
        <w:rPr>
          <w:sz w:val="24"/>
          <w:szCs w:val="24"/>
        </w:rPr>
        <w:t>5</w:t>
      </w:r>
      <w:r w:rsidRPr="00A81B71">
        <w:rPr>
          <w:sz w:val="24"/>
          <w:szCs w:val="24"/>
        </w:rPr>
        <w:t xml:space="preserve"> г. направления на работу получили </w:t>
      </w:r>
      <w:r w:rsidR="001E3CF8">
        <w:rPr>
          <w:sz w:val="24"/>
          <w:szCs w:val="24"/>
        </w:rPr>
        <w:t>4567</w:t>
      </w:r>
      <w:r w:rsidRPr="00A81B71">
        <w:rPr>
          <w:sz w:val="24"/>
          <w:szCs w:val="24"/>
        </w:rPr>
        <w:t xml:space="preserve"> специал</w:t>
      </w:r>
      <w:r w:rsidRPr="00A81B71">
        <w:rPr>
          <w:sz w:val="24"/>
          <w:szCs w:val="24"/>
        </w:rPr>
        <w:t>и</w:t>
      </w:r>
      <w:r w:rsidRPr="00A81B71">
        <w:rPr>
          <w:sz w:val="24"/>
          <w:szCs w:val="24"/>
        </w:rPr>
        <w:t>стов (</w:t>
      </w:r>
      <w:r w:rsidR="001E3CF8">
        <w:rPr>
          <w:sz w:val="24"/>
          <w:szCs w:val="24"/>
        </w:rPr>
        <w:t>57,9</w:t>
      </w:r>
      <w:r w:rsidRPr="00A81B71">
        <w:rPr>
          <w:sz w:val="24"/>
          <w:szCs w:val="24"/>
        </w:rPr>
        <w:t>%), окончивших на бюджетной основе очные отделения государственных образ</w:t>
      </w:r>
      <w:r w:rsidRPr="00A81B71">
        <w:rPr>
          <w:sz w:val="24"/>
          <w:szCs w:val="24"/>
        </w:rPr>
        <w:t>о</w:t>
      </w:r>
      <w:r w:rsidRPr="00A81B71">
        <w:rPr>
          <w:sz w:val="24"/>
          <w:szCs w:val="24"/>
        </w:rPr>
        <w:t>вательных организаций высшего образования.</w:t>
      </w:r>
    </w:p>
    <w:p w:rsidR="00947E18" w:rsidRPr="008C5F5D" w:rsidRDefault="00947E18" w:rsidP="00947E18">
      <w:pPr>
        <w:rPr>
          <w:sz w:val="24"/>
          <w:szCs w:val="24"/>
        </w:rPr>
      </w:pPr>
      <w:r w:rsidRPr="008C5F5D">
        <w:rPr>
          <w:sz w:val="24"/>
          <w:szCs w:val="24"/>
        </w:rPr>
        <w:br w:type="page"/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70" w:name="_Toc416266072"/>
      <w:bookmarkStart w:id="471" w:name="_Toc420564669"/>
      <w:bookmarkStart w:id="472" w:name="_Toc450635471"/>
      <w:r w:rsidRPr="000C46A2">
        <w:rPr>
          <w:rFonts w:ascii="Arial" w:hAnsi="Arial"/>
          <w:color w:val="0039AC"/>
          <w:szCs w:val="24"/>
        </w:rPr>
        <w:lastRenderedPageBreak/>
        <w:t>7.11. Конкурс на вступительных экзаменах</w:t>
      </w:r>
      <w:bookmarkStart w:id="473" w:name="_Toc323284698"/>
      <w:bookmarkStart w:id="474" w:name="_Toc323286323"/>
      <w:bookmarkStart w:id="475" w:name="_Toc323288669"/>
      <w:bookmarkStart w:id="476" w:name="_Toc416266073"/>
      <w:bookmarkEnd w:id="470"/>
      <w:r w:rsidR="00876AFF">
        <w:rPr>
          <w:rFonts w:ascii="Arial" w:hAnsi="Arial"/>
          <w:color w:val="0039AC"/>
          <w:szCs w:val="24"/>
        </w:rPr>
        <w:t xml:space="preserve"> </w:t>
      </w:r>
      <w:r w:rsidRPr="000C46A2">
        <w:rPr>
          <w:rFonts w:ascii="Arial" w:hAnsi="Arial"/>
          <w:color w:val="0039AC"/>
          <w:szCs w:val="24"/>
        </w:rPr>
        <w:t xml:space="preserve">в государственных </w:t>
      </w:r>
      <w:r w:rsidR="00876AFF">
        <w:rPr>
          <w:rFonts w:ascii="Arial" w:hAnsi="Arial"/>
          <w:color w:val="0039AC"/>
          <w:szCs w:val="24"/>
        </w:rPr>
        <w:br/>
      </w:r>
      <w:r w:rsidRPr="000C46A2">
        <w:rPr>
          <w:rFonts w:ascii="Arial" w:hAnsi="Arial"/>
          <w:color w:val="0039AC"/>
          <w:szCs w:val="24"/>
        </w:rPr>
        <w:t>профессио</w:t>
      </w:r>
      <w:r w:rsidR="00876AFF">
        <w:rPr>
          <w:rFonts w:ascii="Arial" w:hAnsi="Arial"/>
          <w:color w:val="0039AC"/>
          <w:szCs w:val="24"/>
        </w:rPr>
        <w:t xml:space="preserve">нальных </w:t>
      </w:r>
      <w:r w:rsidRPr="000C46A2">
        <w:rPr>
          <w:rFonts w:ascii="Arial" w:hAnsi="Arial"/>
          <w:color w:val="0039AC"/>
          <w:szCs w:val="24"/>
        </w:rPr>
        <w:t>образовательных</w:t>
      </w:r>
      <w:bookmarkEnd w:id="473"/>
      <w:bookmarkEnd w:id="474"/>
      <w:bookmarkEnd w:id="475"/>
      <w:r w:rsidRPr="000C46A2">
        <w:rPr>
          <w:rFonts w:ascii="Arial" w:hAnsi="Arial"/>
          <w:color w:val="0039AC"/>
          <w:szCs w:val="24"/>
        </w:rPr>
        <w:t xml:space="preserve"> организациях</w:t>
      </w:r>
      <w:bookmarkEnd w:id="476"/>
      <w:r w:rsidR="00876AFF">
        <w:rPr>
          <w:rFonts w:ascii="Arial" w:hAnsi="Arial"/>
          <w:color w:val="0039AC"/>
          <w:szCs w:val="24"/>
        </w:rPr>
        <w:t xml:space="preserve">, </w:t>
      </w:r>
      <w:r w:rsidR="00876AFF">
        <w:rPr>
          <w:rFonts w:ascii="Arial" w:hAnsi="Arial"/>
          <w:color w:val="0039AC"/>
          <w:szCs w:val="24"/>
        </w:rPr>
        <w:br/>
        <w:t>осуществляющих подготовку специалистов среднего звена,</w:t>
      </w:r>
      <w:r w:rsidRPr="000C46A2">
        <w:rPr>
          <w:rFonts w:ascii="Arial" w:hAnsi="Arial"/>
          <w:color w:val="0039AC"/>
          <w:szCs w:val="24"/>
        </w:rPr>
        <w:t xml:space="preserve"> </w:t>
      </w:r>
      <w:r w:rsidR="00876AFF">
        <w:rPr>
          <w:rFonts w:ascii="Arial" w:hAnsi="Arial"/>
          <w:color w:val="0039AC"/>
          <w:szCs w:val="24"/>
        </w:rPr>
        <w:br/>
      </w:r>
      <w:r w:rsidRPr="000C46A2">
        <w:rPr>
          <w:rFonts w:ascii="Arial" w:hAnsi="Arial"/>
          <w:color w:val="0039AC"/>
          <w:szCs w:val="24"/>
        </w:rPr>
        <w:t>и образователь</w:t>
      </w:r>
      <w:r w:rsidR="00876AFF">
        <w:rPr>
          <w:rFonts w:ascii="Arial" w:hAnsi="Arial"/>
          <w:color w:val="0039AC"/>
          <w:szCs w:val="24"/>
        </w:rPr>
        <w:t xml:space="preserve">ных </w:t>
      </w:r>
      <w:r w:rsidRPr="000C46A2">
        <w:rPr>
          <w:rFonts w:ascii="Arial" w:hAnsi="Arial"/>
          <w:color w:val="0039AC"/>
          <w:szCs w:val="24"/>
        </w:rPr>
        <w:t xml:space="preserve">организациях </w:t>
      </w:r>
      <w:bookmarkStart w:id="477" w:name="_Toc323284699"/>
      <w:bookmarkStart w:id="478" w:name="_Toc323286324"/>
      <w:bookmarkStart w:id="479" w:name="_Toc323288670"/>
      <w:bookmarkStart w:id="480" w:name="_Toc416266074"/>
      <w:r w:rsidRPr="000C46A2">
        <w:rPr>
          <w:rFonts w:ascii="Arial" w:hAnsi="Arial"/>
          <w:color w:val="0039AC"/>
          <w:szCs w:val="24"/>
        </w:rPr>
        <w:t>высшего образования</w:t>
      </w:r>
      <w:bookmarkEnd w:id="471"/>
      <w:bookmarkEnd w:id="472"/>
      <w:bookmarkEnd w:id="477"/>
      <w:bookmarkEnd w:id="478"/>
      <w:bookmarkEnd w:id="479"/>
      <w:bookmarkEnd w:id="480"/>
    </w:p>
    <w:p w:rsidR="00947E18" w:rsidRPr="000C46A2" w:rsidRDefault="00947E18" w:rsidP="00947E18">
      <w:pPr>
        <w:jc w:val="center"/>
        <w:rPr>
          <w:rFonts w:ascii="Arial" w:hAnsi="Arial" w:cs="Arial"/>
          <w:b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100 мест подано заявлений о приеме)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:rsidR="00947E18" w:rsidRPr="00AA30B1" w:rsidRDefault="000A2036" w:rsidP="00947E18">
      <w:pPr>
        <w:jc w:val="center"/>
        <w:rPr>
          <w:b/>
          <w:i/>
          <w:sz w:val="24"/>
          <w:szCs w:val="24"/>
        </w:rPr>
      </w:pPr>
      <w:r w:rsidRPr="00AA30B1">
        <w:rPr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6083300" cy="3023235"/>
            <wp:effectExtent l="0" t="0" r="0" b="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947E18" w:rsidRPr="008C5F5D" w:rsidRDefault="00947E18" w:rsidP="00947E18">
      <w:pPr>
        <w:jc w:val="center"/>
        <w:rPr>
          <w:b/>
          <w:color w:val="0000FF"/>
          <w:sz w:val="24"/>
          <w:szCs w:val="24"/>
        </w:rPr>
        <w:sectPr w:rsidR="00947E18" w:rsidRPr="008C5F5D" w:rsidSect="00FC61E4">
          <w:headerReference w:type="default" r:id="rId4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D61D0B" w:rsidRPr="000C46A2" w:rsidRDefault="00D61D0B" w:rsidP="00D61D0B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81" w:name="_Toc323231053"/>
      <w:bookmarkStart w:id="482" w:name="_Toc323231578"/>
      <w:bookmarkStart w:id="483" w:name="_Toc323233834"/>
      <w:bookmarkStart w:id="484" w:name="_Toc323283831"/>
      <w:bookmarkStart w:id="485" w:name="_Toc323284703"/>
      <w:bookmarkStart w:id="486" w:name="_Toc323286328"/>
      <w:bookmarkStart w:id="487" w:name="_Toc323288674"/>
      <w:bookmarkStart w:id="488" w:name="_Toc420564670"/>
      <w:bookmarkStart w:id="489" w:name="_Toc450635472"/>
      <w:bookmarkEnd w:id="413"/>
      <w:bookmarkEnd w:id="414"/>
      <w:bookmarkEnd w:id="415"/>
      <w:bookmarkEnd w:id="416"/>
      <w:bookmarkEnd w:id="417"/>
      <w:bookmarkEnd w:id="418"/>
      <w:bookmarkEnd w:id="419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8. ЗДРАВООХРАНЕНИЕ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 w:rsidRPr="000C46A2">
        <w:rPr>
          <w:rFonts w:ascii="Arial" w:hAnsi="Arial"/>
          <w:snapToGrid w:val="0"/>
          <w:color w:val="0039AC"/>
          <w:sz w:val="32"/>
          <w:szCs w:val="32"/>
        </w:rPr>
        <w:t xml:space="preserve"> </w:t>
      </w:r>
    </w:p>
    <w:p w:rsidR="00D61D0B" w:rsidRPr="000C46A2" w:rsidRDefault="00D61D0B" w:rsidP="00D61D0B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90" w:name="_Toc450635473"/>
      <w:r w:rsidRPr="000C46A2">
        <w:rPr>
          <w:rFonts w:ascii="Arial" w:hAnsi="Arial"/>
          <w:color w:val="0039AC"/>
          <w:szCs w:val="24"/>
        </w:rPr>
        <w:t>8.1. Основные показатели здравоохранения</w:t>
      </w:r>
      <w:bookmarkEnd w:id="490"/>
    </w:p>
    <w:p w:rsidR="00D61D0B" w:rsidRPr="000C46A2" w:rsidRDefault="00D61D0B" w:rsidP="00D61D0B">
      <w:pPr>
        <w:pStyle w:val="4"/>
        <w:spacing w:after="40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D61D0B" w:rsidRPr="000C46A2" w:rsidRDefault="00D61D0B" w:rsidP="00D61D0B">
      <w:pPr>
        <w:rPr>
          <w:color w:val="0039AC"/>
          <w:sz w:val="24"/>
          <w:szCs w:val="24"/>
        </w:rPr>
      </w:pPr>
    </w:p>
    <w:tbl>
      <w:tblPr>
        <w:tblW w:w="499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794"/>
        <w:gridCol w:w="8"/>
        <w:gridCol w:w="991"/>
        <w:gridCol w:w="991"/>
        <w:gridCol w:w="991"/>
        <w:gridCol w:w="993"/>
        <w:gridCol w:w="963"/>
      </w:tblGrid>
      <w:tr w:rsidR="00D61D0B" w:rsidRPr="008C5F5D" w:rsidTr="005B25EF">
        <w:trPr>
          <w:trHeight w:val="198"/>
        </w:trPr>
        <w:tc>
          <w:tcPr>
            <w:tcW w:w="2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8C5F5D" w:rsidRDefault="00D61D0B" w:rsidP="00AA30B1">
            <w:pPr>
              <w:widowControl w:val="0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8C5F5D" w:rsidRDefault="00D61D0B" w:rsidP="00AA30B1">
            <w:pPr>
              <w:widowControl w:val="0"/>
              <w:spacing w:line="27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8C5F5D" w:rsidRDefault="00D61D0B" w:rsidP="00AA30B1">
            <w:pPr>
              <w:widowControl w:val="0"/>
              <w:spacing w:line="27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8C5F5D" w:rsidRDefault="00D61D0B" w:rsidP="00AA30B1">
            <w:pPr>
              <w:widowControl w:val="0"/>
              <w:spacing w:line="27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8C5F5D" w:rsidRDefault="00D61D0B" w:rsidP="00AA30B1">
            <w:pPr>
              <w:widowControl w:val="0"/>
              <w:spacing w:line="27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9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8C5F5D" w:rsidRDefault="00D61D0B" w:rsidP="00AA30B1">
            <w:pPr>
              <w:widowControl w:val="0"/>
              <w:spacing w:line="27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D61D0B" w:rsidRPr="008C5F5D" w:rsidTr="005B25EF">
        <w:tc>
          <w:tcPr>
            <w:tcW w:w="2464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врачей</w:t>
            </w:r>
            <w:proofErr w:type="gramStart"/>
            <w:r w:rsidRPr="00981139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81139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13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13644</w:t>
            </w: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before="40"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среднего медицинского</w:t>
            </w:r>
            <w:r w:rsidRPr="008C5F5D">
              <w:rPr>
                <w:sz w:val="24"/>
                <w:szCs w:val="24"/>
              </w:rPr>
              <w:br/>
              <w:t xml:space="preserve">  персонала</w:t>
            </w:r>
            <w:proofErr w:type="gramStart"/>
            <w:r w:rsidR="00D14D53" w:rsidRPr="00D14D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D14D53" w:rsidRPr="00D14D53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</w:t>
            </w:r>
            <w:r w:rsidR="00AA30B1">
              <w:rPr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34023</w:t>
            </w: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119,5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организаций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коек</w:t>
            </w:r>
            <w:r>
              <w:rPr>
                <w:sz w:val="24"/>
                <w:szCs w:val="24"/>
              </w:rPr>
              <w:t>, единиц</w:t>
            </w:r>
            <w:r w:rsidRPr="008C5F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24570</w:t>
            </w: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93,8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92,7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9E4394">
            <w:pPr>
              <w:spacing w:beforeLines="20" w:afterLines="2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D61D0B" w:rsidRPr="008C5F5D" w:rsidTr="005B25EF">
        <w:tc>
          <w:tcPr>
            <w:tcW w:w="246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ind w:left="142" w:right="-40" w:hanging="142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амбулаторно-поликлинических</w:t>
            </w:r>
            <w:r w:rsidRPr="008C5F5D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  <w:r w:rsidR="00D14D53">
              <w:rPr>
                <w:sz w:val="24"/>
                <w:szCs w:val="24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D61D0B" w:rsidRPr="008C5F5D" w:rsidTr="005B25EF">
        <w:tc>
          <w:tcPr>
            <w:tcW w:w="246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Мощность амбулаторно-поликлинических организаций, посещений в смену: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</w:p>
        </w:tc>
      </w:tr>
      <w:tr w:rsidR="00D61D0B" w:rsidRPr="008C5F5D" w:rsidTr="005B25EF">
        <w:tc>
          <w:tcPr>
            <w:tcW w:w="246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всего, тыс.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</w:tr>
      <w:tr w:rsidR="00D61D0B" w:rsidRPr="008C5F5D" w:rsidTr="005B25EF">
        <w:tc>
          <w:tcPr>
            <w:tcW w:w="246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40" w:after="4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319,4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</w:t>
            </w:r>
          </w:p>
        </w:tc>
      </w:tr>
      <w:tr w:rsidR="00D61D0B" w:rsidRPr="008C5F5D" w:rsidTr="005B25EF">
        <w:tc>
          <w:tcPr>
            <w:tcW w:w="246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коек для беременных женщин</w:t>
            </w:r>
            <w:r w:rsidRPr="008C5F5D">
              <w:rPr>
                <w:sz w:val="24"/>
                <w:szCs w:val="24"/>
              </w:rPr>
              <w:br/>
              <w:t>и  рожениц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1552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1556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C5F5D" w:rsidRDefault="00D61D0B" w:rsidP="00AA30B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</w:tr>
      <w:tr w:rsidR="00D61D0B" w:rsidRPr="008C5F5D" w:rsidTr="005B25EF">
        <w:tc>
          <w:tcPr>
            <w:tcW w:w="2468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D61D0B" w:rsidRPr="008C5F5D" w:rsidRDefault="00D61D0B" w:rsidP="00AA30B1">
            <w:pPr>
              <w:spacing w:before="20" w:line="27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881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876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876</w:t>
            </w:r>
          </w:p>
        </w:tc>
        <w:tc>
          <w:tcPr>
            <w:tcW w:w="51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8C5F5D" w:rsidRDefault="00D61D0B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870</w:t>
            </w:r>
          </w:p>
        </w:tc>
        <w:tc>
          <w:tcPr>
            <w:tcW w:w="49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61D0B" w:rsidRPr="008C5F5D" w:rsidRDefault="00D14D53" w:rsidP="00AA30B1">
            <w:pPr>
              <w:spacing w:after="40"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</w:tr>
    </w:tbl>
    <w:p w:rsidR="00D14D53" w:rsidRDefault="00D14D53" w:rsidP="00001D94">
      <w:pPr>
        <w:pStyle w:val="12"/>
        <w:spacing w:before="20"/>
        <w:jc w:val="both"/>
      </w:pPr>
      <w:r>
        <w:rPr>
          <w:szCs w:val="17"/>
          <w:vertAlign w:val="superscript"/>
        </w:rPr>
        <w:t xml:space="preserve">1) </w:t>
      </w:r>
      <w:r>
        <w:t>С 2012 г. – без аспирантов, клинических ординаторов, интернов, в 2015 г. – без врачей, находящихся на дол</w:t>
      </w:r>
      <w:r>
        <w:t>ж</w:t>
      </w:r>
      <w:r>
        <w:t>ностях государственной гражданской службы, преподавателей высших и средних образовательных медици</w:t>
      </w:r>
      <w:r>
        <w:t>н</w:t>
      </w:r>
      <w:r>
        <w:t>ских организаций в связи с изменением методологии сбора данных Минздравом России.</w:t>
      </w:r>
      <w:r w:rsidRPr="00665D74">
        <w:t xml:space="preserve"> </w:t>
      </w:r>
    </w:p>
    <w:p w:rsidR="00D14D53" w:rsidRDefault="00D14D53" w:rsidP="00001D94">
      <w:pPr>
        <w:pStyle w:val="12"/>
        <w:jc w:val="both"/>
      </w:pPr>
      <w:r>
        <w:rPr>
          <w:szCs w:val="17"/>
          <w:vertAlign w:val="superscript"/>
        </w:rPr>
        <w:t xml:space="preserve">2)  </w:t>
      </w:r>
      <w:r>
        <w:t>С 2012 г. – без фельдшеров скорой и неотложной помощи, в 2015 г. – без среднего медицинского персонала, находящегося на должностях государственной гражданской службы, преподавателей высших и средних обр</w:t>
      </w:r>
      <w:r>
        <w:t>а</w:t>
      </w:r>
      <w:r>
        <w:t>зовательных медицинских организаций в связи с изменением методологии сбора данных Минздравом России.</w:t>
      </w:r>
      <w:r w:rsidRPr="00665D74">
        <w:t xml:space="preserve"> </w:t>
      </w:r>
    </w:p>
    <w:p w:rsidR="00D61D0B" w:rsidRDefault="00D61D0B" w:rsidP="00D61D0B">
      <w:pPr>
        <w:jc w:val="both"/>
        <w:rPr>
          <w:b/>
          <w:sz w:val="24"/>
          <w:szCs w:val="24"/>
        </w:rPr>
      </w:pPr>
    </w:p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91" w:name="_Toc435001771"/>
      <w:bookmarkStart w:id="492" w:name="_Toc450635474"/>
      <w:r w:rsidRPr="000C46A2">
        <w:rPr>
          <w:rFonts w:ascii="Arial" w:hAnsi="Arial" w:cs="Arial"/>
          <w:color w:val="0039AC"/>
          <w:szCs w:val="24"/>
        </w:rPr>
        <w:t>8.2. Заболеваемость населения по основным классам болезней</w:t>
      </w:r>
      <w:proofErr w:type="gramStart"/>
      <w:r w:rsidRPr="000C46A2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0C46A2">
        <w:rPr>
          <w:rFonts w:ascii="Arial" w:hAnsi="Arial" w:cs="Arial"/>
          <w:color w:val="0039AC"/>
          <w:szCs w:val="24"/>
          <w:vertAlign w:val="superscript"/>
        </w:rPr>
        <w:t>)</w:t>
      </w:r>
      <w:bookmarkEnd w:id="491"/>
      <w:bookmarkEnd w:id="492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D61D0B" w:rsidRDefault="00D61D0B" w:rsidP="00D61D0B">
      <w:pPr>
        <w:pStyle w:val="12"/>
      </w:pPr>
    </w:p>
    <w:tbl>
      <w:tblPr>
        <w:tblStyle w:val="affc"/>
        <w:tblW w:w="9933" w:type="dxa"/>
        <w:tblLook w:val="04A0"/>
      </w:tblPr>
      <w:tblGrid>
        <w:gridCol w:w="5608"/>
        <w:gridCol w:w="876"/>
        <w:gridCol w:w="881"/>
        <w:gridCol w:w="876"/>
        <w:gridCol w:w="876"/>
        <w:gridCol w:w="816"/>
      </w:tblGrid>
      <w:tr w:rsidR="00D61D0B" w:rsidRPr="00685ABF" w:rsidTr="000C46A2">
        <w:tc>
          <w:tcPr>
            <w:tcW w:w="560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D14D53">
            <w:pPr>
              <w:pStyle w:val="12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D14D53">
            <w:pPr>
              <w:pStyle w:val="12"/>
              <w:spacing w:line="280" w:lineRule="exact"/>
              <w:jc w:val="center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2011</w:t>
            </w:r>
          </w:p>
        </w:tc>
        <w:tc>
          <w:tcPr>
            <w:tcW w:w="88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D14D53">
            <w:pPr>
              <w:pStyle w:val="12"/>
              <w:spacing w:line="280" w:lineRule="exact"/>
              <w:jc w:val="center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87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D14D53">
            <w:pPr>
              <w:pStyle w:val="12"/>
              <w:spacing w:line="280" w:lineRule="exact"/>
              <w:jc w:val="center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D14D53">
            <w:pPr>
              <w:pStyle w:val="12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1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D14D53">
            <w:pPr>
              <w:pStyle w:val="12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61D0B" w:rsidRPr="00685ABF" w:rsidTr="000C46A2">
        <w:tc>
          <w:tcPr>
            <w:tcW w:w="9933" w:type="dxa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</w:tcPr>
          <w:p w:rsidR="00D61D0B" w:rsidRPr="00EB725A" w:rsidRDefault="00D61D0B" w:rsidP="00D14D53">
            <w:pPr>
              <w:pStyle w:val="12"/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B725A">
              <w:rPr>
                <w:b/>
                <w:sz w:val="24"/>
                <w:szCs w:val="24"/>
              </w:rPr>
              <w:t>Всего, тыс. человек</w:t>
            </w:r>
          </w:p>
        </w:tc>
      </w:tr>
      <w:tr w:rsidR="00D61D0B" w:rsidRPr="00685ABF" w:rsidTr="000C46A2">
        <w:tc>
          <w:tcPr>
            <w:tcW w:w="560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166162" w:rsidRDefault="00D61D0B" w:rsidP="00D14D53">
            <w:pPr>
              <w:shd w:val="clear" w:color="auto" w:fill="FFFFFF"/>
              <w:spacing w:line="280" w:lineRule="exact"/>
              <w:rPr>
                <w:b/>
                <w:sz w:val="24"/>
                <w:szCs w:val="24"/>
              </w:rPr>
            </w:pPr>
            <w:r w:rsidRPr="00166162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2355,6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2347,4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2302,1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2298,4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D14D53">
            <w:pPr>
              <w:pStyle w:val="12"/>
              <w:spacing w:line="280" w:lineRule="exact"/>
              <w:jc w:val="right"/>
              <w:rPr>
                <w:b/>
                <w:bCs/>
                <w:spacing w:val="-10"/>
                <w:sz w:val="24"/>
                <w:szCs w:val="19"/>
              </w:rPr>
            </w:pPr>
            <w:r>
              <w:rPr>
                <w:b/>
                <w:bCs/>
                <w:spacing w:val="-10"/>
                <w:sz w:val="24"/>
                <w:szCs w:val="19"/>
              </w:rPr>
              <w:t>2246,8</w:t>
            </w:r>
          </w:p>
        </w:tc>
      </w:tr>
      <w:tr w:rsidR="00D61D0B" w:rsidRPr="00685ABF" w:rsidTr="000C46A2">
        <w:tc>
          <w:tcPr>
            <w:tcW w:w="560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</w:p>
        </w:tc>
      </w:tr>
      <w:tr w:rsidR="00D61D0B" w:rsidRPr="00685ABF" w:rsidTr="000C46A2">
        <w:tc>
          <w:tcPr>
            <w:tcW w:w="560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98,5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99,5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D14D53">
            <w:pPr>
              <w:pStyle w:val="12"/>
              <w:spacing w:line="280" w:lineRule="exact"/>
              <w:jc w:val="right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88,1</w:t>
            </w:r>
          </w:p>
        </w:tc>
      </w:tr>
      <w:tr w:rsidR="00D61D0B" w:rsidRPr="00685ABF" w:rsidTr="000C46A2">
        <w:trPr>
          <w:trHeight w:val="171"/>
        </w:trPr>
        <w:tc>
          <w:tcPr>
            <w:tcW w:w="560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45,6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46,2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47,6</w:t>
            </w:r>
          </w:p>
        </w:tc>
      </w:tr>
      <w:tr w:rsidR="00D61D0B" w:rsidRPr="00685ABF" w:rsidTr="00D14D53">
        <w:tc>
          <w:tcPr>
            <w:tcW w:w="560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10,9</w:t>
            </w:r>
          </w:p>
        </w:tc>
      </w:tr>
      <w:tr w:rsidR="00D61D0B" w:rsidRPr="00685ABF" w:rsidTr="00D14D53">
        <w:tc>
          <w:tcPr>
            <w:tcW w:w="560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эндокринной системы, расстройства </w:t>
            </w:r>
            <w:r>
              <w:rPr>
                <w:sz w:val="24"/>
                <w:szCs w:val="24"/>
              </w:rPr>
              <w:br/>
              <w:t>питания и нарушения обмена веществ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881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31,7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33,3</w:t>
            </w:r>
          </w:p>
        </w:tc>
        <w:tc>
          <w:tcPr>
            <w:tcW w:w="816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61D0B" w:rsidRDefault="00CA2B8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38,4</w:t>
            </w:r>
          </w:p>
        </w:tc>
      </w:tr>
    </w:tbl>
    <w:p w:rsidR="00AA30B1" w:rsidRDefault="00AA30B1" w:rsidP="00D61D0B">
      <w:pPr>
        <w:spacing w:line="310" w:lineRule="exact"/>
        <w:jc w:val="right"/>
        <w:rPr>
          <w:sz w:val="24"/>
          <w:szCs w:val="24"/>
        </w:rPr>
      </w:pPr>
    </w:p>
    <w:p w:rsidR="00AA30B1" w:rsidRDefault="00AA30B1" w:rsidP="00D61D0B">
      <w:pPr>
        <w:spacing w:line="310" w:lineRule="exact"/>
        <w:jc w:val="right"/>
        <w:rPr>
          <w:sz w:val="24"/>
          <w:szCs w:val="24"/>
        </w:rPr>
      </w:pPr>
    </w:p>
    <w:p w:rsidR="00AA30B1" w:rsidRDefault="00AA30B1" w:rsidP="00D61D0B">
      <w:pPr>
        <w:spacing w:line="310" w:lineRule="exact"/>
        <w:jc w:val="right"/>
        <w:rPr>
          <w:sz w:val="24"/>
          <w:szCs w:val="24"/>
        </w:rPr>
      </w:pPr>
    </w:p>
    <w:p w:rsidR="00D61D0B" w:rsidRDefault="00D61D0B" w:rsidP="00D61D0B">
      <w:pPr>
        <w:spacing w:line="31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092D61">
        <w:rPr>
          <w:sz w:val="24"/>
          <w:szCs w:val="24"/>
        </w:rPr>
        <w:t>кончание</w:t>
      </w:r>
    </w:p>
    <w:tbl>
      <w:tblPr>
        <w:tblStyle w:val="affc"/>
        <w:tblW w:w="9933" w:type="dxa"/>
        <w:tblLook w:val="04A0"/>
      </w:tblPr>
      <w:tblGrid>
        <w:gridCol w:w="5603"/>
        <w:gridCol w:w="876"/>
        <w:gridCol w:w="881"/>
        <w:gridCol w:w="876"/>
        <w:gridCol w:w="876"/>
        <w:gridCol w:w="815"/>
        <w:gridCol w:w="6"/>
      </w:tblGrid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6C10F1">
            <w:pPr>
              <w:pStyle w:val="12"/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6C10F1">
            <w:pPr>
              <w:pStyle w:val="12"/>
              <w:spacing w:line="310" w:lineRule="exact"/>
              <w:jc w:val="center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2011</w:t>
            </w:r>
          </w:p>
        </w:tc>
        <w:tc>
          <w:tcPr>
            <w:tcW w:w="88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6C10F1">
            <w:pPr>
              <w:pStyle w:val="12"/>
              <w:spacing w:line="310" w:lineRule="exact"/>
              <w:jc w:val="center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87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6C10F1">
            <w:pPr>
              <w:pStyle w:val="12"/>
              <w:spacing w:line="310" w:lineRule="exact"/>
              <w:jc w:val="center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6C10F1">
            <w:pPr>
              <w:pStyle w:val="12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1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685ABF" w:rsidRDefault="00D61D0B" w:rsidP="006C10F1">
            <w:pPr>
              <w:pStyle w:val="12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14D53" w:rsidRPr="00685ABF" w:rsidTr="00D14D53">
        <w:tc>
          <w:tcPr>
            <w:tcW w:w="560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14D53" w:rsidRDefault="00D14D53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48,2</w:t>
            </w:r>
          </w:p>
        </w:tc>
      </w:tr>
      <w:tr w:rsidR="00D14D53" w:rsidRPr="00685ABF" w:rsidTr="00D14D53">
        <w:tc>
          <w:tcPr>
            <w:tcW w:w="560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14D53" w:rsidRDefault="00D14D53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hd w:val="clear" w:color="auto" w:fill="FFFFFF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125,1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Default="00D14D5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124,3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pStyle w:val="12"/>
              <w:spacing w:line="28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118,8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85,4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79,3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97,9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93,9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96,8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840,6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816,2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790,3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173CF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 w:rsidRPr="008173CF">
              <w:rPr>
                <w:sz w:val="24"/>
                <w:szCs w:val="24"/>
              </w:rPr>
              <w:t>107,2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173CF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 w:rsidRPr="008173CF">
              <w:rPr>
                <w:sz w:val="24"/>
                <w:szCs w:val="24"/>
              </w:rPr>
              <w:t>103,6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173CF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 w:rsidRPr="008173CF">
              <w:rPr>
                <w:sz w:val="24"/>
                <w:szCs w:val="19"/>
              </w:rPr>
              <w:t>100,5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8173CF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 w:rsidRPr="008173CF">
              <w:rPr>
                <w:sz w:val="24"/>
                <w:szCs w:val="19"/>
              </w:rPr>
              <w:t>110,4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8173CF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106,1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120,3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116,5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костно-мышечной системы </w:t>
            </w:r>
            <w:r>
              <w:rPr>
                <w:sz w:val="24"/>
                <w:szCs w:val="24"/>
              </w:rPr>
              <w:br/>
              <w:t>и соединительной ткани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114,7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117,5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154,7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155,7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167,2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осложнения беременности, родов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и послеродового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58,8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61,1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54,3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врожденные аномалии (пороки развития),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деформации и хромосомные</w:t>
            </w:r>
            <w:r>
              <w:rPr>
                <w:sz w:val="24"/>
                <w:szCs w:val="24"/>
              </w:rPr>
              <w:t xml:space="preserve"> </w:t>
            </w:r>
            <w:r w:rsidRPr="00B27986">
              <w:rPr>
                <w:sz w:val="24"/>
                <w:szCs w:val="24"/>
              </w:rPr>
              <w:t>нарушения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5,9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травмы, отравления и некоторые другие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 xml:space="preserve">воздействия </w:t>
            </w:r>
            <w:r w:rsidRPr="00B27986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305,5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312,7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308,9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9927" w:type="dxa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D61D0B" w:rsidRDefault="00D61D0B" w:rsidP="006C10F1">
            <w:pPr>
              <w:pStyle w:val="12"/>
              <w:spacing w:line="310" w:lineRule="exact"/>
              <w:jc w:val="center"/>
              <w:rPr>
                <w:sz w:val="24"/>
                <w:szCs w:val="19"/>
              </w:rPr>
            </w:pPr>
            <w:r w:rsidRPr="001B5AA3">
              <w:rPr>
                <w:b/>
                <w:sz w:val="24"/>
                <w:szCs w:val="24"/>
              </w:rPr>
              <w:t>На 1000 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AA3">
              <w:rPr>
                <w:b/>
                <w:sz w:val="24"/>
                <w:szCs w:val="24"/>
              </w:rPr>
              <w:t>населения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166162" w:rsidRDefault="00D61D0B" w:rsidP="006C10F1">
            <w:pPr>
              <w:shd w:val="clear" w:color="auto" w:fill="FFFFFF"/>
              <w:spacing w:line="310" w:lineRule="exact"/>
              <w:rPr>
                <w:b/>
                <w:sz w:val="24"/>
                <w:szCs w:val="24"/>
              </w:rPr>
            </w:pPr>
            <w:r w:rsidRPr="00166162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807,9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784,9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61D0B" w:rsidRPr="00FA6834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61D0B" w:rsidRPr="00FA6834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D61D0B" w:rsidRPr="00FA6834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эндокринной системы, расстройства </w:t>
            </w:r>
            <w:r>
              <w:rPr>
                <w:sz w:val="24"/>
                <w:szCs w:val="24"/>
              </w:rPr>
              <w:br/>
              <w:t>питания и нарушения обмена веществ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AC036D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костно-мышечной системы </w:t>
            </w:r>
            <w:r>
              <w:rPr>
                <w:sz w:val="24"/>
                <w:szCs w:val="24"/>
              </w:rPr>
              <w:br/>
              <w:t>и соединительной ткани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осложнения беременности, родов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и послеродового периода</w:t>
            </w:r>
            <w:proofErr w:type="gramStart"/>
            <w:r w:rsidRPr="00092D6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092D6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3638F8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3638F8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врожденные аномалии (пороки развития),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деформации и хромосомные</w:t>
            </w:r>
            <w:r>
              <w:rPr>
                <w:sz w:val="24"/>
                <w:szCs w:val="24"/>
              </w:rPr>
              <w:t xml:space="preserve"> </w:t>
            </w:r>
            <w:r w:rsidRPr="00B27986">
              <w:rPr>
                <w:sz w:val="24"/>
                <w:szCs w:val="24"/>
              </w:rPr>
              <w:t>нарушения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C036D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61D0B" w:rsidRPr="00685ABF" w:rsidTr="00D14D53">
        <w:trPr>
          <w:gridAfter w:val="1"/>
          <w:wAfter w:w="6" w:type="dxa"/>
        </w:trPr>
        <w:tc>
          <w:tcPr>
            <w:tcW w:w="5603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D61D0B" w:rsidRPr="00B27986" w:rsidRDefault="00D61D0B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травмы, отравления и некоторые другие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 xml:space="preserve">воздействия </w:t>
            </w:r>
            <w:r w:rsidRPr="00B27986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881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61D0B" w:rsidRDefault="00CA2B83" w:rsidP="006C10F1">
            <w:pPr>
              <w:pStyle w:val="12"/>
              <w:shd w:val="clear" w:color="auto" w:fill="FFFFFF"/>
              <w:spacing w:line="3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</w:tr>
    </w:tbl>
    <w:p w:rsidR="00D61D0B" w:rsidRPr="00D0699F" w:rsidRDefault="00D61D0B" w:rsidP="00001D94">
      <w:pPr>
        <w:spacing w:before="20"/>
      </w:pPr>
      <w:r w:rsidRPr="00D0699F">
        <w:rPr>
          <w:vertAlign w:val="superscript"/>
        </w:rPr>
        <w:t xml:space="preserve">1) </w:t>
      </w:r>
      <w:r w:rsidRPr="00D0699F">
        <w:t xml:space="preserve">По данным </w:t>
      </w:r>
      <w:r>
        <w:t>м</w:t>
      </w:r>
      <w:r w:rsidRPr="00D0699F">
        <w:t xml:space="preserve">инистерства здравоохранения Красноярского края. </w:t>
      </w:r>
    </w:p>
    <w:p w:rsidR="00D61D0B" w:rsidRPr="001B5AA3" w:rsidRDefault="00D61D0B" w:rsidP="00D61D0B">
      <w:r>
        <w:rPr>
          <w:vertAlign w:val="superscript"/>
        </w:rPr>
        <w:t>2</w:t>
      </w:r>
      <w:r w:rsidRPr="001B5AA3">
        <w:rPr>
          <w:vertAlign w:val="superscript"/>
        </w:rPr>
        <w:t>)</w:t>
      </w:r>
      <w:r w:rsidRPr="001B5AA3">
        <w:t xml:space="preserve"> </w:t>
      </w:r>
      <w:r>
        <w:t>На 1000 женщин в возрасте 15-49 лет</w:t>
      </w:r>
      <w:r w:rsidRPr="001B5AA3">
        <w:t>.</w:t>
      </w:r>
    </w:p>
    <w:p w:rsidR="00D61D0B" w:rsidRDefault="00D61D0B" w:rsidP="00D61D0B"/>
    <w:p w:rsidR="00D61D0B" w:rsidRDefault="00D61D0B" w:rsidP="00D61D0B"/>
    <w:p w:rsidR="00D61D0B" w:rsidRDefault="00D61D0B" w:rsidP="00D61D0B"/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93" w:name="_Toc450635475"/>
      <w:r w:rsidRPr="000C46A2">
        <w:rPr>
          <w:rFonts w:ascii="Arial" w:hAnsi="Arial" w:cs="Arial"/>
          <w:color w:val="0039AC"/>
          <w:szCs w:val="24"/>
        </w:rPr>
        <w:lastRenderedPageBreak/>
        <w:t xml:space="preserve">8.3. </w:t>
      </w:r>
      <w:r w:rsidR="006C1B59" w:rsidRPr="000C46A2">
        <w:rPr>
          <w:rFonts w:ascii="Arial" w:hAnsi="Arial" w:cs="Arial"/>
          <w:color w:val="0039AC"/>
          <w:szCs w:val="24"/>
        </w:rPr>
        <w:t xml:space="preserve">Численность лиц в возрасте 18 лет и старше, </w:t>
      </w:r>
      <w:r w:rsidR="006C1B59" w:rsidRPr="000C46A2">
        <w:rPr>
          <w:rFonts w:ascii="Arial" w:hAnsi="Arial" w:cs="Arial"/>
          <w:color w:val="0039AC"/>
          <w:szCs w:val="24"/>
        </w:rPr>
        <w:br/>
        <w:t>впервые признанных инвалидами</w:t>
      </w:r>
      <w:proofErr w:type="gramStart"/>
      <w:r w:rsidRPr="000C46A2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0C46A2">
        <w:rPr>
          <w:rFonts w:ascii="Arial" w:hAnsi="Arial" w:cs="Arial"/>
          <w:color w:val="0039AC"/>
          <w:szCs w:val="24"/>
          <w:vertAlign w:val="superscript"/>
        </w:rPr>
        <w:t>)</w:t>
      </w:r>
      <w:bookmarkEnd w:id="493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D61D0B" w:rsidRDefault="00D61D0B" w:rsidP="00D61D0B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9"/>
        <w:gridCol w:w="773"/>
        <w:gridCol w:w="772"/>
        <w:gridCol w:w="772"/>
        <w:gridCol w:w="773"/>
        <w:gridCol w:w="740"/>
      </w:tblGrid>
      <w:tr w:rsidR="00D61D0B" w:rsidTr="000C46A2">
        <w:tc>
          <w:tcPr>
            <w:tcW w:w="304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Default="00D61D0B" w:rsidP="006C10F1">
            <w:pPr>
              <w:pStyle w:val="12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Default="00D61D0B" w:rsidP="006C10F1">
            <w:pPr>
              <w:pStyle w:val="12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Default="00D61D0B" w:rsidP="006C10F1">
            <w:pPr>
              <w:pStyle w:val="12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Default="00D61D0B" w:rsidP="006C10F1">
            <w:pPr>
              <w:pStyle w:val="12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Default="00D61D0B" w:rsidP="006C10F1">
            <w:pPr>
              <w:pStyle w:val="12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7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Default="00D61D0B" w:rsidP="006C10F1">
            <w:pPr>
              <w:pStyle w:val="12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61D0B" w:rsidTr="000C46A2">
        <w:tc>
          <w:tcPr>
            <w:tcW w:w="304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D61D0B" w:rsidRPr="00D85D2A" w:rsidRDefault="00D61D0B" w:rsidP="006C10F1">
            <w:pPr>
              <w:pStyle w:val="12"/>
              <w:spacing w:line="320" w:lineRule="exact"/>
              <w:ind w:left="142" w:hanging="142"/>
              <w:rPr>
                <w:sz w:val="24"/>
                <w:szCs w:val="24"/>
              </w:rPr>
            </w:pPr>
            <w:r w:rsidRPr="00D85D2A">
              <w:rPr>
                <w:bCs/>
                <w:sz w:val="24"/>
                <w:szCs w:val="24"/>
              </w:rPr>
              <w:t>Всего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5D2A">
              <w:rPr>
                <w:sz w:val="24"/>
                <w:szCs w:val="24"/>
              </w:rPr>
              <w:t>человек</w:t>
            </w:r>
          </w:p>
        </w:tc>
        <w:tc>
          <w:tcPr>
            <w:tcW w:w="39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13133</w:t>
            </w:r>
          </w:p>
        </w:tc>
        <w:tc>
          <w:tcPr>
            <w:tcW w:w="39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12745</w:t>
            </w:r>
          </w:p>
        </w:tc>
        <w:tc>
          <w:tcPr>
            <w:tcW w:w="39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Pr="002D4BA7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12543</w:t>
            </w:r>
          </w:p>
        </w:tc>
        <w:tc>
          <w:tcPr>
            <w:tcW w:w="39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12879</w:t>
            </w:r>
          </w:p>
        </w:tc>
        <w:tc>
          <w:tcPr>
            <w:tcW w:w="37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Default="00C754D6" w:rsidP="006C10F1">
            <w:pPr>
              <w:pStyle w:val="12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12879</w:t>
            </w:r>
          </w:p>
        </w:tc>
      </w:tr>
      <w:tr w:rsidR="00D61D0B" w:rsidTr="000C46A2">
        <w:tc>
          <w:tcPr>
            <w:tcW w:w="3042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D61D0B" w:rsidRDefault="00D61D0B" w:rsidP="006C10F1">
            <w:pPr>
              <w:pStyle w:val="12"/>
              <w:spacing w:line="32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10 000 человек населения соответствующего</w:t>
            </w:r>
            <w:r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39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94762F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57,6</w:t>
            </w:r>
          </w:p>
        </w:tc>
        <w:tc>
          <w:tcPr>
            <w:tcW w:w="39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94762F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55,9</w:t>
            </w:r>
          </w:p>
        </w:tc>
        <w:tc>
          <w:tcPr>
            <w:tcW w:w="39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94762F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55,0</w:t>
            </w:r>
          </w:p>
        </w:tc>
        <w:tc>
          <w:tcPr>
            <w:tcW w:w="39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Default="00D61D0B" w:rsidP="006C10F1">
            <w:pPr>
              <w:pStyle w:val="12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37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61D0B" w:rsidRDefault="00C754D6" w:rsidP="006C10F1">
            <w:pPr>
              <w:pStyle w:val="12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61D0B" w:rsidRPr="0055724A" w:rsidRDefault="00D61D0B" w:rsidP="00E642CB">
      <w:pPr>
        <w:tabs>
          <w:tab w:val="left" w:pos="6634"/>
        </w:tabs>
        <w:spacing w:before="20"/>
      </w:pPr>
      <w:r w:rsidRPr="0055724A">
        <w:rPr>
          <w:vertAlign w:val="superscript"/>
        </w:rPr>
        <w:t xml:space="preserve">1) </w:t>
      </w:r>
      <w:r w:rsidRPr="00AB131A">
        <w:t>По</w:t>
      </w:r>
      <w:r>
        <w:t xml:space="preserve"> данным  Главного</w:t>
      </w:r>
      <w:r w:rsidRPr="0055724A">
        <w:t xml:space="preserve"> бюро медико-социальной экспертизы</w:t>
      </w:r>
      <w:r>
        <w:t xml:space="preserve"> по Красноярскому краю</w:t>
      </w:r>
      <w:r w:rsidRPr="0055724A">
        <w:t>.</w:t>
      </w:r>
    </w:p>
    <w:p w:rsidR="00D61D0B" w:rsidRDefault="00D61D0B" w:rsidP="00D61D0B"/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94" w:name="_Toc450635476"/>
      <w:r w:rsidRPr="000C46A2">
        <w:rPr>
          <w:rFonts w:ascii="Arial" w:hAnsi="Arial" w:cs="Arial"/>
          <w:color w:val="0039AC"/>
          <w:szCs w:val="24"/>
        </w:rPr>
        <w:t>8.4. Санаторно-курортные организации и организации отдыха</w:t>
      </w:r>
      <w:proofErr w:type="gramStart"/>
      <w:r w:rsidR="007C20C3" w:rsidRPr="000C46A2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="007C20C3" w:rsidRPr="000C46A2">
        <w:rPr>
          <w:rFonts w:ascii="Arial" w:hAnsi="Arial" w:cs="Arial"/>
          <w:color w:val="0039AC"/>
          <w:szCs w:val="24"/>
          <w:vertAlign w:val="superscript"/>
        </w:rPr>
        <w:t>)</w:t>
      </w:r>
      <w:bookmarkEnd w:id="494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D61D0B" w:rsidRDefault="00D61D0B" w:rsidP="00D61D0B"/>
    <w:tbl>
      <w:tblPr>
        <w:tblW w:w="5101" w:type="pct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03"/>
        <w:gridCol w:w="826"/>
        <w:gridCol w:w="874"/>
        <w:gridCol w:w="874"/>
        <w:gridCol w:w="874"/>
        <w:gridCol w:w="826"/>
      </w:tblGrid>
      <w:tr w:rsidR="00D61D0B" w:rsidRPr="00A17FA6" w:rsidTr="000C46A2">
        <w:trPr>
          <w:trHeight w:val="270"/>
        </w:trPr>
        <w:tc>
          <w:tcPr>
            <w:tcW w:w="285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Pr="00A17FA6" w:rsidRDefault="00D61D0B" w:rsidP="006C10F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1D0B" w:rsidRPr="00A17FA6" w:rsidRDefault="00D61D0B" w:rsidP="006C10F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2011</w:t>
            </w:r>
          </w:p>
        </w:tc>
        <w:tc>
          <w:tcPr>
            <w:tcW w:w="4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Pr="00A17FA6" w:rsidRDefault="00D61D0B" w:rsidP="006C10F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2012</w:t>
            </w:r>
          </w:p>
        </w:tc>
        <w:tc>
          <w:tcPr>
            <w:tcW w:w="4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Pr="00A17FA6" w:rsidRDefault="00D61D0B" w:rsidP="006C10F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2013</w:t>
            </w:r>
          </w:p>
        </w:tc>
        <w:tc>
          <w:tcPr>
            <w:tcW w:w="4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Pr="00A17FA6" w:rsidRDefault="00D61D0B" w:rsidP="006C10F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2014</w:t>
            </w:r>
          </w:p>
        </w:tc>
        <w:tc>
          <w:tcPr>
            <w:tcW w:w="41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61D0B" w:rsidRPr="00A17FA6" w:rsidRDefault="00D61D0B" w:rsidP="006C10F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2015</w:t>
            </w:r>
          </w:p>
        </w:tc>
      </w:tr>
      <w:tr w:rsidR="00D61D0B" w:rsidRPr="00A17FA6" w:rsidTr="000C46A2">
        <w:trPr>
          <w:trHeight w:val="20"/>
        </w:trPr>
        <w:tc>
          <w:tcPr>
            <w:tcW w:w="285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D61D0B" w:rsidRPr="00A17FA6" w:rsidRDefault="00D61D0B" w:rsidP="006C10F1">
            <w:pPr>
              <w:spacing w:line="320" w:lineRule="exact"/>
              <w:ind w:left="68" w:hanging="142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 xml:space="preserve">Число санаторно-курортных организаций </w:t>
            </w:r>
            <w:r w:rsidRPr="00A17FA6">
              <w:rPr>
                <w:sz w:val="24"/>
                <w:szCs w:val="24"/>
              </w:rPr>
              <w:br/>
              <w:t>и организаций отдыха</w:t>
            </w:r>
          </w:p>
        </w:tc>
        <w:tc>
          <w:tcPr>
            <w:tcW w:w="41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1D0B" w:rsidRPr="00A17FA6" w:rsidRDefault="00A17FA6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8" w:type="pct"/>
            <w:tcBorders>
              <w:top w:val="double" w:sz="4" w:space="0" w:color="0081E2"/>
              <w:left w:val="nil"/>
              <w:bottom w:val="nil"/>
            </w:tcBorders>
            <w:vAlign w:val="bottom"/>
          </w:tcPr>
          <w:p w:rsidR="00D61D0B" w:rsidRPr="00A17FA6" w:rsidRDefault="00AA30B1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8" w:type="pct"/>
            <w:tcBorders>
              <w:top w:val="double" w:sz="4" w:space="0" w:color="0081E2"/>
              <w:left w:val="nil"/>
              <w:bottom w:val="nil"/>
            </w:tcBorders>
            <w:vAlign w:val="bottom"/>
          </w:tcPr>
          <w:p w:rsidR="00D61D0B" w:rsidRPr="00A17FA6" w:rsidRDefault="00AA30B1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8" w:type="pct"/>
            <w:tcBorders>
              <w:top w:val="double" w:sz="4" w:space="0" w:color="0081E2"/>
              <w:left w:val="nil"/>
              <w:bottom w:val="nil"/>
            </w:tcBorders>
            <w:vAlign w:val="bottom"/>
          </w:tcPr>
          <w:p w:rsidR="00D61D0B" w:rsidRPr="00A17FA6" w:rsidRDefault="00AA30B1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223428" w:rsidRDefault="00223428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223428">
              <w:rPr>
                <w:sz w:val="24"/>
                <w:szCs w:val="24"/>
              </w:rPr>
              <w:t>38</w:t>
            </w:r>
          </w:p>
        </w:tc>
      </w:tr>
      <w:tr w:rsidR="00D61D0B" w:rsidRPr="00A17FA6" w:rsidTr="000C46A2">
        <w:trPr>
          <w:trHeight w:val="20"/>
        </w:trPr>
        <w:tc>
          <w:tcPr>
            <w:tcW w:w="285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1D0B" w:rsidRPr="00A17FA6" w:rsidRDefault="00D61D0B" w:rsidP="006C10F1">
            <w:pPr>
              <w:spacing w:line="320" w:lineRule="exact"/>
              <w:ind w:left="142" w:hanging="74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в них коек (мест)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D0B" w:rsidRPr="00A17FA6" w:rsidRDefault="00A17FA6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</w:tcBorders>
            <w:vAlign w:val="bottom"/>
          </w:tcPr>
          <w:p w:rsidR="00D61D0B" w:rsidRPr="00A17FA6" w:rsidRDefault="00AA30B1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</w:tcBorders>
            <w:vAlign w:val="bottom"/>
          </w:tcPr>
          <w:p w:rsidR="00D61D0B" w:rsidRPr="00A17FA6" w:rsidRDefault="00AA30B1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</w:tcBorders>
            <w:vAlign w:val="bottom"/>
          </w:tcPr>
          <w:p w:rsidR="00D61D0B" w:rsidRPr="00A17FA6" w:rsidRDefault="00AA30B1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1D0B" w:rsidRPr="00A17FA6" w:rsidRDefault="00223428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6587</w:t>
            </w:r>
          </w:p>
        </w:tc>
      </w:tr>
      <w:tr w:rsidR="00D61D0B" w:rsidRPr="00A17FA6" w:rsidTr="000C46A2">
        <w:trPr>
          <w:trHeight w:val="20"/>
        </w:trPr>
        <w:tc>
          <w:tcPr>
            <w:tcW w:w="285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D61D0B" w:rsidRPr="00A17FA6" w:rsidRDefault="00D61D0B" w:rsidP="006C10F1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Обслужено лиц, тыс. человек</w:t>
            </w: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1D0B" w:rsidRPr="00A17FA6" w:rsidRDefault="00A17FA6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438" w:type="pct"/>
            <w:tcBorders>
              <w:top w:val="nil"/>
              <w:left w:val="nil"/>
              <w:bottom w:val="double" w:sz="4" w:space="0" w:color="0081E2"/>
            </w:tcBorders>
            <w:vAlign w:val="bottom"/>
          </w:tcPr>
          <w:p w:rsidR="00D61D0B" w:rsidRPr="00A17FA6" w:rsidRDefault="00AA30B1" w:rsidP="00887124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  <w:tc>
          <w:tcPr>
            <w:tcW w:w="438" w:type="pct"/>
            <w:tcBorders>
              <w:top w:val="nil"/>
              <w:left w:val="nil"/>
              <w:bottom w:val="double" w:sz="4" w:space="0" w:color="0081E2"/>
            </w:tcBorders>
            <w:vAlign w:val="bottom"/>
          </w:tcPr>
          <w:p w:rsidR="00D61D0B" w:rsidRPr="00A17FA6" w:rsidRDefault="00AA30B1" w:rsidP="00887124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438" w:type="pct"/>
            <w:tcBorders>
              <w:top w:val="nil"/>
              <w:left w:val="nil"/>
              <w:bottom w:val="double" w:sz="4" w:space="0" w:color="0081E2"/>
            </w:tcBorders>
            <w:vAlign w:val="bottom"/>
          </w:tcPr>
          <w:p w:rsidR="00D61D0B" w:rsidRPr="00A17FA6" w:rsidRDefault="00AA30B1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61D0B" w:rsidRPr="00A17FA6" w:rsidRDefault="00223428" w:rsidP="006C10F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</w:tbl>
    <w:p w:rsidR="00D61D0B" w:rsidRPr="00D85D2A" w:rsidRDefault="00D61D0B" w:rsidP="00E642CB">
      <w:pPr>
        <w:pStyle w:val="26"/>
        <w:spacing w:before="20"/>
        <w:jc w:val="both"/>
        <w:rPr>
          <w:rFonts w:ascii="Times New Roman" w:hAnsi="Times New Roman"/>
          <w:b w:val="0"/>
          <w:spacing w:val="-2"/>
        </w:rPr>
      </w:pPr>
      <w:r w:rsidRPr="00D85D2A">
        <w:rPr>
          <w:rFonts w:ascii="Times New Roman" w:hAnsi="Times New Roman"/>
          <w:b w:val="0"/>
          <w:vertAlign w:val="superscript"/>
        </w:rPr>
        <w:t>1)</w:t>
      </w:r>
      <w:r w:rsidRPr="00D85D2A">
        <w:rPr>
          <w:rFonts w:ascii="Times New Roman" w:hAnsi="Times New Roman"/>
          <w:b w:val="0"/>
        </w:rPr>
        <w:t xml:space="preserve"> Б</w:t>
      </w:r>
      <w:r w:rsidRPr="00D85D2A">
        <w:rPr>
          <w:rFonts w:ascii="Times New Roman" w:hAnsi="Times New Roman"/>
          <w:b w:val="0"/>
          <w:spacing w:val="-2"/>
        </w:rPr>
        <w:t xml:space="preserve">ез учета </w:t>
      </w:r>
      <w:proofErr w:type="spellStart"/>
      <w:r w:rsidRPr="00D85D2A">
        <w:rPr>
          <w:rFonts w:ascii="Times New Roman" w:hAnsi="Times New Roman"/>
          <w:b w:val="0"/>
          <w:spacing w:val="-2"/>
        </w:rPr>
        <w:t>микропредприятий</w:t>
      </w:r>
      <w:proofErr w:type="spellEnd"/>
      <w:r w:rsidRPr="00D85D2A">
        <w:rPr>
          <w:rFonts w:ascii="Times New Roman" w:hAnsi="Times New Roman"/>
          <w:b w:val="0"/>
          <w:spacing w:val="-2"/>
        </w:rPr>
        <w:t xml:space="preserve">. По оценке, в 2015 г. число санаторно-курортных организаций и организаций </w:t>
      </w:r>
      <w:r>
        <w:rPr>
          <w:rFonts w:ascii="Times New Roman" w:hAnsi="Times New Roman"/>
          <w:b w:val="0"/>
          <w:spacing w:val="-2"/>
        </w:rPr>
        <w:br/>
      </w:r>
      <w:r w:rsidRPr="00D85D2A">
        <w:rPr>
          <w:rFonts w:ascii="Times New Roman" w:hAnsi="Times New Roman"/>
          <w:b w:val="0"/>
          <w:spacing w:val="-2"/>
        </w:rPr>
        <w:t xml:space="preserve">отдыха </w:t>
      </w:r>
      <w:r w:rsidR="00876AFF">
        <w:rPr>
          <w:rFonts w:ascii="Times New Roman" w:hAnsi="Times New Roman"/>
          <w:b w:val="0"/>
          <w:spacing w:val="-2"/>
        </w:rPr>
        <w:t xml:space="preserve">с учетом </w:t>
      </w:r>
      <w:proofErr w:type="spellStart"/>
      <w:r w:rsidR="00876AFF">
        <w:rPr>
          <w:rFonts w:ascii="Times New Roman" w:hAnsi="Times New Roman"/>
          <w:b w:val="0"/>
          <w:spacing w:val="-2"/>
        </w:rPr>
        <w:t>микропредприятий</w:t>
      </w:r>
      <w:proofErr w:type="spellEnd"/>
      <w:r w:rsidR="00876AFF">
        <w:rPr>
          <w:rFonts w:ascii="Times New Roman" w:hAnsi="Times New Roman"/>
          <w:b w:val="0"/>
          <w:spacing w:val="-2"/>
        </w:rPr>
        <w:t xml:space="preserve"> </w:t>
      </w:r>
      <w:r w:rsidRPr="00D85D2A">
        <w:rPr>
          <w:rFonts w:ascii="Times New Roman" w:hAnsi="Times New Roman"/>
          <w:b w:val="0"/>
          <w:spacing w:val="-2"/>
        </w:rPr>
        <w:t xml:space="preserve">составляло </w:t>
      </w:r>
      <w:r w:rsidR="00223428">
        <w:rPr>
          <w:rFonts w:ascii="Times New Roman" w:hAnsi="Times New Roman"/>
          <w:b w:val="0"/>
          <w:spacing w:val="-2"/>
        </w:rPr>
        <w:t>120</w:t>
      </w:r>
      <w:r w:rsidRPr="00D85D2A">
        <w:rPr>
          <w:rFonts w:ascii="Times New Roman" w:hAnsi="Times New Roman"/>
          <w:b w:val="0"/>
          <w:spacing w:val="-2"/>
        </w:rPr>
        <w:t>, с числом коек (мест) в них</w:t>
      </w:r>
      <w:r w:rsidR="00223428">
        <w:rPr>
          <w:rFonts w:ascii="Times New Roman" w:hAnsi="Times New Roman"/>
          <w:b w:val="0"/>
          <w:spacing w:val="-2"/>
        </w:rPr>
        <w:t xml:space="preserve"> 11096</w:t>
      </w:r>
      <w:r w:rsidRPr="00D85D2A">
        <w:rPr>
          <w:rFonts w:ascii="Times New Roman" w:hAnsi="Times New Roman"/>
          <w:b w:val="0"/>
          <w:spacing w:val="-2"/>
        </w:rPr>
        <w:t>.</w:t>
      </w:r>
    </w:p>
    <w:p w:rsidR="00D61D0B" w:rsidRDefault="00D61D0B" w:rsidP="00D61D0B">
      <w:pPr>
        <w:jc w:val="both"/>
        <w:rPr>
          <w:b/>
          <w:sz w:val="24"/>
          <w:szCs w:val="24"/>
        </w:rPr>
      </w:pPr>
    </w:p>
    <w:p w:rsidR="00D61D0B" w:rsidRPr="008C5F5D" w:rsidRDefault="00D61D0B" w:rsidP="00D61D0B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  <w:sectPr w:rsidR="00B16F86" w:rsidRPr="008C5F5D" w:rsidSect="00FC61E4">
          <w:headerReference w:type="default" r:id="rId44"/>
          <w:headerReference w:type="first" r:id="rId45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C1B59" w:rsidRPr="000C46A2" w:rsidRDefault="006C1B59" w:rsidP="006C1B59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95" w:name="_Toc420564672"/>
      <w:bookmarkStart w:id="496" w:name="_Toc450635477"/>
      <w:bookmarkStart w:id="497" w:name="_Toc199752963"/>
      <w:bookmarkStart w:id="498" w:name="_Toc200449064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9. КУЛЬТУРА, ОТДЫХ И ТУРИЗМ</w:t>
      </w:r>
      <w:bookmarkEnd w:id="495"/>
      <w:bookmarkEnd w:id="496"/>
    </w:p>
    <w:p w:rsidR="006C1B59" w:rsidRPr="000C46A2" w:rsidRDefault="006C1B59" w:rsidP="006C1B59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499" w:name="_Toc323228550"/>
      <w:bookmarkStart w:id="500" w:name="_Toc323284701"/>
      <w:bookmarkStart w:id="501" w:name="_Toc323286326"/>
      <w:bookmarkStart w:id="502" w:name="_Toc323288672"/>
      <w:bookmarkStart w:id="503" w:name="_Toc420564673"/>
      <w:bookmarkStart w:id="504" w:name="_Toc450635478"/>
      <w:r w:rsidRPr="000C46A2">
        <w:rPr>
          <w:rFonts w:ascii="Arial" w:hAnsi="Arial"/>
          <w:color w:val="0039AC"/>
          <w:szCs w:val="24"/>
        </w:rPr>
        <w:t>9.1. Общедоступные библиотеки</w:t>
      </w:r>
      <w:bookmarkEnd w:id="499"/>
      <w:bookmarkEnd w:id="500"/>
      <w:bookmarkEnd w:id="501"/>
      <w:bookmarkEnd w:id="502"/>
      <w:proofErr w:type="gramStart"/>
      <w:r w:rsidRPr="000C46A2">
        <w:rPr>
          <w:color w:val="0039AC"/>
          <w:szCs w:val="24"/>
          <w:vertAlign w:val="superscript"/>
        </w:rPr>
        <w:t>1</w:t>
      </w:r>
      <w:proofErr w:type="gramEnd"/>
      <w:r w:rsidRPr="000C46A2">
        <w:rPr>
          <w:color w:val="0039AC"/>
          <w:szCs w:val="24"/>
          <w:vertAlign w:val="superscript"/>
        </w:rPr>
        <w:t>)</w:t>
      </w:r>
      <w:bookmarkEnd w:id="503"/>
      <w:bookmarkEnd w:id="504"/>
    </w:p>
    <w:p w:rsidR="006C1B59" w:rsidRPr="000C46A2" w:rsidRDefault="006C1B59" w:rsidP="006C1B59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6C1B59" w:rsidRPr="00A27355" w:rsidRDefault="006C1B59" w:rsidP="006C1B59"/>
    <w:tbl>
      <w:tblPr>
        <w:tblW w:w="4999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56" w:type="dxa"/>
          <w:right w:w="56" w:type="dxa"/>
        </w:tblCellMar>
        <w:tblLook w:val="0000"/>
      </w:tblPr>
      <w:tblGrid>
        <w:gridCol w:w="4078"/>
        <w:gridCol w:w="1135"/>
        <w:gridCol w:w="1135"/>
        <w:gridCol w:w="1135"/>
        <w:gridCol w:w="1133"/>
        <w:gridCol w:w="1133"/>
      </w:tblGrid>
      <w:tr w:rsidR="006C1B59" w:rsidRPr="008C5F5D" w:rsidTr="000C46A2">
        <w:tc>
          <w:tcPr>
            <w:tcW w:w="209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6C1B59" w:rsidRPr="008C5F5D" w:rsidTr="000C46A2">
        <w:tc>
          <w:tcPr>
            <w:tcW w:w="209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библиотек – всего</w:t>
            </w: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1181</w:t>
            </w: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1180</w:t>
            </w: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1181</w:t>
            </w:r>
          </w:p>
        </w:tc>
        <w:tc>
          <w:tcPr>
            <w:tcW w:w="58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1172</w:t>
            </w:r>
          </w:p>
        </w:tc>
        <w:tc>
          <w:tcPr>
            <w:tcW w:w="58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</w:tr>
      <w:tr w:rsidR="006C1B59" w:rsidRPr="008C5F5D" w:rsidTr="000C46A2">
        <w:tc>
          <w:tcPr>
            <w:tcW w:w="209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C1B59" w:rsidRPr="008C5F5D" w:rsidRDefault="006C1B59" w:rsidP="006C10F1">
            <w:pPr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6C1B59" w:rsidRPr="008C5F5D" w:rsidTr="000C46A2">
        <w:tc>
          <w:tcPr>
            <w:tcW w:w="209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</w:tr>
      <w:tr w:rsidR="006C1B59" w:rsidRPr="008C5F5D" w:rsidTr="000C46A2">
        <w:tc>
          <w:tcPr>
            <w:tcW w:w="209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Библиотечный фонд, </w:t>
            </w:r>
            <w:r>
              <w:rPr>
                <w:sz w:val="24"/>
                <w:szCs w:val="24"/>
              </w:rPr>
              <w:br/>
              <w:t>тыс.</w:t>
            </w:r>
            <w:r w:rsidRPr="008C5F5D">
              <w:rPr>
                <w:sz w:val="24"/>
                <w:szCs w:val="24"/>
              </w:rPr>
              <w:t xml:space="preserve"> экземпляров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21098,9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21070,5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20907,2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20724,4</w:t>
            </w:r>
          </w:p>
        </w:tc>
      </w:tr>
      <w:tr w:rsidR="006C1B59" w:rsidRPr="008C5F5D" w:rsidTr="000C46A2">
        <w:tc>
          <w:tcPr>
            <w:tcW w:w="209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C1B59" w:rsidRPr="008C5F5D" w:rsidRDefault="006C1B59" w:rsidP="006C10F1">
            <w:pPr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12426,6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12411,0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12254,9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12205,7</w:t>
            </w:r>
          </w:p>
        </w:tc>
      </w:tr>
      <w:tr w:rsidR="006C1B59" w:rsidRPr="008C5F5D" w:rsidTr="000C46A2">
        <w:trPr>
          <w:trHeight w:val="170"/>
        </w:trPr>
        <w:tc>
          <w:tcPr>
            <w:tcW w:w="209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8673,2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8659,6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8518,7</w:t>
            </w:r>
          </w:p>
        </w:tc>
      </w:tr>
      <w:tr w:rsidR="006C1B59" w:rsidRPr="008C5F5D" w:rsidTr="000C46A2">
        <w:trPr>
          <w:trHeight w:val="397"/>
        </w:trPr>
        <w:tc>
          <w:tcPr>
            <w:tcW w:w="209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tabs>
                <w:tab w:val="left" w:pos="0"/>
              </w:tabs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экземпляров библиотечного фонда в среднем </w:t>
            </w:r>
            <w:r w:rsidRPr="008C5F5D">
              <w:rPr>
                <w:sz w:val="24"/>
                <w:szCs w:val="24"/>
              </w:rPr>
              <w:br/>
              <w:t xml:space="preserve">на 1000 человек населения, </w:t>
            </w:r>
            <w:r w:rsidRPr="008C5F5D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7438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7386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</w:t>
            </w:r>
          </w:p>
        </w:tc>
      </w:tr>
      <w:tr w:rsidR="006C1B59" w:rsidRPr="008C5F5D" w:rsidTr="000C46A2">
        <w:tc>
          <w:tcPr>
            <w:tcW w:w="209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C1B59" w:rsidRPr="008C5F5D" w:rsidRDefault="006C1B59" w:rsidP="006C10F1">
            <w:pPr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5731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5696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5691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5586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</w:t>
            </w:r>
          </w:p>
        </w:tc>
      </w:tr>
      <w:tr w:rsidR="006C1B59" w:rsidRPr="008C5F5D" w:rsidTr="000C46A2">
        <w:tc>
          <w:tcPr>
            <w:tcW w:w="209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12980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13043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12887</w:t>
            </w:r>
          </w:p>
        </w:tc>
        <w:tc>
          <w:tcPr>
            <w:tcW w:w="58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13009</w:t>
            </w:r>
          </w:p>
        </w:tc>
        <w:tc>
          <w:tcPr>
            <w:tcW w:w="58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12898</w:t>
            </w:r>
          </w:p>
        </w:tc>
      </w:tr>
    </w:tbl>
    <w:p w:rsidR="006C1B59" w:rsidRPr="00A27355" w:rsidRDefault="006C1B59" w:rsidP="00001D94">
      <w:pPr>
        <w:spacing w:before="20"/>
      </w:pPr>
      <w:r w:rsidRPr="00A27355">
        <w:rPr>
          <w:vertAlign w:val="superscript"/>
        </w:rPr>
        <w:t>1)</w:t>
      </w:r>
      <w:r w:rsidR="00AA767E">
        <w:rPr>
          <w:vertAlign w:val="superscript"/>
        </w:rPr>
        <w:t xml:space="preserve"> </w:t>
      </w:r>
      <w:r w:rsidRPr="00A27355">
        <w:t>По данным министерства культуры Красноярского края.</w:t>
      </w:r>
    </w:p>
    <w:p w:rsidR="006C1B59" w:rsidRPr="00AA30B1" w:rsidRDefault="006C1B59" w:rsidP="006C1B59">
      <w:pPr>
        <w:pStyle w:val="3"/>
        <w:spacing w:before="0" w:after="0"/>
        <w:jc w:val="center"/>
        <w:rPr>
          <w:i/>
          <w:szCs w:val="24"/>
        </w:rPr>
      </w:pPr>
    </w:p>
    <w:p w:rsidR="006C1B59" w:rsidRPr="000C46A2" w:rsidRDefault="006C1B59" w:rsidP="009D38BA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bookmarkStart w:id="505" w:name="_Toc420564674"/>
      <w:bookmarkStart w:id="506" w:name="_Toc450635479"/>
      <w:r w:rsidRPr="000C46A2">
        <w:rPr>
          <w:rFonts w:ascii="Arial" w:hAnsi="Arial"/>
          <w:color w:val="0039AC"/>
          <w:szCs w:val="24"/>
        </w:rPr>
        <w:t xml:space="preserve">9.2. Театры, музеи, учреждения </w:t>
      </w:r>
      <w:proofErr w:type="spellStart"/>
      <w:r w:rsidRPr="000C46A2">
        <w:rPr>
          <w:rFonts w:ascii="Arial" w:hAnsi="Arial"/>
          <w:color w:val="0039AC"/>
          <w:szCs w:val="24"/>
        </w:rPr>
        <w:t>культурно-досугового</w:t>
      </w:r>
      <w:proofErr w:type="spellEnd"/>
      <w:r w:rsidRPr="000C46A2">
        <w:rPr>
          <w:rFonts w:ascii="Arial" w:hAnsi="Arial"/>
          <w:color w:val="0039AC"/>
          <w:szCs w:val="24"/>
        </w:rPr>
        <w:t xml:space="preserve"> типа</w:t>
      </w:r>
      <w:bookmarkEnd w:id="505"/>
      <w:proofErr w:type="gramStart"/>
      <w:r w:rsidR="00D14D53" w:rsidRPr="00D14D53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D14D53" w:rsidRPr="00D14D53">
        <w:rPr>
          <w:rFonts w:ascii="Arial" w:hAnsi="Arial"/>
          <w:color w:val="0039AC"/>
          <w:szCs w:val="24"/>
          <w:vertAlign w:val="superscript"/>
        </w:rPr>
        <w:t>)</w:t>
      </w:r>
      <w:bookmarkEnd w:id="506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W w:w="4997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3962"/>
        <w:gridCol w:w="1163"/>
        <w:gridCol w:w="1163"/>
        <w:gridCol w:w="1163"/>
        <w:gridCol w:w="1161"/>
        <w:gridCol w:w="1161"/>
      </w:tblGrid>
      <w:tr w:rsidR="006C1B59" w:rsidRPr="008C5F5D" w:rsidTr="000C46A2">
        <w:trPr>
          <w:trHeight w:val="198"/>
        </w:trPr>
        <w:tc>
          <w:tcPr>
            <w:tcW w:w="202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C1B59" w:rsidRPr="008C5F5D" w:rsidRDefault="006C1B59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6C1B59" w:rsidRPr="008C5F5D" w:rsidTr="000C46A2">
        <w:tc>
          <w:tcPr>
            <w:tcW w:w="2027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284" w:right="-68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профессиональных театров</w:t>
            </w:r>
          </w:p>
        </w:tc>
        <w:tc>
          <w:tcPr>
            <w:tcW w:w="59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C1B59" w:rsidRPr="008C5F5D" w:rsidTr="000C46A2">
        <w:tc>
          <w:tcPr>
            <w:tcW w:w="202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зрителей театров,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6C1B59" w:rsidRPr="008C5F5D" w:rsidTr="000C46A2">
        <w:trPr>
          <w:trHeight w:val="265"/>
        </w:trPr>
        <w:tc>
          <w:tcPr>
            <w:tcW w:w="202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музеев (включая филиалы) 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C1B59" w:rsidRPr="008C5F5D" w:rsidTr="000C46A2">
        <w:tc>
          <w:tcPr>
            <w:tcW w:w="202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284" w:right="-68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посещений музеев, тысяч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1735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AA30B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</w:t>
            </w:r>
            <w:r w:rsidR="00AA30B1">
              <w:rPr>
                <w:sz w:val="24"/>
                <w:szCs w:val="24"/>
              </w:rPr>
              <w:t>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</w:t>
            </w:r>
          </w:p>
        </w:tc>
      </w:tr>
      <w:tr w:rsidR="006C1B59" w:rsidRPr="008C5F5D" w:rsidTr="000C46A2">
        <w:tc>
          <w:tcPr>
            <w:tcW w:w="202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учреждений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культурно-досугового</w:t>
            </w:r>
            <w:proofErr w:type="spellEnd"/>
            <w:r w:rsidRPr="008C5F5D">
              <w:rPr>
                <w:sz w:val="24"/>
                <w:szCs w:val="24"/>
              </w:rPr>
              <w:t xml:space="preserve"> типа – всего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1271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</w:t>
            </w:r>
          </w:p>
        </w:tc>
      </w:tr>
      <w:tr w:rsidR="006C1B59" w:rsidRPr="008C5F5D" w:rsidTr="000C46A2">
        <w:trPr>
          <w:trHeight w:val="552"/>
        </w:trPr>
        <w:tc>
          <w:tcPr>
            <w:tcW w:w="202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C1B59" w:rsidRPr="008C5F5D" w:rsidRDefault="006C1B59" w:rsidP="006C10F1">
            <w:pPr>
              <w:spacing w:line="280" w:lineRule="exact"/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C1B59" w:rsidRPr="008C5F5D" w:rsidTr="000C46A2">
        <w:tc>
          <w:tcPr>
            <w:tcW w:w="202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4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1178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1180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1175</w:t>
            </w:r>
          </w:p>
        </w:tc>
        <w:tc>
          <w:tcPr>
            <w:tcW w:w="59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1173</w:t>
            </w:r>
          </w:p>
        </w:tc>
        <w:tc>
          <w:tcPr>
            <w:tcW w:w="59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C1B59" w:rsidRPr="008C5F5D" w:rsidRDefault="009D4AD4" w:rsidP="006C10F1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</w:tr>
    </w:tbl>
    <w:p w:rsidR="009B7CB8" w:rsidRPr="00A27355" w:rsidRDefault="009B7CB8" w:rsidP="009B7CB8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>По данным министерства культуры Красноярского края.</w:t>
      </w:r>
    </w:p>
    <w:p w:rsidR="009B7CB8" w:rsidRDefault="009B7CB8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07" w:name="_Toc399184014"/>
      <w:bookmarkStart w:id="508" w:name="_Toc420564675"/>
      <w:bookmarkStart w:id="509" w:name="_Toc450635480"/>
    </w:p>
    <w:p w:rsidR="006C1B59" w:rsidRPr="000C46A2" w:rsidRDefault="006C1B59" w:rsidP="009D38BA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r w:rsidRPr="000C46A2">
        <w:rPr>
          <w:rFonts w:ascii="Arial" w:hAnsi="Arial"/>
          <w:color w:val="0039AC"/>
          <w:szCs w:val="24"/>
        </w:rPr>
        <w:t>9.3. Выпуск книг и брошюр, журналов и газет</w:t>
      </w:r>
      <w:bookmarkEnd w:id="507"/>
      <w:bookmarkEnd w:id="508"/>
      <w:bookmarkEnd w:id="509"/>
      <w:proofErr w:type="gramStart"/>
      <w:r w:rsidR="00C71D73" w:rsidRPr="00D14D53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C71D73" w:rsidRPr="00D14D53">
        <w:rPr>
          <w:rFonts w:ascii="Arial" w:hAnsi="Arial"/>
          <w:color w:val="0039AC"/>
          <w:szCs w:val="24"/>
          <w:vertAlign w:val="superscript"/>
        </w:rPr>
        <w:t>)</w:t>
      </w:r>
    </w:p>
    <w:p w:rsidR="006C1B59" w:rsidRPr="00DE557B" w:rsidRDefault="006C1B59" w:rsidP="006C1B59">
      <w:pPr>
        <w:pStyle w:val="12"/>
      </w:pPr>
    </w:p>
    <w:tbl>
      <w:tblPr>
        <w:tblW w:w="4964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4980"/>
        <w:gridCol w:w="945"/>
        <w:gridCol w:w="946"/>
        <w:gridCol w:w="946"/>
        <w:gridCol w:w="946"/>
        <w:gridCol w:w="946"/>
      </w:tblGrid>
      <w:tr w:rsidR="00D14D53" w:rsidRPr="00DE557B" w:rsidTr="00D14D53">
        <w:trPr>
          <w:trHeight w:val="198"/>
        </w:trPr>
        <w:tc>
          <w:tcPr>
            <w:tcW w:w="25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14D53" w:rsidRPr="00DE557B" w:rsidRDefault="00D14D53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2011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14D53" w:rsidRPr="00DE557B" w:rsidRDefault="00D14D53" w:rsidP="006C10F1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344D7" w:rsidRPr="00DE557B" w:rsidTr="007344D7"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7344D7" w:rsidRPr="00DE557B" w:rsidRDefault="007344D7" w:rsidP="007344D7">
            <w:pPr>
              <w:spacing w:line="28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 xml:space="preserve">Книги и </w:t>
            </w:r>
            <w:proofErr w:type="spellStart"/>
            <w:r w:rsidRPr="00DE557B">
              <w:rPr>
                <w:b/>
                <w:sz w:val="24"/>
                <w:szCs w:val="24"/>
              </w:rPr>
              <w:t>б</w:t>
            </w:r>
            <w:proofErr w:type="gramStart"/>
            <w:r w:rsidRPr="00DE557B">
              <w:rPr>
                <w:b/>
                <w:sz w:val="24"/>
                <w:szCs w:val="24"/>
              </w:rPr>
              <w:t>p</w:t>
            </w:r>
            <w:proofErr w:type="gramEnd"/>
            <w:r w:rsidRPr="00DE557B">
              <w:rPr>
                <w:b/>
                <w:sz w:val="24"/>
                <w:szCs w:val="24"/>
              </w:rPr>
              <w:t>ошюpы</w:t>
            </w:r>
            <w:proofErr w:type="spellEnd"/>
          </w:p>
        </w:tc>
      </w:tr>
      <w:tr w:rsidR="00D14D53" w:rsidRPr="00DE557B" w:rsidTr="00D14D53">
        <w:tc>
          <w:tcPr>
            <w:tcW w:w="256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книг и </w:t>
            </w:r>
            <w:proofErr w:type="spellStart"/>
            <w:r w:rsidRPr="00DE557B">
              <w:rPr>
                <w:sz w:val="24"/>
                <w:szCs w:val="24"/>
              </w:rPr>
              <w:t>б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ошюp</w:t>
            </w:r>
            <w:proofErr w:type="spellEnd"/>
            <w:r w:rsidRPr="00DE557B"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br/>
              <w:t xml:space="preserve">(печатных единиц) – всего,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</w:tr>
      <w:tr w:rsidR="00D14D53" w:rsidRPr="00DE557B" w:rsidTr="00D14D53">
        <w:tc>
          <w:tcPr>
            <w:tcW w:w="256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D14D53" w:rsidRPr="00DE557B" w:rsidTr="00D14D53">
        <w:tc>
          <w:tcPr>
            <w:tcW w:w="256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6C10F1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280" w:lineRule="exact"/>
              <w:ind w:left="142" w:hanging="14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книг на 1000 человек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28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</w:tbl>
    <w:p w:rsidR="006C1B59" w:rsidRDefault="006C1B59" w:rsidP="006C1B59"/>
    <w:p w:rsidR="006C1B59" w:rsidRDefault="006C1B59" w:rsidP="006C1B59"/>
    <w:p w:rsidR="006C1B59" w:rsidRDefault="006C1B59" w:rsidP="006C1B59"/>
    <w:p w:rsidR="009D38BA" w:rsidRDefault="009D38BA" w:rsidP="006C1B59"/>
    <w:p w:rsidR="006C1B59" w:rsidRPr="00DF65EB" w:rsidRDefault="006C1B59" w:rsidP="006C1B59">
      <w:pPr>
        <w:jc w:val="right"/>
        <w:rPr>
          <w:sz w:val="24"/>
          <w:szCs w:val="24"/>
        </w:rPr>
      </w:pPr>
      <w:r w:rsidRPr="00DF65EB">
        <w:rPr>
          <w:sz w:val="24"/>
          <w:szCs w:val="24"/>
        </w:rPr>
        <w:t>окончание</w:t>
      </w:r>
    </w:p>
    <w:tbl>
      <w:tblPr>
        <w:tblW w:w="4964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4984"/>
        <w:gridCol w:w="945"/>
        <w:gridCol w:w="946"/>
        <w:gridCol w:w="946"/>
        <w:gridCol w:w="946"/>
        <w:gridCol w:w="942"/>
      </w:tblGrid>
      <w:tr w:rsidR="00D14D53" w:rsidRPr="00DE557B" w:rsidTr="007344D7">
        <w:trPr>
          <w:trHeight w:val="198"/>
        </w:trPr>
        <w:tc>
          <w:tcPr>
            <w:tcW w:w="256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14D53" w:rsidRPr="00DE557B" w:rsidRDefault="00D14D53" w:rsidP="006C10F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2011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14D53" w:rsidRPr="00DE557B" w:rsidRDefault="00D14D53" w:rsidP="006C10F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D14D53" w:rsidRPr="00DE557B" w:rsidRDefault="00D14D53" w:rsidP="006C10F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344D7" w:rsidRPr="00DE557B" w:rsidTr="007344D7"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7344D7" w:rsidRPr="00DE557B" w:rsidRDefault="007344D7" w:rsidP="007344D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proofErr w:type="spellStart"/>
            <w:r w:rsidRPr="00DE557B">
              <w:rPr>
                <w:b/>
                <w:sz w:val="24"/>
                <w:szCs w:val="24"/>
              </w:rPr>
              <w:t>Жу</w:t>
            </w:r>
            <w:proofErr w:type="gramStart"/>
            <w:r w:rsidRPr="00DE557B">
              <w:rPr>
                <w:b/>
                <w:sz w:val="24"/>
                <w:szCs w:val="24"/>
              </w:rPr>
              <w:t>p</w:t>
            </w:r>
            <w:proofErr w:type="gramEnd"/>
            <w:r w:rsidRPr="00DE557B">
              <w:rPr>
                <w:b/>
                <w:sz w:val="24"/>
                <w:szCs w:val="24"/>
              </w:rPr>
              <w:t>налы</w:t>
            </w:r>
            <w:proofErr w:type="spellEnd"/>
            <w:r w:rsidRPr="00DE557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DE557B">
              <w:rPr>
                <w:b/>
                <w:sz w:val="24"/>
                <w:szCs w:val="24"/>
              </w:rPr>
              <w:t>дpугие</w:t>
            </w:r>
            <w:proofErr w:type="spellEnd"/>
            <w:r w:rsidRPr="00DE557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557B">
              <w:rPr>
                <w:b/>
                <w:spacing w:val="-2"/>
                <w:sz w:val="24"/>
                <w:szCs w:val="24"/>
              </w:rPr>
              <w:t>пеpиодические</w:t>
            </w:r>
            <w:proofErr w:type="spellEnd"/>
            <w:r w:rsidRPr="00DE557B">
              <w:rPr>
                <w:b/>
                <w:spacing w:val="-2"/>
                <w:sz w:val="24"/>
                <w:szCs w:val="24"/>
              </w:rPr>
              <w:t xml:space="preserve"> издания</w:t>
            </w:r>
            <w:r w:rsidRPr="00DE557B">
              <w:rPr>
                <w:spacing w:val="-8"/>
                <w:sz w:val="24"/>
                <w:szCs w:val="24"/>
              </w:rPr>
              <w:t xml:space="preserve"> </w:t>
            </w:r>
            <w:r w:rsidRPr="00DE557B">
              <w:rPr>
                <w:spacing w:val="-8"/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 xml:space="preserve">(включая </w:t>
            </w:r>
            <w:proofErr w:type="spellStart"/>
            <w:r w:rsidRPr="00DE557B">
              <w:rPr>
                <w:sz w:val="24"/>
                <w:szCs w:val="24"/>
              </w:rPr>
              <w:t>сбоpники</w:t>
            </w:r>
            <w:proofErr w:type="spellEnd"/>
            <w:r w:rsidRPr="00DE557B">
              <w:rPr>
                <w:sz w:val="24"/>
                <w:szCs w:val="24"/>
              </w:rPr>
              <w:t xml:space="preserve"> и бюллетени, выходящие </w:t>
            </w:r>
            <w:proofErr w:type="spellStart"/>
            <w:r w:rsidRPr="00DE557B">
              <w:rPr>
                <w:sz w:val="24"/>
                <w:szCs w:val="24"/>
              </w:rPr>
              <w:t>пеpиодически</w:t>
            </w:r>
            <w:proofErr w:type="spellEnd"/>
            <w:r w:rsidRPr="00DE557B">
              <w:rPr>
                <w:spacing w:val="-10"/>
                <w:sz w:val="24"/>
                <w:szCs w:val="24"/>
              </w:rPr>
              <w:t>)</w:t>
            </w:r>
          </w:p>
        </w:tc>
      </w:tr>
      <w:tr w:rsidR="00D14D53" w:rsidRPr="00DE557B" w:rsidTr="007344D7">
        <w:tc>
          <w:tcPr>
            <w:tcW w:w="25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</w:t>
            </w:r>
            <w:proofErr w:type="spellStart"/>
            <w:r w:rsidRPr="00DE557B">
              <w:rPr>
                <w:sz w:val="24"/>
                <w:szCs w:val="24"/>
              </w:rPr>
              <w:t>жу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налов</w:t>
            </w:r>
            <w:proofErr w:type="spellEnd"/>
            <w:r w:rsidRPr="00DE557B">
              <w:rPr>
                <w:sz w:val="24"/>
                <w:szCs w:val="24"/>
              </w:rPr>
              <w:t xml:space="preserve"> и </w:t>
            </w:r>
            <w:proofErr w:type="spellStart"/>
            <w:r w:rsidRPr="00DE557B">
              <w:rPr>
                <w:sz w:val="24"/>
                <w:szCs w:val="24"/>
              </w:rPr>
              <w:t>дpугих</w:t>
            </w:r>
            <w:proofErr w:type="spellEnd"/>
            <w:r w:rsidRPr="00DE557B">
              <w:rPr>
                <w:sz w:val="24"/>
                <w:szCs w:val="24"/>
              </w:rPr>
              <w:t xml:space="preserve"> </w:t>
            </w:r>
            <w:proofErr w:type="spellStart"/>
            <w:r w:rsidRPr="00DE557B">
              <w:rPr>
                <w:sz w:val="24"/>
                <w:szCs w:val="24"/>
              </w:rPr>
              <w:t>пеpиодических</w:t>
            </w:r>
            <w:proofErr w:type="spellEnd"/>
            <w:r w:rsidRPr="00DE5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изданий – всего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D14D53" w:rsidRPr="00DE557B" w:rsidTr="007344D7">
        <w:tc>
          <w:tcPr>
            <w:tcW w:w="25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</w:t>
            </w: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тыс.</w:t>
            </w:r>
            <w:r w:rsidRPr="00DE557B">
              <w:rPr>
                <w:sz w:val="24"/>
                <w:szCs w:val="24"/>
              </w:rPr>
              <w:t xml:space="preserve">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25750,4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25652,7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22055,0</w:t>
            </w:r>
          </w:p>
        </w:tc>
      </w:tr>
      <w:tr w:rsidR="00D14D53" w:rsidRPr="00DE557B" w:rsidTr="007344D7">
        <w:tc>
          <w:tcPr>
            <w:tcW w:w="25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Издано журналов на 1000 человек </w:t>
            </w:r>
            <w:r>
              <w:rPr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населения,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8982,7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7704,5</w:t>
            </w:r>
          </w:p>
        </w:tc>
      </w:tr>
      <w:tr w:rsidR="007344D7" w:rsidRPr="00DE557B" w:rsidTr="007344D7"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7344D7" w:rsidRPr="00DE557B" w:rsidRDefault="007344D7" w:rsidP="007344D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Газеты</w:t>
            </w:r>
          </w:p>
        </w:tc>
      </w:tr>
      <w:tr w:rsidR="00D14D53" w:rsidRPr="00DE557B" w:rsidTr="007344D7">
        <w:tc>
          <w:tcPr>
            <w:tcW w:w="25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газет (изданий) – всего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D14D53" w:rsidRPr="00DE557B" w:rsidTr="007344D7">
        <w:tc>
          <w:tcPr>
            <w:tcW w:w="25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Разовый </w:t>
            </w: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</w:t>
            </w:r>
            <w:r w:rsidR="00262A41"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t>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2038,4</w:t>
            </w:r>
          </w:p>
        </w:tc>
      </w:tr>
      <w:tr w:rsidR="00D14D53" w:rsidRPr="00DE557B" w:rsidTr="007344D7">
        <w:tc>
          <w:tcPr>
            <w:tcW w:w="25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14D53" w:rsidRPr="00DE557B" w:rsidRDefault="00D14D53" w:rsidP="006C10F1">
            <w:pPr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</w:t>
            </w: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52713,1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61772,6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69299,4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85110,8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61144,6</w:t>
            </w:r>
          </w:p>
        </w:tc>
      </w:tr>
      <w:tr w:rsidR="00D14D53" w:rsidRPr="00DE557B" w:rsidTr="007344D7">
        <w:tc>
          <w:tcPr>
            <w:tcW w:w="256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6C10F1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300" w:lineRule="exact"/>
              <w:ind w:left="142" w:hanging="142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газет на 1000 человек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(разовый тираж),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689,9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641,8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14D53" w:rsidRPr="00DE557B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</w:t>
            </w:r>
          </w:p>
        </w:tc>
        <w:tc>
          <w:tcPr>
            <w:tcW w:w="48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14D53" w:rsidRDefault="00D14D53" w:rsidP="00D14D53">
            <w:pPr>
              <w:spacing w:line="300" w:lineRule="exact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</w:t>
            </w:r>
          </w:p>
        </w:tc>
      </w:tr>
    </w:tbl>
    <w:p w:rsidR="00D14D53" w:rsidRPr="00A27355" w:rsidRDefault="00D14D53" w:rsidP="00001D94">
      <w:pPr>
        <w:spacing w:before="20"/>
      </w:pPr>
      <w:bookmarkStart w:id="510" w:name="_Toc337454084"/>
      <w:bookmarkStart w:id="511" w:name="_Toc399507168"/>
      <w:bookmarkStart w:id="512" w:name="_Toc402423659"/>
      <w:r w:rsidRPr="00A27355">
        <w:rPr>
          <w:vertAlign w:val="superscript"/>
        </w:rPr>
        <w:t>1)</w:t>
      </w:r>
      <w:r w:rsidR="00AA767E">
        <w:rPr>
          <w:vertAlign w:val="superscript"/>
        </w:rPr>
        <w:t xml:space="preserve"> </w:t>
      </w:r>
      <w:r w:rsidRPr="00A27355">
        <w:t xml:space="preserve">По данным </w:t>
      </w:r>
      <w:proofErr w:type="spellStart"/>
      <w:r>
        <w:t>Роспечати</w:t>
      </w:r>
      <w:proofErr w:type="spellEnd"/>
      <w:r w:rsidRPr="00A27355">
        <w:t>.</w:t>
      </w:r>
    </w:p>
    <w:p w:rsidR="006C1B59" w:rsidRPr="00D14D53" w:rsidRDefault="006C1B59" w:rsidP="006C1B59">
      <w:pPr>
        <w:pStyle w:val="3"/>
        <w:spacing w:before="0" w:after="0"/>
        <w:jc w:val="center"/>
        <w:rPr>
          <w:i/>
          <w:szCs w:val="24"/>
        </w:rPr>
      </w:pPr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13" w:name="_Toc450635481"/>
      <w:bookmarkStart w:id="514" w:name="_Toc420564676"/>
      <w:r w:rsidRPr="000C46A2">
        <w:rPr>
          <w:rFonts w:ascii="Arial" w:hAnsi="Arial"/>
          <w:color w:val="0039AC"/>
          <w:szCs w:val="24"/>
        </w:rPr>
        <w:t xml:space="preserve">9.4. Охват населения телевизионным и радиовещанием </w:t>
      </w:r>
      <w:r w:rsidRPr="000C46A2">
        <w:rPr>
          <w:rFonts w:ascii="Arial" w:hAnsi="Arial"/>
          <w:color w:val="0039AC"/>
          <w:szCs w:val="24"/>
        </w:rPr>
        <w:br/>
        <w:t>в 2014 году</w:t>
      </w:r>
      <w:bookmarkEnd w:id="513"/>
      <w:proofErr w:type="gramStart"/>
      <w:r w:rsidR="009B7CB8" w:rsidRPr="009B7CB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B7CB8" w:rsidRPr="009B7CB8">
        <w:rPr>
          <w:rFonts w:ascii="Arial" w:hAnsi="Arial"/>
          <w:color w:val="0039AC"/>
          <w:szCs w:val="24"/>
          <w:vertAlign w:val="superscript"/>
        </w:rPr>
        <w:t>)</w:t>
      </w:r>
    </w:p>
    <w:p w:rsidR="006C1B59" w:rsidRPr="000C46A2" w:rsidRDefault="006C1B59" w:rsidP="006C1B5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года; в процентах от общей численности соответствующего населения)</w:t>
      </w:r>
    </w:p>
    <w:p w:rsidR="006C1B59" w:rsidRPr="00D14D53" w:rsidRDefault="006C1B59" w:rsidP="006C1B59">
      <w:pPr>
        <w:pStyle w:val="3"/>
        <w:spacing w:before="0" w:after="0"/>
        <w:jc w:val="center"/>
        <w:rPr>
          <w:rFonts w:ascii="Arial" w:hAnsi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9"/>
        <w:gridCol w:w="1754"/>
        <w:gridCol w:w="1756"/>
      </w:tblGrid>
      <w:tr w:rsidR="006C1B59" w:rsidRPr="001D62A7" w:rsidTr="000C46A2">
        <w:trPr>
          <w:cantSplit/>
        </w:trPr>
        <w:tc>
          <w:tcPr>
            <w:tcW w:w="615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C1B59" w:rsidRPr="001D62A7" w:rsidRDefault="006C1B59" w:rsidP="006C10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C1B59" w:rsidRPr="001D62A7" w:rsidRDefault="006C1B59" w:rsidP="006C10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Городское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  <w:tc>
          <w:tcPr>
            <w:tcW w:w="175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C1B59" w:rsidRPr="001D62A7" w:rsidRDefault="006C1B59" w:rsidP="006C10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Сельское 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</w:tr>
      <w:tr w:rsidR="006C1B59" w:rsidRPr="001D62A7" w:rsidTr="000C46A2">
        <w:trPr>
          <w:cantSplit/>
        </w:trPr>
        <w:tc>
          <w:tcPr>
            <w:tcW w:w="6159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left="199" w:hanging="142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 xml:space="preserve">Имеют возможность принимать наземное эфирное </w:t>
            </w:r>
            <w:r>
              <w:rPr>
                <w:b/>
                <w:sz w:val="24"/>
                <w:szCs w:val="24"/>
              </w:rPr>
              <w:br/>
            </w:r>
            <w:r w:rsidRPr="001D62A7">
              <w:rPr>
                <w:b/>
                <w:sz w:val="24"/>
                <w:szCs w:val="24"/>
              </w:rPr>
              <w:t>аналоговое телевещание:</w:t>
            </w:r>
          </w:p>
        </w:tc>
        <w:tc>
          <w:tcPr>
            <w:tcW w:w="175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одну телевизионную программу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общероссийские обязательные общедоступные </w:t>
            </w:r>
          </w:p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62A7">
              <w:rPr>
                <w:sz w:val="24"/>
                <w:szCs w:val="24"/>
              </w:rPr>
              <w:t>телеканалы: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«Россия» </w:t>
            </w:r>
            <w:r>
              <w:rPr>
                <w:sz w:val="24"/>
                <w:szCs w:val="24"/>
              </w:rPr>
              <w:t>(Россия-1)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«Россия-Культура» (Россия-К)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Российский информационный канал «Россия-24»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Первый канал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Телекомпания НТВ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Петербург – 5 канал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Детско-юношеский канал «Карусель»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«Россия-2» (Россия-2)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ТВ-Центр - Москва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left="57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>Имеют возможность принимать радиовещание: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три общероссийских обязательных общедоступных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1D62A7">
              <w:rPr>
                <w:sz w:val="24"/>
                <w:szCs w:val="24"/>
              </w:rPr>
              <w:t xml:space="preserve"> радиоканала: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Радио России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Маяк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1B59" w:rsidRPr="001D62A7" w:rsidTr="000C46A2">
        <w:tc>
          <w:tcPr>
            <w:tcW w:w="6159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C1B59" w:rsidRPr="001D62A7" w:rsidRDefault="006C1B59" w:rsidP="006C10F1">
            <w:pPr>
              <w:spacing w:line="300" w:lineRule="exact"/>
              <w:ind w:firstLine="142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Вести </w:t>
            </w:r>
            <w:r w:rsidRPr="001D62A7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75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756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C1B59" w:rsidRPr="001D62A7" w:rsidRDefault="006C1B59" w:rsidP="006C10F1">
            <w:pPr>
              <w:spacing w:line="30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1B59" w:rsidRPr="0021669F" w:rsidRDefault="006C1B59" w:rsidP="006C1B59">
      <w:pPr>
        <w:tabs>
          <w:tab w:val="left" w:pos="426"/>
        </w:tabs>
        <w:spacing w:before="20"/>
      </w:pPr>
      <w:r w:rsidRPr="0021669F">
        <w:rPr>
          <w:vertAlign w:val="superscript"/>
        </w:rPr>
        <w:t>1)</w:t>
      </w:r>
      <w:r w:rsidR="00AA767E">
        <w:t xml:space="preserve"> </w:t>
      </w:r>
      <w:r w:rsidRPr="0021669F">
        <w:t xml:space="preserve">По данным </w:t>
      </w:r>
      <w:proofErr w:type="spellStart"/>
      <w:r w:rsidRPr="0021669F">
        <w:t>Минкомсвязи</w:t>
      </w:r>
      <w:proofErr w:type="spellEnd"/>
      <w:r w:rsidRPr="0021669F">
        <w:t xml:space="preserve"> России.</w:t>
      </w:r>
    </w:p>
    <w:p w:rsidR="006C1B59" w:rsidRPr="00D14D53" w:rsidRDefault="006C1B59" w:rsidP="006C1B59">
      <w:pPr>
        <w:pStyle w:val="12"/>
      </w:pPr>
    </w:p>
    <w:p w:rsidR="006C1B59" w:rsidRPr="00D14D53" w:rsidRDefault="006C1B59" w:rsidP="006C1B59">
      <w:pPr>
        <w:pStyle w:val="3"/>
        <w:spacing w:before="0" w:after="0"/>
        <w:jc w:val="center"/>
        <w:rPr>
          <w:rFonts w:ascii="Arial" w:hAnsi="Arial"/>
          <w:szCs w:val="24"/>
        </w:rPr>
      </w:pPr>
    </w:p>
    <w:p w:rsidR="006C1B59" w:rsidRPr="00D14D53" w:rsidRDefault="006C1B59" w:rsidP="006C1B59">
      <w:pPr>
        <w:pStyle w:val="3"/>
        <w:keepNext w:val="0"/>
        <w:spacing w:before="0" w:after="0"/>
        <w:jc w:val="center"/>
        <w:rPr>
          <w:rFonts w:ascii="Arial" w:hAnsi="Arial"/>
          <w:szCs w:val="24"/>
        </w:rPr>
      </w:pPr>
    </w:p>
    <w:p w:rsidR="006C1B59" w:rsidRPr="00DF65EB" w:rsidRDefault="006C1B59" w:rsidP="006C1B59">
      <w:pPr>
        <w:pStyle w:val="12"/>
      </w:pPr>
    </w:p>
    <w:p w:rsidR="006C1B59" w:rsidRPr="000C46A2" w:rsidRDefault="006C1B59" w:rsidP="006C1B59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15" w:name="_Toc450635482"/>
      <w:r w:rsidRPr="000C46A2">
        <w:rPr>
          <w:rFonts w:ascii="Arial" w:hAnsi="Arial"/>
          <w:color w:val="0039AC"/>
          <w:szCs w:val="24"/>
        </w:rPr>
        <w:lastRenderedPageBreak/>
        <w:t>9.5. Детские оздоровительные учреждения</w:t>
      </w:r>
      <w:bookmarkEnd w:id="510"/>
      <w:bookmarkEnd w:id="511"/>
      <w:bookmarkEnd w:id="512"/>
      <w:bookmarkEnd w:id="514"/>
      <w:bookmarkEnd w:id="515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4815"/>
        <w:gridCol w:w="992"/>
        <w:gridCol w:w="992"/>
        <w:gridCol w:w="992"/>
        <w:gridCol w:w="994"/>
        <w:gridCol w:w="994"/>
      </w:tblGrid>
      <w:tr w:rsidR="006C1B59" w:rsidRPr="008C5F5D" w:rsidTr="000C46A2">
        <w:tc>
          <w:tcPr>
            <w:tcW w:w="24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C1B59" w:rsidRPr="008C5F5D" w:rsidRDefault="006C1B59" w:rsidP="006C10F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6C1B59" w:rsidRPr="008C5F5D" w:rsidTr="000C46A2">
        <w:tc>
          <w:tcPr>
            <w:tcW w:w="246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детских оздоровительных </w:t>
            </w:r>
          </w:p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учреждений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908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899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913</w:t>
            </w:r>
          </w:p>
        </w:tc>
        <w:tc>
          <w:tcPr>
            <w:tcW w:w="50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912</w:t>
            </w:r>
          </w:p>
        </w:tc>
        <w:tc>
          <w:tcPr>
            <w:tcW w:w="50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6C1B59" w:rsidRPr="008C5F5D" w:rsidTr="000C46A2">
        <w:tc>
          <w:tcPr>
            <w:tcW w:w="246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</w:p>
        </w:tc>
      </w:tr>
      <w:tr w:rsidR="006C1B59" w:rsidRPr="008C5F5D" w:rsidTr="000C46A2">
        <w:tc>
          <w:tcPr>
            <w:tcW w:w="246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загородные оздоровительные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C1B59" w:rsidRPr="008C5F5D" w:rsidTr="000C46A2">
        <w:tc>
          <w:tcPr>
            <w:tcW w:w="246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6C1B59" w:rsidRPr="008C5F5D" w:rsidTr="000C46A2">
        <w:tc>
          <w:tcPr>
            <w:tcW w:w="246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детей, отдохнувших в них </w:t>
            </w:r>
          </w:p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за лето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всего, человек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112442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114628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115434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115484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111381</w:t>
            </w:r>
          </w:p>
        </w:tc>
      </w:tr>
      <w:tr w:rsidR="006C1B59" w:rsidRPr="008C5F5D" w:rsidTr="000C46A2">
        <w:tc>
          <w:tcPr>
            <w:tcW w:w="246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8C5F5D" w:rsidRDefault="006C1B59" w:rsidP="006C10F1">
            <w:pPr>
              <w:pStyle w:val="ae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 xml:space="preserve"> в учреждениях: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C1B59" w:rsidRPr="008C5F5D" w:rsidTr="000C46A2">
        <w:tc>
          <w:tcPr>
            <w:tcW w:w="2462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</w:t>
            </w:r>
            <w:r>
              <w:rPr>
                <w:sz w:val="24"/>
                <w:szCs w:val="24"/>
              </w:rPr>
              <w:t>х</w:t>
            </w:r>
            <w:r w:rsidRPr="008C5F5D">
              <w:rPr>
                <w:sz w:val="24"/>
                <w:szCs w:val="24"/>
              </w:rPr>
              <w:t xml:space="preserve"> оздоровительны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30348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30804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30149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32778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30372</w:t>
            </w:r>
          </w:p>
        </w:tc>
      </w:tr>
      <w:tr w:rsidR="006C1B59" w:rsidRPr="008C5F5D" w:rsidTr="000C46A2">
        <w:tc>
          <w:tcPr>
            <w:tcW w:w="2462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C1B59" w:rsidRPr="008C5F5D" w:rsidRDefault="006C1B59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65845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66835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66809</w:t>
            </w:r>
          </w:p>
        </w:tc>
        <w:tc>
          <w:tcPr>
            <w:tcW w:w="50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66467</w:t>
            </w:r>
          </w:p>
        </w:tc>
        <w:tc>
          <w:tcPr>
            <w:tcW w:w="50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C1B59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66176</w:t>
            </w:r>
          </w:p>
        </w:tc>
      </w:tr>
    </w:tbl>
    <w:p w:rsidR="006C1B59" w:rsidRPr="008C5F5D" w:rsidRDefault="006C1B59" w:rsidP="006C1B59">
      <w:pPr>
        <w:rPr>
          <w:sz w:val="24"/>
          <w:szCs w:val="24"/>
        </w:rPr>
      </w:pPr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16" w:name="_Toc337454085"/>
      <w:bookmarkStart w:id="517" w:name="_Toc399507169"/>
      <w:bookmarkStart w:id="518" w:name="_Toc402423660"/>
      <w:bookmarkStart w:id="519" w:name="_Toc420564677"/>
      <w:bookmarkStart w:id="520" w:name="_Toc450635483"/>
      <w:r w:rsidRPr="000C46A2">
        <w:rPr>
          <w:rFonts w:ascii="Arial" w:hAnsi="Arial"/>
          <w:color w:val="0039AC"/>
          <w:szCs w:val="24"/>
        </w:rPr>
        <w:t>9.6. Гостиницы и аналогичные средства размещения</w:t>
      </w:r>
      <w:bookmarkEnd w:id="516"/>
      <w:bookmarkEnd w:id="517"/>
      <w:bookmarkEnd w:id="518"/>
      <w:bookmarkEnd w:id="519"/>
      <w:bookmarkEnd w:id="520"/>
      <w:proofErr w:type="gramStart"/>
      <w:r w:rsidR="009E4394" w:rsidRPr="009E4394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E4394" w:rsidRPr="009E4394">
        <w:rPr>
          <w:rFonts w:ascii="Arial" w:hAnsi="Arial"/>
          <w:color w:val="0039AC"/>
          <w:szCs w:val="24"/>
          <w:vertAlign w:val="superscript"/>
        </w:rPr>
        <w:t>)</w:t>
      </w:r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851"/>
        <w:gridCol w:w="986"/>
        <w:gridCol w:w="986"/>
        <w:gridCol w:w="986"/>
        <w:gridCol w:w="986"/>
        <w:gridCol w:w="984"/>
      </w:tblGrid>
      <w:tr w:rsidR="009D4AD4" w:rsidRPr="008C5F5D" w:rsidTr="009D4AD4">
        <w:trPr>
          <w:trHeight w:val="227"/>
        </w:trPr>
        <w:tc>
          <w:tcPr>
            <w:tcW w:w="24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D4AD4" w:rsidRPr="008C5F5D" w:rsidRDefault="009D4AD4" w:rsidP="006C10F1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D4AD4" w:rsidRPr="008C5F5D" w:rsidRDefault="009D4AD4" w:rsidP="006C10F1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2011</w:t>
            </w:r>
          </w:p>
        </w:tc>
        <w:tc>
          <w:tcPr>
            <w:tcW w:w="5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D4AD4" w:rsidRPr="008C5F5D" w:rsidRDefault="009D4AD4" w:rsidP="006C10F1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D4AD4" w:rsidRPr="008C5F5D" w:rsidRDefault="009D4AD4" w:rsidP="006C10F1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D4AD4" w:rsidRPr="008C5F5D" w:rsidRDefault="009D4AD4" w:rsidP="006C10F1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D4AD4" w:rsidRPr="008C5F5D" w:rsidRDefault="009D4AD4" w:rsidP="006C10F1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</w:tr>
      <w:tr w:rsidR="009D4AD4" w:rsidRPr="008C5F5D" w:rsidTr="00C71D73">
        <w:trPr>
          <w:trHeight w:val="227"/>
        </w:trPr>
        <w:tc>
          <w:tcPr>
            <w:tcW w:w="248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D4AD4" w:rsidRPr="008C5F5D" w:rsidRDefault="009D4AD4" w:rsidP="006C10F1">
            <w:pPr>
              <w:pStyle w:val="12"/>
              <w:widowControl/>
              <w:ind w:left="142" w:hanging="142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Число гостиниц</w:t>
            </w:r>
            <w:r w:rsidR="009B7CB8">
              <w:rPr>
                <w:rFonts w:eastAsiaTheme="minorEastAsia"/>
                <w:sz w:val="24"/>
                <w:szCs w:val="24"/>
              </w:rPr>
              <w:t xml:space="preserve"> и аналогичных средств </w:t>
            </w:r>
            <w:r w:rsidR="009B7CB8">
              <w:rPr>
                <w:rFonts w:eastAsiaTheme="minorEastAsia"/>
                <w:sz w:val="24"/>
                <w:szCs w:val="24"/>
              </w:rPr>
              <w:br/>
              <w:t>размещения</w:t>
            </w:r>
          </w:p>
        </w:tc>
        <w:tc>
          <w:tcPr>
            <w:tcW w:w="50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182</w:t>
            </w:r>
          </w:p>
        </w:tc>
        <w:tc>
          <w:tcPr>
            <w:tcW w:w="50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216</w:t>
            </w:r>
          </w:p>
        </w:tc>
        <w:tc>
          <w:tcPr>
            <w:tcW w:w="50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50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D4AD4" w:rsidRPr="00223428" w:rsidRDefault="009E4394" w:rsidP="00C71D7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</w:t>
            </w:r>
          </w:p>
        </w:tc>
      </w:tr>
      <w:tr w:rsidR="009D4AD4" w:rsidRPr="008C5F5D" w:rsidTr="009D4AD4">
        <w:trPr>
          <w:trHeight w:val="227"/>
        </w:trPr>
        <w:tc>
          <w:tcPr>
            <w:tcW w:w="248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D4AD4" w:rsidRPr="008C5F5D" w:rsidRDefault="009D4AD4" w:rsidP="006C10F1">
            <w:pPr>
              <w:ind w:left="142" w:hanging="142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Единовременная вместимость, мест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11247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14209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18078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D4AD4" w:rsidRPr="008C5F5D" w:rsidRDefault="009D4AD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13327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</w:tcPr>
          <w:p w:rsidR="009D4AD4" w:rsidRDefault="009E4394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11854</w:t>
            </w:r>
          </w:p>
        </w:tc>
      </w:tr>
    </w:tbl>
    <w:p w:rsidR="006C1B59" w:rsidRPr="009E4394" w:rsidRDefault="009E4394" w:rsidP="009E4394">
      <w:pPr>
        <w:pStyle w:val="3"/>
        <w:spacing w:before="0" w:after="0"/>
        <w:rPr>
          <w:b w:val="0"/>
          <w:sz w:val="20"/>
          <w:vertAlign w:val="superscript"/>
        </w:rPr>
      </w:pPr>
      <w:bookmarkStart w:id="521" w:name="_Toc402423662"/>
      <w:bookmarkStart w:id="522" w:name="_Toc420564678"/>
      <w:r w:rsidRPr="009E4394">
        <w:rPr>
          <w:b w:val="0"/>
          <w:sz w:val="20"/>
          <w:vertAlign w:val="superscript"/>
        </w:rPr>
        <w:t xml:space="preserve">1) </w:t>
      </w:r>
      <w:r w:rsidRPr="009E4394">
        <w:rPr>
          <w:b w:val="0"/>
          <w:sz w:val="20"/>
        </w:rPr>
        <w:t xml:space="preserve">С учетом </w:t>
      </w:r>
      <w:proofErr w:type="spellStart"/>
      <w:r w:rsidRPr="009E4394"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.</w:t>
      </w:r>
    </w:p>
    <w:p w:rsidR="009E4394" w:rsidRDefault="009E4394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23" w:name="_Toc450635484"/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0C46A2">
        <w:rPr>
          <w:rFonts w:ascii="Arial" w:hAnsi="Arial"/>
          <w:color w:val="0039AC"/>
          <w:szCs w:val="24"/>
        </w:rPr>
        <w:t>9.7. Численность туристов, обслуженных туристскими фирмами</w:t>
      </w:r>
      <w:bookmarkEnd w:id="521"/>
      <w:bookmarkEnd w:id="522"/>
      <w:bookmarkEnd w:id="523"/>
    </w:p>
    <w:p w:rsidR="006C1B59" w:rsidRDefault="006C1B59" w:rsidP="0082075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(человек)</w:t>
      </w:r>
    </w:p>
    <w:p w:rsidR="0082075F" w:rsidRPr="0082075F" w:rsidRDefault="0082075F" w:rsidP="0082075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286"/>
        <w:gridCol w:w="3284"/>
      </w:tblGrid>
      <w:tr w:rsidR="006C1B59" w:rsidRPr="008C5F5D" w:rsidTr="000C46A2">
        <w:trPr>
          <w:cantSplit/>
          <w:trHeight w:val="150"/>
        </w:trPr>
        <w:tc>
          <w:tcPr>
            <w:tcW w:w="1667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Обслужено туристов</w:t>
            </w:r>
          </w:p>
        </w:tc>
      </w:tr>
      <w:tr w:rsidR="006C1B59" w:rsidRPr="008C5F5D" w:rsidTr="000C46A2">
        <w:trPr>
          <w:cantSplit/>
          <w:trHeight w:val="387"/>
        </w:trPr>
        <w:tc>
          <w:tcPr>
            <w:tcW w:w="1667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C1B59" w:rsidRPr="008C5F5D" w:rsidRDefault="006C1B59" w:rsidP="006C10F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C1B59" w:rsidRPr="008C5F5D" w:rsidRDefault="006C1B59" w:rsidP="006C10F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в том числе</w:t>
            </w:r>
            <w:r w:rsidRPr="008C5F5D">
              <w:rPr>
                <w:bCs/>
                <w:color w:val="000000"/>
                <w:sz w:val="24"/>
                <w:szCs w:val="24"/>
              </w:rPr>
              <w:br/>
              <w:t>граждан России</w:t>
            </w:r>
          </w:p>
        </w:tc>
      </w:tr>
      <w:tr w:rsidR="006C1B59" w:rsidRPr="008C5F5D" w:rsidTr="000C46A2">
        <w:trPr>
          <w:cantSplit/>
        </w:trPr>
        <w:tc>
          <w:tcPr>
            <w:tcW w:w="1667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66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73988</w:t>
            </w:r>
          </w:p>
        </w:tc>
        <w:tc>
          <w:tcPr>
            <w:tcW w:w="166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73573</w:t>
            </w:r>
          </w:p>
        </w:tc>
      </w:tr>
      <w:tr w:rsidR="006C1B59" w:rsidRPr="008C5F5D" w:rsidTr="000C46A2">
        <w:trPr>
          <w:cantSplit/>
        </w:trPr>
        <w:tc>
          <w:tcPr>
            <w:tcW w:w="16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116261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116255</w:t>
            </w:r>
          </w:p>
        </w:tc>
      </w:tr>
      <w:tr w:rsidR="006C1B59" w:rsidRPr="008C5F5D" w:rsidTr="000C46A2">
        <w:trPr>
          <w:cantSplit/>
        </w:trPr>
        <w:tc>
          <w:tcPr>
            <w:tcW w:w="166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137013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136166</w:t>
            </w:r>
          </w:p>
        </w:tc>
      </w:tr>
      <w:tr w:rsidR="006C1B59" w:rsidRPr="008C5F5D" w:rsidTr="000C46A2">
        <w:trPr>
          <w:cantSplit/>
        </w:trPr>
        <w:tc>
          <w:tcPr>
            <w:tcW w:w="166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C1B59" w:rsidRPr="008C5F5D" w:rsidRDefault="006C1B59" w:rsidP="006C10F1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B59" w:rsidRPr="008C5F5D" w:rsidRDefault="001E3CF8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106860</w:t>
            </w: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C1B59" w:rsidRPr="008C5F5D" w:rsidRDefault="001E3CF8" w:rsidP="006C10F1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105775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FC61E4">
          <w:headerReference w:type="default" r:id="rId46"/>
          <w:headerReference w:type="first" r:id="rId47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0063C6" w:rsidRPr="000C46A2" w:rsidRDefault="000063C6" w:rsidP="000063C6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24" w:name="_Toc323231054"/>
      <w:bookmarkStart w:id="525" w:name="_Toc323231579"/>
      <w:bookmarkStart w:id="526" w:name="_Toc323233835"/>
      <w:bookmarkStart w:id="527" w:name="_Toc323283832"/>
      <w:bookmarkStart w:id="528" w:name="_Toc323284706"/>
      <w:bookmarkStart w:id="529" w:name="_Toc323286331"/>
      <w:bookmarkStart w:id="530" w:name="_Toc323288677"/>
      <w:bookmarkStart w:id="531" w:name="_Toc410646023"/>
      <w:bookmarkStart w:id="532" w:name="_Toc420564679"/>
      <w:bookmarkStart w:id="533" w:name="_Toc450635485"/>
      <w:bookmarkStart w:id="534" w:name="_Toc420564681"/>
      <w:bookmarkStart w:id="535" w:name="_Toc199752968"/>
      <w:bookmarkStart w:id="536" w:name="_Toc200449069"/>
      <w:bookmarkEnd w:id="497"/>
      <w:bookmarkEnd w:id="498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10. ПРАВОНАРУШЕНИЯ</w:t>
      </w:r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37" w:name="_Toc323228554"/>
      <w:bookmarkStart w:id="538" w:name="_Toc323284707"/>
      <w:bookmarkStart w:id="539" w:name="_Toc323286332"/>
      <w:bookmarkStart w:id="540" w:name="_Toc323288678"/>
      <w:bookmarkStart w:id="541" w:name="_Toc410646024"/>
      <w:bookmarkStart w:id="542" w:name="_Toc420564680"/>
      <w:bookmarkStart w:id="543" w:name="_Toc450635486"/>
      <w:r w:rsidRPr="000C46A2">
        <w:rPr>
          <w:rFonts w:ascii="Arial" w:hAnsi="Arial"/>
          <w:color w:val="0039AC"/>
          <w:szCs w:val="24"/>
        </w:rPr>
        <w:t>10.1. Число зарегистрированных преступлений</w:t>
      </w:r>
      <w:bookmarkEnd w:id="537"/>
      <w:bookmarkEnd w:id="538"/>
      <w:bookmarkEnd w:id="539"/>
      <w:bookmarkEnd w:id="540"/>
      <w:bookmarkEnd w:id="541"/>
      <w:bookmarkEnd w:id="542"/>
      <w:bookmarkEnd w:id="543"/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bookmarkStart w:id="544" w:name="_Toc323228555"/>
      <w:r w:rsidRPr="000C46A2">
        <w:rPr>
          <w:rFonts w:cs="Arial"/>
          <w:b w:val="0"/>
          <w:color w:val="0039AC"/>
          <w:szCs w:val="24"/>
        </w:rPr>
        <w:t>(единиц)</w:t>
      </w:r>
      <w:bookmarkEnd w:id="544"/>
    </w:p>
    <w:p w:rsidR="000063C6" w:rsidRPr="000B5CF3" w:rsidRDefault="000063C6" w:rsidP="000063C6"/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5244"/>
        <w:gridCol w:w="908"/>
        <w:gridCol w:w="909"/>
        <w:gridCol w:w="907"/>
        <w:gridCol w:w="907"/>
        <w:gridCol w:w="904"/>
      </w:tblGrid>
      <w:tr w:rsidR="000063C6" w:rsidRPr="008C5F5D" w:rsidTr="000C46A2">
        <w:trPr>
          <w:trHeight w:val="45"/>
        </w:trPr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0063C6" w:rsidRPr="008C5F5D" w:rsidTr="000C46A2"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Зарегистрировано преступлений – всего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63087</w:t>
            </w:r>
          </w:p>
        </w:tc>
        <w:tc>
          <w:tcPr>
            <w:tcW w:w="4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58585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58832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56359</w:t>
            </w:r>
          </w:p>
        </w:tc>
        <w:tc>
          <w:tcPr>
            <w:tcW w:w="462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62282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убийство и  покушение на убийство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умышленное причинение </w:t>
            </w:r>
            <w:proofErr w:type="gramStart"/>
            <w:r w:rsidRPr="008C5F5D">
              <w:rPr>
                <w:sz w:val="24"/>
                <w:szCs w:val="24"/>
              </w:rPr>
              <w:t>тяжкого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0063C6" w:rsidRPr="008C5F5D" w:rsidRDefault="000063C6" w:rsidP="006C10F1">
            <w:pPr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вреда здоровью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1238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1175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изнасилование и покушение </w:t>
            </w:r>
          </w:p>
          <w:p w:rsidR="000063C6" w:rsidRPr="008C5F5D" w:rsidRDefault="000063C6" w:rsidP="006C10F1">
            <w:pPr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на изнасилование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разбой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грабеж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3284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кража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28928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26654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24370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28085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ind w:left="170" w:right="-53" w:hanging="17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преступления, связанные с </w:t>
            </w:r>
            <w:proofErr w:type="gramStart"/>
            <w:r w:rsidRPr="008C5F5D">
              <w:rPr>
                <w:sz w:val="24"/>
                <w:szCs w:val="24"/>
              </w:rPr>
              <w:t>незаконным</w:t>
            </w:r>
            <w:proofErr w:type="gramEnd"/>
          </w:p>
          <w:p w:rsidR="000063C6" w:rsidRPr="008C5F5D" w:rsidRDefault="000063C6" w:rsidP="006C10F1">
            <w:pPr>
              <w:ind w:left="170" w:right="-51" w:hanging="17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оборотом наркотиков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063C6" w:rsidRPr="008C5F5D" w:rsidRDefault="000063C6" w:rsidP="006C10F1">
            <w:pPr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нарушения  правил дорожного </w:t>
            </w:r>
          </w:p>
          <w:p w:rsidR="000063C6" w:rsidRPr="008C5F5D" w:rsidRDefault="000063C6" w:rsidP="006C10F1">
            <w:pPr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движения и эксплуатации  </w:t>
            </w:r>
          </w:p>
          <w:p w:rsidR="000063C6" w:rsidRPr="008C5F5D" w:rsidRDefault="000063C6" w:rsidP="006C10F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834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0063C6" w:rsidRPr="008C5F5D" w:rsidRDefault="000063C6" w:rsidP="006C10F1">
            <w:pPr>
              <w:ind w:left="284" w:hanging="142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7537DA">
              <w:rPr>
                <w:sz w:val="24"/>
                <w:szCs w:val="24"/>
              </w:rPr>
              <w:t xml:space="preserve">   </w:t>
            </w:r>
            <w:r w:rsidR="00D54BAF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 xml:space="preserve">из них повлекшие по неосторожности </w:t>
            </w:r>
            <w:proofErr w:type="gramEnd"/>
          </w:p>
          <w:p w:rsidR="000063C6" w:rsidRPr="008C5F5D" w:rsidRDefault="000063C6" w:rsidP="006C10F1">
            <w:pPr>
              <w:ind w:left="284" w:hanging="142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="007537DA">
              <w:rPr>
                <w:sz w:val="24"/>
                <w:szCs w:val="24"/>
              </w:rPr>
              <w:t xml:space="preserve">  </w:t>
            </w:r>
            <w:r w:rsidR="00D54BAF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смерть человека</w:t>
            </w:r>
            <w:r>
              <w:rPr>
                <w:sz w:val="24"/>
                <w:szCs w:val="24"/>
              </w:rPr>
              <w:t>, двух или более лиц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298</w:t>
            </w:r>
          </w:p>
        </w:tc>
        <w:tc>
          <w:tcPr>
            <w:tcW w:w="4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276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229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286</w:t>
            </w:r>
          </w:p>
        </w:tc>
        <w:tc>
          <w:tcPr>
            <w:tcW w:w="46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</w:tbl>
    <w:p w:rsidR="000063C6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Главного управления Министерства внутренних дел Российской Федерации по Красноярскому краю. </w:t>
      </w:r>
    </w:p>
    <w:p w:rsidR="00997228" w:rsidRPr="00997228" w:rsidRDefault="00997228" w:rsidP="00997228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45" w:name="_Toc450635487"/>
      <w:r w:rsidRPr="000C46A2">
        <w:rPr>
          <w:rFonts w:ascii="Arial" w:hAnsi="Arial"/>
          <w:color w:val="0039AC"/>
          <w:szCs w:val="24"/>
        </w:rPr>
        <w:t xml:space="preserve">10.2. Состав лиц, совершивших преступления, </w:t>
      </w:r>
      <w:r w:rsidRPr="000C46A2">
        <w:rPr>
          <w:rFonts w:ascii="Arial" w:hAnsi="Arial"/>
          <w:color w:val="0039AC"/>
          <w:szCs w:val="24"/>
        </w:rPr>
        <w:br/>
        <w:t>по полу, возрасту и виду занятий</w:t>
      </w:r>
      <w:bookmarkEnd w:id="545"/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(единиц)</w:t>
      </w:r>
    </w:p>
    <w:p w:rsidR="000063C6" w:rsidRDefault="000063C6" w:rsidP="000063C6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5244"/>
        <w:gridCol w:w="908"/>
        <w:gridCol w:w="909"/>
        <w:gridCol w:w="907"/>
        <w:gridCol w:w="907"/>
        <w:gridCol w:w="904"/>
      </w:tblGrid>
      <w:tr w:rsidR="000063C6" w:rsidRPr="008C5F5D" w:rsidTr="000C46A2">
        <w:trPr>
          <w:trHeight w:val="45"/>
        </w:trPr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063C6" w:rsidRPr="008C5F5D" w:rsidRDefault="000063C6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0063C6" w:rsidRPr="008C5F5D" w:rsidTr="000C46A2"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210" w:hanging="142"/>
              <w:rPr>
                <w:rFonts w:eastAsiaTheme="minorEastAsia"/>
                <w:b/>
                <w:sz w:val="24"/>
                <w:szCs w:val="24"/>
              </w:rPr>
            </w:pPr>
            <w:r w:rsidRPr="00EC76A0">
              <w:rPr>
                <w:rFonts w:eastAsiaTheme="minorEastAsia"/>
                <w:b/>
                <w:sz w:val="24"/>
                <w:szCs w:val="24"/>
              </w:rPr>
              <w:t>Выявлено лиц, совершивших преступления - всего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C76A0">
              <w:rPr>
                <w:rFonts w:eastAsiaTheme="minorEastAsia"/>
                <w:b/>
                <w:sz w:val="24"/>
                <w:szCs w:val="24"/>
              </w:rPr>
              <w:t>30685</w:t>
            </w:r>
          </w:p>
        </w:tc>
        <w:tc>
          <w:tcPr>
            <w:tcW w:w="4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29319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28808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29001</w:t>
            </w:r>
          </w:p>
        </w:tc>
        <w:tc>
          <w:tcPr>
            <w:tcW w:w="462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28880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352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352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по полу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494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мужчины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25229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24071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23875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24027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24056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494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5456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4933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4974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352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возрасту во время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преступления, лет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0063C6" w:rsidP="006C10F1">
            <w:pPr>
              <w:jc w:val="right"/>
              <w:rPr>
                <w:sz w:val="24"/>
                <w:szCs w:val="24"/>
              </w:rPr>
            </w:pP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635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14 - 17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2550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2183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2177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635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18 - 24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7686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7030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5735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635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25 - 29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5898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635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30 и старше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14551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14296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14141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14639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352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занятию на момент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0063C6" w:rsidP="006C10F1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494" w:hanging="1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наемные работники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7271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7033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7023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494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служащие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386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0063C6" w:rsidRPr="00EC76A0" w:rsidRDefault="000063C6" w:rsidP="006C10F1">
            <w:pPr>
              <w:ind w:left="494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учащиеся</w:t>
            </w:r>
            <w:r>
              <w:rPr>
                <w:rFonts w:eastAsiaTheme="minorEastAsia"/>
                <w:sz w:val="24"/>
                <w:szCs w:val="24"/>
              </w:rPr>
              <w:t xml:space="preserve"> и студенты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2624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2128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</w:tr>
      <w:tr w:rsidR="000063C6" w:rsidRPr="008C5F5D" w:rsidTr="000C46A2">
        <w:tc>
          <w:tcPr>
            <w:tcW w:w="268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0063C6" w:rsidRPr="00EC76A0" w:rsidRDefault="000063C6" w:rsidP="006C10F1">
            <w:pPr>
              <w:ind w:left="494" w:hanging="142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лица без постоянного источника дохода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18155</w:t>
            </w:r>
          </w:p>
        </w:tc>
        <w:tc>
          <w:tcPr>
            <w:tcW w:w="4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17425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17043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063C6" w:rsidRPr="00EC76A0" w:rsidRDefault="000063C6" w:rsidP="006C10F1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17757</w:t>
            </w:r>
          </w:p>
        </w:tc>
        <w:tc>
          <w:tcPr>
            <w:tcW w:w="46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0063C6" w:rsidRPr="008C5F5D" w:rsidRDefault="001E3CF8" w:rsidP="006C10F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18048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Главного управления Министерства внутренних дел Российской Федерации по Красноярскому краю. </w:t>
      </w:r>
    </w:p>
    <w:p w:rsidR="000063C6" w:rsidRDefault="000063C6" w:rsidP="000063C6">
      <w:pPr>
        <w:pStyle w:val="12"/>
      </w:pPr>
    </w:p>
    <w:p w:rsidR="000063C6" w:rsidRPr="00F93303" w:rsidRDefault="000063C6" w:rsidP="000063C6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46" w:name="_Toc450635488"/>
      <w:bookmarkStart w:id="547" w:name="_Toc430352802"/>
      <w:r w:rsidRPr="000C46A2">
        <w:rPr>
          <w:rFonts w:ascii="Arial" w:hAnsi="Arial"/>
          <w:color w:val="0039AC"/>
          <w:szCs w:val="24"/>
        </w:rPr>
        <w:lastRenderedPageBreak/>
        <w:t xml:space="preserve">10.3. Распределение осужденных по основным мерам наказания, </w:t>
      </w:r>
      <w:r w:rsidRPr="000C46A2">
        <w:rPr>
          <w:rFonts w:ascii="Arial" w:hAnsi="Arial"/>
          <w:color w:val="0039AC"/>
          <w:szCs w:val="24"/>
        </w:rPr>
        <w:br/>
        <w:t>назначенным судами</w:t>
      </w:r>
      <w:bookmarkEnd w:id="546"/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 к итогу)</w:t>
      </w:r>
    </w:p>
    <w:p w:rsidR="000063C6" w:rsidRDefault="000063C6" w:rsidP="000063C6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5244"/>
        <w:gridCol w:w="911"/>
        <w:gridCol w:w="906"/>
        <w:gridCol w:w="906"/>
        <w:gridCol w:w="906"/>
        <w:gridCol w:w="906"/>
      </w:tblGrid>
      <w:tr w:rsidR="0066184B" w:rsidRPr="008C5F5D" w:rsidTr="0066184B">
        <w:trPr>
          <w:trHeight w:val="45"/>
        </w:trPr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6184B" w:rsidRPr="008C5F5D" w:rsidTr="0066184B"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6184B" w:rsidRPr="004A3864" w:rsidRDefault="0066184B" w:rsidP="00997228">
            <w:pPr>
              <w:spacing w:line="260" w:lineRule="exact"/>
              <w:ind w:left="211" w:hanging="142"/>
              <w:rPr>
                <w:rFonts w:eastAsiaTheme="minorEastAsia"/>
                <w:b/>
                <w:sz w:val="24"/>
                <w:szCs w:val="24"/>
              </w:rPr>
            </w:pPr>
            <w:r w:rsidRPr="004A3864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4A3864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в том числе по мерам наказания: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Pr="00753BAA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4A3864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лишение свободы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36,5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4A3864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исправительные работы без лишения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свободы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4A3864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условное осуждение к лишению свободы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и к иным мерам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40,7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4A3864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штраф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5,1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6184B" w:rsidRPr="004A3864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другие меры наказания</w:t>
            </w:r>
          </w:p>
        </w:tc>
        <w:tc>
          <w:tcPr>
            <w:tcW w:w="46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4,3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6,6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7,3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6,7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16,8</w:t>
            </w:r>
          </w:p>
        </w:tc>
      </w:tr>
    </w:tbl>
    <w:bookmarkEnd w:id="547"/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Pr="00997228">
        <w:rPr>
          <w:rFonts w:ascii="Times New Roman" w:hAnsi="Times New Roman"/>
          <w:b w:val="0"/>
          <w:i w:val="0"/>
          <w:sz w:val="20"/>
        </w:rPr>
        <w:t xml:space="preserve"> Красноярском кра</w:t>
      </w:r>
      <w:r>
        <w:rPr>
          <w:rFonts w:ascii="Times New Roman" w:hAnsi="Times New Roman"/>
          <w:b w:val="0"/>
          <w:i w:val="0"/>
          <w:sz w:val="20"/>
        </w:rPr>
        <w:t>е</w:t>
      </w:r>
      <w:r w:rsidRPr="00997228">
        <w:rPr>
          <w:rFonts w:ascii="Times New Roman" w:hAnsi="Times New Roman"/>
          <w:b w:val="0"/>
          <w:i w:val="0"/>
          <w:sz w:val="20"/>
        </w:rPr>
        <w:t xml:space="preserve">. </w:t>
      </w:r>
    </w:p>
    <w:p w:rsidR="000063C6" w:rsidRDefault="000063C6" w:rsidP="000063C6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48" w:name="_Toc450635489"/>
      <w:r w:rsidRPr="000C46A2">
        <w:rPr>
          <w:rFonts w:ascii="Arial" w:hAnsi="Arial"/>
          <w:color w:val="0039AC"/>
          <w:szCs w:val="24"/>
        </w:rPr>
        <w:t>10.4. Численность осужденных по приговорам судов, вступившим в законную силу, по отдельным видам преступлений</w:t>
      </w:r>
      <w:bookmarkEnd w:id="548"/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(тысяч человек)</w:t>
      </w:r>
    </w:p>
    <w:p w:rsidR="000063C6" w:rsidRDefault="000063C6" w:rsidP="000063C6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909"/>
        <w:gridCol w:w="907"/>
        <w:gridCol w:w="906"/>
        <w:gridCol w:w="906"/>
        <w:gridCol w:w="906"/>
      </w:tblGrid>
      <w:tr w:rsidR="0066184B" w:rsidRPr="008C5F5D" w:rsidTr="0066184B">
        <w:trPr>
          <w:trHeight w:val="45"/>
        </w:trPr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6184B" w:rsidRPr="008C5F5D" w:rsidTr="0066184B"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211" w:hanging="142"/>
              <w:rPr>
                <w:rFonts w:eastAsiaTheme="minorEastAsia"/>
                <w:b/>
                <w:sz w:val="24"/>
                <w:szCs w:val="24"/>
              </w:rPr>
            </w:pPr>
            <w:r w:rsidRPr="00293C17">
              <w:rPr>
                <w:rFonts w:eastAsiaTheme="minorEastAsia"/>
                <w:b/>
                <w:sz w:val="24"/>
                <w:szCs w:val="24"/>
              </w:rPr>
              <w:t>Число осужденных – всего</w:t>
            </w:r>
          </w:p>
        </w:tc>
        <w:tc>
          <w:tcPr>
            <w:tcW w:w="4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Pr="00293C17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3C17">
              <w:rPr>
                <w:rFonts w:eastAsiaTheme="minorEastAsia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Pr="00293C17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11,9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 них за преступления: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Pr="00753BAA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убийство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умышленное причинение тяжкого вреда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здоровью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изнасилование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разбой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грабеж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293C17" w:rsidRDefault="0066184B" w:rsidP="00997228">
            <w:pPr>
              <w:tabs>
                <w:tab w:val="center" w:pos="1618"/>
              </w:tabs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кража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4,1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6184B" w:rsidRPr="00293C17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незаконные действия и нарушение правил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>обращения с наркотиче</w:t>
            </w:r>
            <w:r>
              <w:rPr>
                <w:rFonts w:eastAsiaTheme="minorEastAsia"/>
                <w:sz w:val="24"/>
                <w:szCs w:val="24"/>
              </w:rPr>
              <w:t xml:space="preserve">скими </w:t>
            </w:r>
            <w:r w:rsidRPr="00293C17">
              <w:rPr>
                <w:rFonts w:eastAsiaTheme="minorEastAsia"/>
                <w:sz w:val="24"/>
                <w:szCs w:val="24"/>
              </w:rPr>
              <w:t xml:space="preserve">веществами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и психотропными средствами </w:t>
            </w:r>
          </w:p>
        </w:tc>
        <w:tc>
          <w:tcPr>
            <w:tcW w:w="4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Pr="00753BAA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3,6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3,7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2,7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Default="0066184B" w:rsidP="00997228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keepNext/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2,7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Pr="00997228">
        <w:rPr>
          <w:rFonts w:ascii="Times New Roman" w:hAnsi="Times New Roman"/>
          <w:b w:val="0"/>
          <w:i w:val="0"/>
          <w:sz w:val="20"/>
        </w:rPr>
        <w:t xml:space="preserve"> Красноярском кра</w:t>
      </w:r>
      <w:r>
        <w:rPr>
          <w:rFonts w:ascii="Times New Roman" w:hAnsi="Times New Roman"/>
          <w:b w:val="0"/>
          <w:i w:val="0"/>
          <w:sz w:val="20"/>
        </w:rPr>
        <w:t>е</w:t>
      </w:r>
      <w:r w:rsidRPr="00997228">
        <w:rPr>
          <w:rFonts w:ascii="Times New Roman" w:hAnsi="Times New Roman"/>
          <w:b w:val="0"/>
          <w:i w:val="0"/>
          <w:sz w:val="20"/>
        </w:rPr>
        <w:t xml:space="preserve">. </w:t>
      </w:r>
    </w:p>
    <w:p w:rsidR="000063C6" w:rsidRDefault="000063C6" w:rsidP="000063C6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49" w:name="_Toc450635490"/>
      <w:r w:rsidRPr="000C46A2">
        <w:rPr>
          <w:rFonts w:ascii="Arial" w:hAnsi="Arial"/>
          <w:color w:val="0039AC"/>
          <w:szCs w:val="24"/>
        </w:rPr>
        <w:t>10.5. Состав осужденных</w:t>
      </w:r>
      <w:bookmarkEnd w:id="549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процентах)</w:t>
      </w:r>
    </w:p>
    <w:p w:rsidR="000063C6" w:rsidRDefault="000063C6" w:rsidP="000063C6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909"/>
        <w:gridCol w:w="907"/>
        <w:gridCol w:w="906"/>
        <w:gridCol w:w="906"/>
        <w:gridCol w:w="906"/>
      </w:tblGrid>
      <w:tr w:rsidR="0066184B" w:rsidRPr="008C5F5D" w:rsidTr="0066184B">
        <w:trPr>
          <w:trHeight w:val="45"/>
        </w:trPr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6184B" w:rsidRPr="008C5F5D" w:rsidRDefault="0066184B" w:rsidP="006C1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6184B" w:rsidRPr="008C5F5D" w:rsidTr="0066184B">
        <w:tc>
          <w:tcPr>
            <w:tcW w:w="268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211" w:hanging="142"/>
              <w:rPr>
                <w:rFonts w:eastAsiaTheme="minorEastAsia"/>
                <w:b/>
                <w:sz w:val="24"/>
                <w:szCs w:val="24"/>
              </w:rPr>
            </w:pPr>
            <w:r w:rsidRPr="00A00C1F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Pr="00A00C1F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00C1F"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Pr="00A00C1F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6184B" w:rsidRPr="00A00C1F" w:rsidRDefault="0066184B" w:rsidP="00997228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них в возрасте, лет: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Pr="00753BAA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14 – 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5,6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18 – 24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26,6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25 – 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22,0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30 – 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40,4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50 и старше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5,4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353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общего числа осужденных: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Pr="00753BAA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11,8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ранее судимые</w:t>
            </w:r>
            <w:r>
              <w:rPr>
                <w:rFonts w:eastAsiaTheme="minorEastAsia"/>
                <w:sz w:val="24"/>
                <w:szCs w:val="24"/>
              </w:rPr>
              <w:t xml:space="preserve">, включая лиц, имевших </w:t>
            </w:r>
            <w:r>
              <w:rPr>
                <w:rFonts w:eastAsiaTheme="minorEastAsia"/>
                <w:sz w:val="24"/>
                <w:szCs w:val="24"/>
              </w:rPr>
              <w:br/>
              <w:t>снятые и непогашенные судимости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37,3</w:t>
            </w:r>
          </w:p>
        </w:tc>
      </w:tr>
      <w:tr w:rsidR="0066184B" w:rsidRPr="008C5F5D" w:rsidTr="0066184B">
        <w:tc>
          <w:tcPr>
            <w:tcW w:w="268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6184B" w:rsidRPr="00A00C1F" w:rsidRDefault="0066184B" w:rsidP="00997228">
            <w:pPr>
              <w:spacing w:line="260" w:lineRule="exact"/>
              <w:ind w:left="495" w:hanging="142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трудоспособные лица без</w:t>
            </w:r>
            <w:r>
              <w:rPr>
                <w:rFonts w:eastAsiaTheme="minorEastAsia"/>
                <w:sz w:val="24"/>
                <w:szCs w:val="24"/>
              </w:rPr>
              <w:t xml:space="preserve"> определенных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A00C1F">
              <w:rPr>
                <w:rFonts w:eastAsiaTheme="minorEastAsia"/>
                <w:sz w:val="24"/>
                <w:szCs w:val="24"/>
              </w:rPr>
              <w:t>занятий</w:t>
            </w:r>
          </w:p>
        </w:tc>
        <w:tc>
          <w:tcPr>
            <w:tcW w:w="46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57,1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58,0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57,2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184B" w:rsidRPr="00753BAA" w:rsidRDefault="0066184B" w:rsidP="00997228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60,1</w:t>
            </w:r>
          </w:p>
        </w:tc>
        <w:tc>
          <w:tcPr>
            <w:tcW w:w="46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6184B" w:rsidRDefault="0066184B" w:rsidP="0066184B">
            <w:pPr>
              <w:spacing w:line="260" w:lineRule="exact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61,1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Pr="00997228">
        <w:rPr>
          <w:rFonts w:ascii="Times New Roman" w:hAnsi="Times New Roman"/>
          <w:b w:val="0"/>
          <w:i w:val="0"/>
          <w:sz w:val="20"/>
        </w:rPr>
        <w:t xml:space="preserve"> Красноярском кра</w:t>
      </w:r>
      <w:r>
        <w:rPr>
          <w:rFonts w:ascii="Times New Roman" w:hAnsi="Times New Roman"/>
          <w:b w:val="0"/>
          <w:i w:val="0"/>
          <w:sz w:val="20"/>
        </w:rPr>
        <w:t>е</w:t>
      </w:r>
      <w:r w:rsidRPr="00997228">
        <w:rPr>
          <w:rFonts w:ascii="Times New Roman" w:hAnsi="Times New Roman"/>
          <w:b w:val="0"/>
          <w:i w:val="0"/>
          <w:sz w:val="20"/>
        </w:rPr>
        <w:t xml:space="preserve">. </w:t>
      </w:r>
    </w:p>
    <w:p w:rsidR="000063C6" w:rsidRDefault="000063C6" w:rsidP="000063C6">
      <w:pPr>
        <w:tabs>
          <w:tab w:val="left" w:pos="426"/>
        </w:tabs>
        <w:spacing w:before="20"/>
        <w:sectPr w:rsidR="000063C6" w:rsidSect="00FC61E4">
          <w:headerReference w:type="default" r:id="rId48"/>
          <w:headerReference w:type="first" r:id="rId49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>
        <w:t xml:space="preserve"> </w:t>
      </w:r>
    </w:p>
    <w:p w:rsidR="00B16F86" w:rsidRPr="000C46A2" w:rsidRDefault="00B16F86" w:rsidP="008207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50" w:name="_Toc450635491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11. ПРОИЗВОДСТВО И ИСПОЛЬЗОВАНИЕ</w:t>
      </w:r>
      <w:r w:rsidRPr="000C46A2">
        <w:rPr>
          <w:rFonts w:ascii="Arial" w:hAnsi="Arial"/>
          <w:snapToGrid w:val="0"/>
          <w:color w:val="0039AC"/>
          <w:sz w:val="32"/>
          <w:szCs w:val="32"/>
        </w:rPr>
        <w:br/>
        <w:t>ВАЛОВОГО РЕГИОНАЛЬНОГО ПРОДУКТА</w:t>
      </w:r>
      <w:bookmarkEnd w:id="534"/>
      <w:bookmarkEnd w:id="550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1" w:name="_Toc420564683"/>
      <w:bookmarkStart w:id="552" w:name="_Toc450635493"/>
      <w:r w:rsidRPr="000C46A2">
        <w:rPr>
          <w:rFonts w:ascii="Arial" w:hAnsi="Arial"/>
          <w:color w:val="0039AC"/>
          <w:szCs w:val="24"/>
        </w:rPr>
        <w:t>11.1. Объем и динамика валового регионального продукта</w:t>
      </w:r>
      <w:bookmarkEnd w:id="551"/>
      <w:bookmarkEnd w:id="552"/>
    </w:p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tbl>
      <w:tblPr>
        <w:tblW w:w="4999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4182"/>
        <w:gridCol w:w="1399"/>
        <w:gridCol w:w="1398"/>
        <w:gridCol w:w="1398"/>
        <w:gridCol w:w="1400"/>
      </w:tblGrid>
      <w:tr w:rsidR="00B16F86" w:rsidRPr="008C5F5D" w:rsidTr="000C46A2">
        <w:trPr>
          <w:trHeight w:val="198"/>
        </w:trPr>
        <w:tc>
          <w:tcPr>
            <w:tcW w:w="21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71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1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1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B16F86" w:rsidRPr="008C5F5D" w:rsidTr="000C46A2">
        <w:tc>
          <w:tcPr>
            <w:tcW w:w="213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13" w:hanging="113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 w:rsidRPr="008C5F5D">
              <w:rPr>
                <w:b/>
                <w:sz w:val="24"/>
                <w:szCs w:val="24"/>
              </w:rPr>
              <w:br/>
              <w:t>(в текущих основных ценах),</w:t>
            </w:r>
            <w:r w:rsidRPr="008C5F5D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b/>
                <w:sz w:val="24"/>
                <w:szCs w:val="24"/>
              </w:rPr>
              <w:t>мл</w:t>
            </w:r>
            <w:r w:rsidR="00577913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8C5F5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71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11708</w:t>
            </w:r>
            <w:r w:rsidR="00577913"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71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11832</w:t>
            </w:r>
            <w:r w:rsidR="00577913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71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80378A" w:rsidP="00525FBD">
            <w:pPr>
              <w:ind w:left="142" w:right="57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1256934,1</w:t>
            </w:r>
          </w:p>
        </w:tc>
        <w:tc>
          <w:tcPr>
            <w:tcW w:w="71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0378A" w:rsidP="00525FBD">
            <w:pPr>
              <w:ind w:left="142" w:right="57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1423247,4</w:t>
            </w:r>
          </w:p>
        </w:tc>
      </w:tr>
      <w:tr w:rsidR="00B16F86" w:rsidRPr="008C5F5D" w:rsidTr="000C46A2">
        <w:tc>
          <w:tcPr>
            <w:tcW w:w="213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</w:t>
            </w:r>
            <w:r w:rsidRPr="008C5F5D">
              <w:rPr>
                <w:sz w:val="24"/>
                <w:szCs w:val="24"/>
              </w:rPr>
              <w:br/>
              <w:t>на душу населения, тыс. рублей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413,2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416,3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441,</w:t>
            </w:r>
            <w:r w:rsidR="00525FBD">
              <w:rPr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25FBD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</w:tr>
      <w:tr w:rsidR="00B16F86" w:rsidRPr="008C5F5D" w:rsidTr="000C46A2">
        <w:tc>
          <w:tcPr>
            <w:tcW w:w="213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физического объема ВРП</w:t>
            </w:r>
            <w:r w:rsidRPr="008C5F5D">
              <w:rPr>
                <w:sz w:val="24"/>
                <w:szCs w:val="24"/>
              </w:rPr>
              <w:br/>
              <w:t>(в постоянных ценах),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71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105,7</w:t>
            </w:r>
          </w:p>
        </w:tc>
        <w:tc>
          <w:tcPr>
            <w:tcW w:w="71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105,8</w:t>
            </w:r>
          </w:p>
        </w:tc>
        <w:tc>
          <w:tcPr>
            <w:tcW w:w="71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102,9</w:t>
            </w:r>
          </w:p>
        </w:tc>
        <w:tc>
          <w:tcPr>
            <w:tcW w:w="71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525FBD" w:rsidP="00525FBD">
            <w:pPr>
              <w:ind w:left="142" w:right="57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</w:tbl>
    <w:p w:rsidR="00B16F86" w:rsidRPr="000B5CF3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577913" w:rsidRDefault="00577913" w:rsidP="00B16F86">
      <w:pPr>
        <w:pStyle w:val="3"/>
        <w:spacing w:before="0" w:after="0"/>
        <w:jc w:val="center"/>
        <w:rPr>
          <w:rFonts w:ascii="Arial" w:hAnsi="Arial"/>
          <w:color w:val="C00000"/>
          <w:szCs w:val="24"/>
          <w:highlight w:val="yellow"/>
        </w:rPr>
      </w:pPr>
      <w:bookmarkStart w:id="553" w:name="_Toc420564684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4" w:name="_Toc450635494"/>
      <w:r w:rsidRPr="000C46A2">
        <w:rPr>
          <w:rFonts w:ascii="Arial" w:hAnsi="Arial"/>
          <w:color w:val="0039AC"/>
          <w:szCs w:val="24"/>
        </w:rPr>
        <w:t xml:space="preserve">11.2. Формирование валового регионального продукта </w:t>
      </w:r>
      <w:r w:rsidRPr="000C46A2">
        <w:rPr>
          <w:rFonts w:ascii="Arial" w:hAnsi="Arial"/>
          <w:color w:val="0039AC"/>
          <w:szCs w:val="24"/>
        </w:rPr>
        <w:br/>
        <w:t>по источникам доходов</w:t>
      </w:r>
      <w:bookmarkEnd w:id="553"/>
      <w:bookmarkEnd w:id="554"/>
    </w:p>
    <w:p w:rsidR="00B16F86" w:rsidRPr="000C46A2" w:rsidRDefault="00B16F86" w:rsidP="000B5CF3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текущих ценах)</w:t>
      </w:r>
    </w:p>
    <w:p w:rsidR="000B5CF3" w:rsidRPr="000C46A2" w:rsidRDefault="000B5CF3" w:rsidP="000B5CF3">
      <w:pPr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4491"/>
        <w:gridCol w:w="1324"/>
        <w:gridCol w:w="1324"/>
        <w:gridCol w:w="1324"/>
        <w:gridCol w:w="1316"/>
      </w:tblGrid>
      <w:tr w:rsidR="00B16F86" w:rsidRPr="008C5F5D" w:rsidTr="004233BB">
        <w:trPr>
          <w:trHeight w:val="198"/>
        </w:trPr>
        <w:tc>
          <w:tcPr>
            <w:tcW w:w="229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7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B16F86" w:rsidRPr="008C5F5D" w:rsidTr="004233BB">
        <w:trPr>
          <w:trHeight w:val="198"/>
        </w:trPr>
        <w:tc>
          <w:tcPr>
            <w:tcW w:w="5000" w:type="pct"/>
            <w:gridSpan w:val="5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shd w:val="clear" w:color="auto" w:fill="auto"/>
          </w:tcPr>
          <w:p w:rsidR="00B16F86" w:rsidRPr="008C5F5D" w:rsidRDefault="00B16F86" w:rsidP="0057791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Миллионов рублей</w:t>
            </w:r>
          </w:p>
        </w:tc>
      </w:tr>
      <w:tr w:rsidR="00525FBD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525FBD" w:rsidRPr="008C5F5D" w:rsidRDefault="00525FBD" w:rsidP="00EF5279">
            <w:pPr>
              <w:ind w:left="113" w:hanging="113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BD" w:rsidRPr="008C5F5D" w:rsidRDefault="00525FBD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1170827,3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BD" w:rsidRPr="008C5F5D" w:rsidRDefault="00525FBD" w:rsidP="00577913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1183228,0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BD" w:rsidRPr="008C5F5D" w:rsidRDefault="00525FBD" w:rsidP="00270EF9">
            <w:pPr>
              <w:ind w:left="142" w:right="57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1256934,1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525FBD" w:rsidRPr="008C5F5D" w:rsidRDefault="00525FBD" w:rsidP="00270EF9">
            <w:pPr>
              <w:ind w:left="142" w:right="57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1423247,4</w:t>
            </w:r>
          </w:p>
        </w:tc>
      </w:tr>
      <w:tr w:rsidR="00B16F86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227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B16F86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</w:p>
        </w:tc>
      </w:tr>
      <w:tr w:rsidR="00B16F86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B16F86" w:rsidRPr="008C5F5D" w:rsidRDefault="00B16F86" w:rsidP="00EF5279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442917,2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496715,3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503F8" w:rsidRDefault="000503F8" w:rsidP="00577913">
            <w:pPr>
              <w:jc w:val="right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548764,8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3F8" w:rsidP="0057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595541,3</w:t>
            </w:r>
          </w:p>
        </w:tc>
      </w:tr>
      <w:tr w:rsidR="00B16F86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 w:rsidR="00EF5279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46329,1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17775,5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503F8" w:rsidRDefault="000503F8" w:rsidP="00577913">
            <w:pPr>
              <w:jc w:val="right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20206,2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3F8" w:rsidP="0057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19081,4</w:t>
            </w:r>
          </w:p>
        </w:tc>
      </w:tr>
      <w:tr w:rsidR="00B16F86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B16F86" w:rsidRPr="008C5F5D" w:rsidRDefault="00B16F86" w:rsidP="00EF5279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EF5279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681581,0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668737,2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503F8" w:rsidRDefault="000503F8" w:rsidP="00577913">
            <w:pPr>
              <w:jc w:val="right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687963,1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3F8" w:rsidP="0057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808624,7</w:t>
            </w:r>
          </w:p>
        </w:tc>
      </w:tr>
      <w:tr w:rsidR="00B16F86" w:rsidRPr="008C5F5D" w:rsidTr="004233BB">
        <w:tc>
          <w:tcPr>
            <w:tcW w:w="5000" w:type="pct"/>
            <w:gridSpan w:val="5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0503F8" w:rsidRDefault="00B16F86" w:rsidP="00577913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EF5279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F5279" w:rsidRPr="008C5F5D" w:rsidRDefault="00EF5279" w:rsidP="00FF4E30">
            <w:pPr>
              <w:ind w:left="113" w:hanging="113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0503F8" w:rsidRDefault="00EF5279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</w:tr>
      <w:tr w:rsidR="00EF5279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F5279" w:rsidRPr="008C5F5D" w:rsidRDefault="00EF5279" w:rsidP="00FF4E30">
            <w:pPr>
              <w:ind w:left="227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0503F8" w:rsidRDefault="00EF5279" w:rsidP="00577913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sz w:val="24"/>
                <w:szCs w:val="24"/>
              </w:rPr>
            </w:pPr>
          </w:p>
        </w:tc>
      </w:tr>
      <w:tr w:rsidR="00EF5279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F5279" w:rsidRPr="008C5F5D" w:rsidRDefault="00EF5279" w:rsidP="00FF4E30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EF5279" w:rsidRPr="008C5F5D" w:rsidRDefault="00EF5279" w:rsidP="00FF4E30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37,8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0503F8" w:rsidRDefault="000503F8" w:rsidP="00577913">
            <w:pPr>
              <w:jc w:val="right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43,7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F5279" w:rsidRPr="008C5F5D" w:rsidRDefault="000503F8" w:rsidP="0057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F5279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EF5279" w:rsidRPr="008C5F5D" w:rsidRDefault="00EF5279" w:rsidP="00FF4E30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8C5F5D" w:rsidRDefault="00EF5279" w:rsidP="00577913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79" w:rsidRPr="000503F8" w:rsidRDefault="000503F8" w:rsidP="00577913">
            <w:pPr>
              <w:jc w:val="right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1,6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EF5279" w:rsidRPr="008C5F5D" w:rsidRDefault="000503F8" w:rsidP="0057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F5279" w:rsidRPr="008C5F5D" w:rsidTr="004233BB">
        <w:tc>
          <w:tcPr>
            <w:tcW w:w="229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EF5279" w:rsidRPr="008C5F5D" w:rsidRDefault="00EF5279" w:rsidP="00FF4E30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EF5279" w:rsidRPr="008C5F5D" w:rsidRDefault="00EF5279" w:rsidP="00FF4E30">
            <w:pPr>
              <w:ind w:left="22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EF5279" w:rsidRPr="008C5F5D" w:rsidRDefault="00EF5279" w:rsidP="00577913">
            <w:pPr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58,2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EF5279" w:rsidRPr="008C5F5D" w:rsidRDefault="00EF5279" w:rsidP="00577913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56,5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EF5279" w:rsidRPr="000503F8" w:rsidRDefault="000503F8" w:rsidP="00577913">
            <w:pPr>
              <w:jc w:val="right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54,7</w:t>
            </w:r>
          </w:p>
        </w:tc>
        <w:tc>
          <w:tcPr>
            <w:tcW w:w="67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EF5279" w:rsidRPr="008C5F5D" w:rsidRDefault="000503F8" w:rsidP="0057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</w:tbl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p w:rsidR="000B5CF3" w:rsidRDefault="000B5CF3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555" w:name="_Toc420564685"/>
      <w:r>
        <w:rPr>
          <w:rFonts w:ascii="Arial" w:hAnsi="Arial"/>
          <w:color w:val="C00000"/>
          <w:szCs w:val="24"/>
        </w:rPr>
        <w:br w:type="page"/>
      </w: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6" w:name="_Toc450635495"/>
      <w:r w:rsidRPr="004233BB">
        <w:rPr>
          <w:rFonts w:ascii="Arial" w:hAnsi="Arial"/>
          <w:color w:val="0039AC"/>
          <w:szCs w:val="24"/>
        </w:rPr>
        <w:lastRenderedPageBreak/>
        <w:t xml:space="preserve">11.3. Фактическое конечное потребление домашних хозяйств </w:t>
      </w:r>
      <w:r w:rsidRPr="004233BB">
        <w:rPr>
          <w:rFonts w:ascii="Arial" w:hAnsi="Arial"/>
          <w:color w:val="0039AC"/>
          <w:szCs w:val="24"/>
        </w:rPr>
        <w:br/>
        <w:t>и валовое накопление основного капитала</w:t>
      </w:r>
      <w:bookmarkEnd w:id="555"/>
      <w:bookmarkEnd w:id="556"/>
      <w:r w:rsidRPr="004233BB">
        <w:rPr>
          <w:rFonts w:ascii="Arial" w:hAnsi="Arial"/>
          <w:color w:val="0039AC"/>
          <w:szCs w:val="24"/>
        </w:rPr>
        <w:t xml:space="preserve"> </w:t>
      </w:r>
    </w:p>
    <w:p w:rsidR="00B16F86" w:rsidRPr="00A2580A" w:rsidRDefault="00B16F86" w:rsidP="000B5CF3">
      <w:pPr>
        <w:pStyle w:val="4"/>
        <w:rPr>
          <w:rFonts w:cs="Arial"/>
          <w:b w:val="0"/>
          <w:color w:val="0039AC"/>
          <w:szCs w:val="24"/>
        </w:rPr>
      </w:pPr>
      <w:r w:rsidRPr="00A2580A">
        <w:rPr>
          <w:rFonts w:cs="Arial"/>
          <w:b w:val="0"/>
          <w:color w:val="0039AC"/>
          <w:szCs w:val="24"/>
        </w:rPr>
        <w:t xml:space="preserve"> (в текущих рыночных ценах; миллионов рублей)</w:t>
      </w:r>
    </w:p>
    <w:p w:rsidR="000B5CF3" w:rsidRPr="000B5CF3" w:rsidRDefault="000B5CF3" w:rsidP="000B5CF3">
      <w:pPr>
        <w:rPr>
          <w:sz w:val="24"/>
          <w:szCs w:val="24"/>
        </w:rPr>
      </w:pPr>
    </w:p>
    <w:tbl>
      <w:tblPr>
        <w:tblW w:w="4999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1328"/>
        <w:gridCol w:w="1328"/>
        <w:gridCol w:w="1328"/>
        <w:gridCol w:w="1328"/>
      </w:tblGrid>
      <w:tr w:rsidR="00B16F86" w:rsidRPr="008C5F5D" w:rsidTr="004233BB">
        <w:trPr>
          <w:trHeight w:val="198"/>
        </w:trPr>
        <w:tc>
          <w:tcPr>
            <w:tcW w:w="228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7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B16F86" w:rsidRPr="008C5F5D" w:rsidTr="004233BB">
        <w:tc>
          <w:tcPr>
            <w:tcW w:w="228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577913" w:rsidRDefault="00B16F86" w:rsidP="00577913">
            <w:pPr>
              <w:spacing w:after="20"/>
              <w:ind w:left="57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Фактическое конечное потребление </w:t>
            </w:r>
          </w:p>
          <w:p w:rsidR="00B16F86" w:rsidRPr="008C5F5D" w:rsidRDefault="00577913" w:rsidP="00577913">
            <w:pPr>
              <w:spacing w:after="2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6F86" w:rsidRPr="008C5F5D">
              <w:rPr>
                <w:b/>
                <w:sz w:val="24"/>
                <w:szCs w:val="24"/>
              </w:rPr>
              <w:t>домашних хозяйств</w:t>
            </w:r>
          </w:p>
        </w:tc>
        <w:tc>
          <w:tcPr>
            <w:tcW w:w="67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582099,3</w:t>
            </w:r>
          </w:p>
        </w:tc>
        <w:tc>
          <w:tcPr>
            <w:tcW w:w="67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677800,0</w:t>
            </w:r>
          </w:p>
        </w:tc>
        <w:tc>
          <w:tcPr>
            <w:tcW w:w="67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525FBD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739990,3</w:t>
            </w:r>
          </w:p>
        </w:tc>
        <w:tc>
          <w:tcPr>
            <w:tcW w:w="67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25FBD" w:rsidP="000503F8">
            <w:pPr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773575,</w:t>
            </w:r>
            <w:r w:rsidR="000503F8">
              <w:rPr>
                <w:b/>
                <w:sz w:val="24"/>
                <w:szCs w:val="24"/>
              </w:rPr>
              <w:t>4</w:t>
            </w:r>
          </w:p>
        </w:tc>
      </w:tr>
      <w:tr w:rsidR="00B16F86" w:rsidRPr="008C5F5D" w:rsidTr="004233BB">
        <w:tc>
          <w:tcPr>
            <w:tcW w:w="228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spacing w:after="20"/>
              <w:ind w:left="17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B16F86" w:rsidRPr="008C5F5D" w:rsidTr="004233BB">
        <w:tc>
          <w:tcPr>
            <w:tcW w:w="228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7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расходов  домашних хозяйств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473804,3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554725,4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525FBD" w:rsidP="00525FB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600991,8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25FBD" w:rsidP="00525FB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634369,8</w:t>
            </w:r>
          </w:p>
        </w:tc>
      </w:tr>
      <w:tr w:rsidR="00B16F86" w:rsidRPr="008C5F5D" w:rsidTr="004233BB">
        <w:tc>
          <w:tcPr>
            <w:tcW w:w="228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77913">
            <w:pPr>
              <w:ind w:left="17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социальных трансфертов </w:t>
            </w:r>
            <w:r w:rsidRPr="008C5F5D">
              <w:rPr>
                <w:sz w:val="24"/>
                <w:szCs w:val="24"/>
              </w:rPr>
              <w:br/>
              <w:t xml:space="preserve">  в натуральной форме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108295,0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123074,6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525FBD" w:rsidP="00525FB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138998,5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25FBD" w:rsidP="00525FB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139205,6</w:t>
            </w:r>
          </w:p>
        </w:tc>
      </w:tr>
      <w:tr w:rsidR="00B16F86" w:rsidRPr="008C5F5D" w:rsidTr="004233BB">
        <w:tc>
          <w:tcPr>
            <w:tcW w:w="228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577913" w:rsidRDefault="00B16F86" w:rsidP="00577913">
            <w:pPr>
              <w:ind w:lef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Фактическое конечное потребление </w:t>
            </w:r>
          </w:p>
          <w:p w:rsidR="00577913" w:rsidRDefault="00577913" w:rsidP="005779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6F86" w:rsidRPr="008C5F5D">
              <w:rPr>
                <w:sz w:val="24"/>
                <w:szCs w:val="24"/>
              </w:rPr>
              <w:t>домашних хозяйств на душу</w:t>
            </w:r>
            <w:r>
              <w:rPr>
                <w:sz w:val="24"/>
                <w:szCs w:val="24"/>
              </w:rPr>
              <w:t xml:space="preserve"> </w:t>
            </w:r>
            <w:r w:rsidR="00B16F86" w:rsidRPr="008C5F5D">
              <w:rPr>
                <w:sz w:val="24"/>
                <w:szCs w:val="24"/>
              </w:rPr>
              <w:t xml:space="preserve">населения, </w:t>
            </w:r>
          </w:p>
          <w:p w:rsidR="00B16F86" w:rsidRPr="008C5F5D" w:rsidRDefault="00577913" w:rsidP="005779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5279">
              <w:rPr>
                <w:sz w:val="24"/>
                <w:szCs w:val="24"/>
              </w:rPr>
              <w:t xml:space="preserve">тыс. </w:t>
            </w:r>
            <w:r w:rsidR="00B16F86"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spacing w:val="-2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205</w:t>
            </w:r>
            <w:r w:rsidR="00EF5279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238</w:t>
            </w:r>
            <w:r w:rsidR="00EF5279">
              <w:rPr>
                <w:sz w:val="24"/>
                <w:szCs w:val="24"/>
              </w:rPr>
              <w:t>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0503F8" w:rsidRDefault="000503F8" w:rsidP="00525FBD">
            <w:pPr>
              <w:ind w:right="57"/>
              <w:jc w:val="right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259,7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503F8" w:rsidP="00D54BA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D54BAF">
              <w:rPr>
                <w:sz w:val="24"/>
                <w:szCs w:val="24"/>
              </w:rPr>
              <w:t>,9</w:t>
            </w:r>
          </w:p>
        </w:tc>
      </w:tr>
      <w:tr w:rsidR="00B16F86" w:rsidRPr="008C5F5D" w:rsidTr="004233BB">
        <w:tc>
          <w:tcPr>
            <w:tcW w:w="228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577913">
            <w:pPr>
              <w:pStyle w:val="0"/>
              <w:spacing w:before="0" w:after="0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C5F5D">
              <w:rPr>
                <w:rFonts w:ascii="Times New Roman" w:hAnsi="Times New Roman"/>
                <w:b/>
                <w:sz w:val="24"/>
                <w:szCs w:val="24"/>
              </w:rPr>
              <w:t xml:space="preserve">Валовое накопление основного </w:t>
            </w:r>
          </w:p>
          <w:p w:rsidR="00B16F86" w:rsidRPr="008C5F5D" w:rsidRDefault="00B16F86" w:rsidP="00577913">
            <w:pPr>
              <w:spacing w:after="20"/>
              <w:ind w:left="57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капитала </w:t>
            </w:r>
          </w:p>
        </w:tc>
        <w:tc>
          <w:tcPr>
            <w:tcW w:w="67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336040,3</w:t>
            </w:r>
          </w:p>
        </w:tc>
        <w:tc>
          <w:tcPr>
            <w:tcW w:w="67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419385,0</w:t>
            </w:r>
          </w:p>
        </w:tc>
        <w:tc>
          <w:tcPr>
            <w:tcW w:w="67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525FBD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402314,6</w:t>
            </w:r>
          </w:p>
        </w:tc>
        <w:tc>
          <w:tcPr>
            <w:tcW w:w="67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525FBD" w:rsidP="00525FBD">
            <w:pPr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372010,8</w:t>
            </w:r>
          </w:p>
        </w:tc>
      </w:tr>
    </w:tbl>
    <w:p w:rsidR="00B16F86" w:rsidRDefault="00B16F86" w:rsidP="005D35B2">
      <w:pPr>
        <w:pStyle w:val="3"/>
        <w:spacing w:before="0" w:after="120"/>
        <w:jc w:val="center"/>
        <w:rPr>
          <w:color w:val="C00000"/>
          <w:szCs w:val="24"/>
        </w:r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7" w:name="_Toc420564687"/>
      <w:bookmarkStart w:id="558" w:name="_Toc450635497"/>
      <w:r w:rsidRPr="004233BB">
        <w:rPr>
          <w:rFonts w:ascii="Arial" w:hAnsi="Arial"/>
          <w:color w:val="0039AC"/>
          <w:szCs w:val="24"/>
        </w:rPr>
        <w:t xml:space="preserve">11.4. Ввод в действие основных фондов, коэффициенты обновления, </w:t>
      </w:r>
      <w:r w:rsidRPr="004233BB">
        <w:rPr>
          <w:rFonts w:ascii="Arial" w:hAnsi="Arial"/>
          <w:color w:val="0039AC"/>
          <w:szCs w:val="24"/>
        </w:rPr>
        <w:br/>
        <w:t>выбытия и степень износа основных фондов</w:t>
      </w:r>
      <w:bookmarkEnd w:id="557"/>
      <w:bookmarkEnd w:id="558"/>
      <w:r w:rsidRPr="004233BB">
        <w:rPr>
          <w:rFonts w:ascii="Arial" w:hAnsi="Arial"/>
          <w:color w:val="0039AC"/>
          <w:szCs w:val="24"/>
        </w:rPr>
        <w:t xml:space="preserve"> </w:t>
      </w:r>
    </w:p>
    <w:p w:rsidR="00B16F86" w:rsidRPr="004233BB" w:rsidRDefault="00B16F86" w:rsidP="005D35B2">
      <w:pPr>
        <w:pStyle w:val="4"/>
        <w:rPr>
          <w:rFonts w:cs="Arial"/>
          <w:b w:val="0"/>
          <w:color w:val="0039AC"/>
          <w:szCs w:val="24"/>
        </w:rPr>
      </w:pPr>
      <w:bookmarkStart w:id="559" w:name="_Toc211075461"/>
      <w:bookmarkStart w:id="560" w:name="_Toc241926613"/>
      <w:bookmarkStart w:id="561" w:name="_Toc333928758"/>
      <w:bookmarkStart w:id="562" w:name="_Toc337566133"/>
      <w:r w:rsidRPr="004233BB">
        <w:rPr>
          <w:rFonts w:cs="Arial"/>
          <w:b w:val="0"/>
          <w:color w:val="0039AC"/>
          <w:szCs w:val="24"/>
        </w:rPr>
        <w:t>(в фактически действовавших ценах</w:t>
      </w:r>
      <w:r w:rsidR="00EF5279" w:rsidRPr="004233BB">
        <w:rPr>
          <w:rFonts w:cs="Arial"/>
          <w:b w:val="0"/>
          <w:color w:val="0039AC"/>
          <w:szCs w:val="24"/>
        </w:rPr>
        <w:t>; за год</w:t>
      </w:r>
      <w:r w:rsidRPr="004233BB">
        <w:rPr>
          <w:rFonts w:cs="Arial"/>
          <w:b w:val="0"/>
          <w:color w:val="0039AC"/>
          <w:szCs w:val="24"/>
        </w:rPr>
        <w:t>)</w:t>
      </w:r>
      <w:bookmarkEnd w:id="559"/>
      <w:bookmarkEnd w:id="560"/>
      <w:bookmarkEnd w:id="561"/>
      <w:bookmarkEnd w:id="562"/>
    </w:p>
    <w:p w:rsidR="00B16F86" w:rsidRPr="005D35B2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4495"/>
        <w:gridCol w:w="1324"/>
        <w:gridCol w:w="1322"/>
        <w:gridCol w:w="1320"/>
        <w:gridCol w:w="1318"/>
      </w:tblGrid>
      <w:tr w:rsidR="00B16F86" w:rsidRPr="008C5F5D" w:rsidTr="004233BB">
        <w:trPr>
          <w:trHeight w:val="198"/>
        </w:trPr>
        <w:tc>
          <w:tcPr>
            <w:tcW w:w="229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7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</w:tr>
      <w:tr w:rsidR="00B16F86" w:rsidRPr="008C5F5D" w:rsidTr="004233BB">
        <w:tc>
          <w:tcPr>
            <w:tcW w:w="229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основных фондов,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161832</w:t>
            </w:r>
          </w:p>
        </w:tc>
        <w:tc>
          <w:tcPr>
            <w:tcW w:w="67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247516</w:t>
            </w:r>
          </w:p>
        </w:tc>
        <w:tc>
          <w:tcPr>
            <w:tcW w:w="67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274685</w:t>
            </w:r>
          </w:p>
        </w:tc>
        <w:tc>
          <w:tcPr>
            <w:tcW w:w="67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F5279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266044</w:t>
            </w:r>
          </w:p>
        </w:tc>
      </w:tr>
      <w:tr w:rsidR="00B16F86" w:rsidRPr="008C5F5D" w:rsidTr="004233BB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обновления основных </w:t>
            </w:r>
            <w:r w:rsidR="00577913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фондов,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F5279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B16F86" w:rsidRPr="008C5F5D" w:rsidTr="004233BB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выбытия (ликвидации) </w:t>
            </w:r>
            <w:r w:rsidR="00577913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основных фондов,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F5279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B16F86" w:rsidRPr="008C5F5D" w:rsidTr="004233BB">
        <w:tc>
          <w:tcPr>
            <w:tcW w:w="229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Степень износа основных фондов </w:t>
            </w:r>
            <w:r w:rsidR="00577913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конец года,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47,3</w:t>
            </w: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46,9</w:t>
            </w:r>
          </w:p>
        </w:tc>
        <w:tc>
          <w:tcPr>
            <w:tcW w:w="67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46,4</w:t>
            </w:r>
          </w:p>
        </w:tc>
        <w:tc>
          <w:tcPr>
            <w:tcW w:w="67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EF5279" w:rsidP="00EF5279">
            <w:pPr>
              <w:ind w:left="142" w:right="57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</w:tbl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  <w:sectPr w:rsidR="00B16F86" w:rsidRPr="008C5F5D" w:rsidSect="00FC61E4">
          <w:headerReference w:type="default" r:id="rId50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5D35B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63" w:name="_Toc420564688"/>
      <w:bookmarkStart w:id="564" w:name="_Toc450635498"/>
      <w:r w:rsidRPr="004233BB">
        <w:rPr>
          <w:rFonts w:ascii="Arial" w:hAnsi="Arial"/>
          <w:snapToGrid w:val="0"/>
          <w:color w:val="0039AC"/>
          <w:sz w:val="32"/>
          <w:szCs w:val="32"/>
        </w:rPr>
        <w:lastRenderedPageBreak/>
        <w:t>12. ПРЕДПРИЯТИЯ И ОРГАНИЗАЦИИ</w:t>
      </w:r>
      <w:bookmarkEnd w:id="563"/>
      <w:bookmarkEnd w:id="564"/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65" w:name="_Toc323228557"/>
      <w:bookmarkStart w:id="566" w:name="_Toc323284710"/>
      <w:bookmarkStart w:id="567" w:name="_Toc323286335"/>
      <w:bookmarkStart w:id="568" w:name="_Toc323288681"/>
      <w:bookmarkStart w:id="569" w:name="_Toc420564690"/>
      <w:bookmarkStart w:id="570" w:name="_Toc450635500"/>
      <w:r w:rsidRPr="004233BB">
        <w:rPr>
          <w:rFonts w:ascii="Arial" w:hAnsi="Arial"/>
          <w:color w:val="0039AC"/>
          <w:szCs w:val="24"/>
        </w:rPr>
        <w:t>12.1. Распределение предприятий и организаций</w:t>
      </w:r>
      <w:bookmarkStart w:id="571" w:name="_Toc323228558"/>
      <w:bookmarkStart w:id="572" w:name="_Toc323284711"/>
      <w:bookmarkStart w:id="573" w:name="_Toc323286336"/>
      <w:bookmarkStart w:id="574" w:name="_Toc323288682"/>
      <w:bookmarkEnd w:id="565"/>
      <w:bookmarkEnd w:id="566"/>
      <w:bookmarkEnd w:id="567"/>
      <w:bookmarkEnd w:id="568"/>
      <w:r w:rsidRPr="004233BB">
        <w:rPr>
          <w:rFonts w:ascii="Arial" w:hAnsi="Arial"/>
          <w:color w:val="0039AC"/>
          <w:szCs w:val="24"/>
        </w:rPr>
        <w:t xml:space="preserve"> </w:t>
      </w:r>
      <w:r w:rsidRPr="004233BB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569"/>
      <w:bookmarkEnd w:id="570"/>
      <w:bookmarkEnd w:id="571"/>
      <w:bookmarkEnd w:id="572"/>
      <w:bookmarkEnd w:id="573"/>
      <w:bookmarkEnd w:id="574"/>
      <w:proofErr w:type="gramStart"/>
      <w:r w:rsidR="00756BD5" w:rsidRPr="00756BD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756BD5" w:rsidRPr="00756BD5">
        <w:rPr>
          <w:rFonts w:ascii="Arial" w:hAnsi="Arial"/>
          <w:color w:val="0039AC"/>
          <w:szCs w:val="24"/>
          <w:vertAlign w:val="superscript"/>
        </w:rPr>
        <w:t>)</w:t>
      </w:r>
    </w:p>
    <w:p w:rsidR="00B16F86" w:rsidRPr="004233BB" w:rsidRDefault="00B16F86" w:rsidP="005D35B2">
      <w:pPr>
        <w:pStyle w:val="4"/>
        <w:rPr>
          <w:rFonts w:cs="Arial"/>
          <w:b w:val="0"/>
          <w:color w:val="0039AC"/>
          <w:szCs w:val="24"/>
        </w:rPr>
      </w:pPr>
      <w:r w:rsidRPr="004233BB">
        <w:rPr>
          <w:rFonts w:cs="Arial"/>
          <w:b w:val="0"/>
          <w:color w:val="0039AC"/>
          <w:szCs w:val="24"/>
        </w:rPr>
        <w:t>(на 1 января)</w:t>
      </w:r>
    </w:p>
    <w:p w:rsidR="005D35B2" w:rsidRPr="005D35B2" w:rsidRDefault="005D35B2" w:rsidP="005D35B2"/>
    <w:tbl>
      <w:tblPr>
        <w:tblW w:w="4999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088"/>
        <w:gridCol w:w="1132"/>
        <w:gridCol w:w="1132"/>
        <w:gridCol w:w="1132"/>
        <w:gridCol w:w="1132"/>
        <w:gridCol w:w="1133"/>
      </w:tblGrid>
      <w:tr w:rsidR="00B16F86" w:rsidRPr="008C5F5D" w:rsidTr="004233BB">
        <w:trPr>
          <w:trHeight w:val="238"/>
        </w:trPr>
        <w:tc>
          <w:tcPr>
            <w:tcW w:w="20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8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71427</w:t>
            </w:r>
          </w:p>
        </w:tc>
        <w:tc>
          <w:tcPr>
            <w:tcW w:w="58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72644</w:t>
            </w:r>
          </w:p>
        </w:tc>
        <w:tc>
          <w:tcPr>
            <w:tcW w:w="58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bCs/>
                <w:color w:val="000000"/>
                <w:sz w:val="24"/>
                <w:szCs w:val="24"/>
              </w:rPr>
              <w:t>76301</w:t>
            </w:r>
          </w:p>
        </w:tc>
        <w:tc>
          <w:tcPr>
            <w:tcW w:w="58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color w:val="000000"/>
                <w:sz w:val="24"/>
                <w:szCs w:val="24"/>
              </w:rPr>
              <w:t>78513</w:t>
            </w:r>
          </w:p>
        </w:tc>
        <w:tc>
          <w:tcPr>
            <w:tcW w:w="58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F4978" w:rsidP="00B16F86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80696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сельское хозяйство, охота </w:t>
            </w:r>
          </w:p>
          <w:p w:rsidR="00B16F86" w:rsidRPr="008C5F5D" w:rsidRDefault="00B16F86" w:rsidP="00B16F86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3697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3485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3429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3291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F4978" w:rsidP="00B16F86">
            <w:pPr>
              <w:widowControl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3173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87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79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F4978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339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367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F4978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5999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6055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6301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6360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widowControl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6494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распределение </w:t>
            </w:r>
          </w:p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549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603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609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632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7054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7370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8008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8812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 торговля; </w:t>
            </w:r>
          </w:p>
          <w:p w:rsidR="00B16F86" w:rsidRPr="008C5F5D" w:rsidRDefault="00B16F86" w:rsidP="00B16F86">
            <w:pPr>
              <w:widowControl w:val="0"/>
              <w:ind w:left="128" w:hanging="12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ремонт </w:t>
            </w:r>
            <w:proofErr w:type="gramStart"/>
            <w:r w:rsidRPr="008C5F5D">
              <w:rPr>
                <w:sz w:val="24"/>
                <w:szCs w:val="24"/>
              </w:rPr>
              <w:t>автотранспортных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B16F86" w:rsidRPr="008C5F5D" w:rsidRDefault="00B16F86" w:rsidP="00B16F86">
            <w:pPr>
              <w:widowControl w:val="0"/>
              <w:ind w:left="128" w:hanging="12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B16F86" w:rsidRPr="008C5F5D" w:rsidRDefault="00B16F86" w:rsidP="00B16F86">
            <w:pPr>
              <w:widowControl w:val="0"/>
              <w:ind w:left="128" w:hanging="12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изделий и предметов </w:t>
            </w:r>
            <w:proofErr w:type="gramStart"/>
            <w:r w:rsidRPr="008C5F5D">
              <w:rPr>
                <w:sz w:val="24"/>
                <w:szCs w:val="24"/>
              </w:rPr>
              <w:t>личного</w:t>
            </w:r>
            <w:proofErr w:type="gramEnd"/>
          </w:p>
          <w:p w:rsidR="00B16F86" w:rsidRPr="008C5F5D" w:rsidRDefault="00B16F86" w:rsidP="00B16F86">
            <w:pPr>
              <w:widowControl w:val="0"/>
              <w:ind w:left="130" w:hanging="13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22139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22242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23377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23905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24620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1216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1250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1368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1544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4469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4783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5235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5601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5778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1286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1382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1481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12" w:hanging="2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операции с недвижимым имущес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>вом, аренда и предоставление услуг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12921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13369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14007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14678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15324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D35B2">
            <w:pPr>
              <w:ind w:left="198" w:hanging="19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 </w:t>
            </w:r>
            <w:r w:rsidR="005D35B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и обеспечение </w:t>
            </w:r>
            <w:proofErr w:type="gramStart"/>
            <w:r w:rsidRPr="008C5F5D">
              <w:rPr>
                <w:sz w:val="24"/>
                <w:szCs w:val="24"/>
              </w:rPr>
              <w:t>военной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безопас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B16F86" w:rsidRPr="008C5F5D" w:rsidRDefault="00B16F86" w:rsidP="00B16F86">
            <w:pPr>
              <w:ind w:left="198" w:hanging="19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ности</w:t>
            </w:r>
            <w:proofErr w:type="spellEnd"/>
            <w:r w:rsidRPr="008C5F5D">
              <w:rPr>
                <w:sz w:val="24"/>
                <w:szCs w:val="24"/>
              </w:rPr>
              <w:t>; социальное страхование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1744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1709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1904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1938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3331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3289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3286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3248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3202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34BE4" w:rsidRDefault="00B16F86" w:rsidP="00B16F86">
            <w:pPr>
              <w:ind w:left="128" w:hanging="12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</w:t>
            </w:r>
            <w:r w:rsidR="00234BE4">
              <w:rPr>
                <w:sz w:val="24"/>
                <w:szCs w:val="24"/>
              </w:rPr>
              <w:t>дравоохранение и предоставление</w:t>
            </w:r>
          </w:p>
          <w:p w:rsidR="00B16F86" w:rsidRPr="008C5F5D" w:rsidRDefault="00234BE4" w:rsidP="00B16F86">
            <w:pPr>
              <w:ind w:left="128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16F86"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1635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1691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1755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1890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c>
          <w:tcPr>
            <w:tcW w:w="209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210" w:right="-74" w:hanging="21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</w:t>
            </w:r>
          </w:p>
          <w:p w:rsidR="00B16F86" w:rsidRPr="008C5F5D" w:rsidRDefault="00B16F86" w:rsidP="00B16F86">
            <w:pPr>
              <w:ind w:left="212" w:right="-71" w:hanging="2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коммунальных, социальных  </w:t>
            </w:r>
          </w:p>
          <w:p w:rsidR="00B16F86" w:rsidRPr="008C5F5D" w:rsidRDefault="00B16F86" w:rsidP="00B16F86">
            <w:pPr>
              <w:ind w:left="210" w:right="-74" w:hanging="21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персональных  услуг</w:t>
            </w:r>
          </w:p>
        </w:tc>
        <w:tc>
          <w:tcPr>
            <w:tcW w:w="58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4924</w:t>
            </w:r>
          </w:p>
        </w:tc>
        <w:tc>
          <w:tcPr>
            <w:tcW w:w="58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5028</w:t>
            </w:r>
          </w:p>
        </w:tc>
        <w:tc>
          <w:tcPr>
            <w:tcW w:w="58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5179</w:t>
            </w:r>
          </w:p>
        </w:tc>
        <w:tc>
          <w:tcPr>
            <w:tcW w:w="58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58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5290</w:t>
            </w:r>
          </w:p>
        </w:tc>
      </w:tr>
    </w:tbl>
    <w:p w:rsidR="005D35B2" w:rsidRPr="005D35B2" w:rsidRDefault="005D35B2" w:rsidP="00001D94">
      <w:pPr>
        <w:spacing w:before="20"/>
        <w:ind w:right="34"/>
        <w:jc w:val="both"/>
      </w:pPr>
      <w:r w:rsidRPr="005D35B2">
        <w:rPr>
          <w:vertAlign w:val="superscript"/>
        </w:rPr>
        <w:t>1)</w:t>
      </w:r>
      <w:r w:rsidR="00636FF4">
        <w:rPr>
          <w:vertAlign w:val="superscript"/>
        </w:rPr>
        <w:t xml:space="preserve"> </w:t>
      </w:r>
      <w:r w:rsidRPr="005D35B2">
        <w:t xml:space="preserve">По данным административной части </w:t>
      </w:r>
      <w:proofErr w:type="spellStart"/>
      <w:r w:rsidRPr="005D35B2">
        <w:t>Статрегистра</w:t>
      </w:r>
      <w:proofErr w:type="spellEnd"/>
      <w:r w:rsidRPr="005D35B2">
        <w:t xml:space="preserve"> Росстата, формируемой на основе сведений</w:t>
      </w:r>
      <w:r w:rsidRPr="005D35B2">
        <w:br/>
        <w:t>о государственной регистрации, предоставляемых органами ФНС России.</w:t>
      </w:r>
    </w:p>
    <w:p w:rsidR="00B16F86" w:rsidRPr="008C5F5D" w:rsidRDefault="00B16F86" w:rsidP="00B16F86">
      <w:pPr>
        <w:jc w:val="center"/>
        <w:rPr>
          <w:b/>
          <w:sz w:val="24"/>
          <w:szCs w:val="24"/>
        </w:rPr>
        <w:sectPr w:rsidR="00B16F86" w:rsidRPr="008C5F5D" w:rsidSect="00FC61E4">
          <w:headerReference w:type="first" r:id="rId51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75" w:name="_Toc420564691"/>
      <w:bookmarkStart w:id="576" w:name="_Toc450635501"/>
      <w:r w:rsidRPr="004233BB">
        <w:rPr>
          <w:rFonts w:ascii="Arial" w:hAnsi="Arial"/>
          <w:color w:val="0039AC"/>
          <w:szCs w:val="24"/>
        </w:rPr>
        <w:lastRenderedPageBreak/>
        <w:t xml:space="preserve">12.2. </w:t>
      </w:r>
      <w:r w:rsidR="00636FF4" w:rsidRPr="004233BB">
        <w:rPr>
          <w:rFonts w:ascii="Arial" w:hAnsi="Arial"/>
          <w:color w:val="0039AC"/>
          <w:szCs w:val="24"/>
        </w:rPr>
        <w:t>Распределение</w:t>
      </w:r>
      <w:r w:rsidRPr="004233BB">
        <w:rPr>
          <w:rFonts w:ascii="Arial" w:hAnsi="Arial"/>
          <w:color w:val="0039AC"/>
          <w:szCs w:val="24"/>
        </w:rPr>
        <w:t xml:space="preserve"> предприятий и организаций по формам собственности</w:t>
      </w:r>
      <w:bookmarkEnd w:id="575"/>
      <w:bookmarkEnd w:id="576"/>
      <w:proofErr w:type="gramStart"/>
      <w:r w:rsidR="00756BD5" w:rsidRPr="00756BD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756BD5" w:rsidRPr="00756BD5">
        <w:rPr>
          <w:rFonts w:ascii="Arial" w:hAnsi="Arial"/>
          <w:color w:val="0039AC"/>
          <w:szCs w:val="24"/>
          <w:vertAlign w:val="superscript"/>
        </w:rPr>
        <w:t>)</w:t>
      </w:r>
    </w:p>
    <w:p w:rsidR="00B16F86" w:rsidRPr="004233BB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4233BB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8C5F5D" w:rsidRDefault="00B16F86" w:rsidP="00B16F86">
      <w:pPr>
        <w:jc w:val="center"/>
        <w:rPr>
          <w:i/>
          <w:color w:val="C00000"/>
          <w:sz w:val="24"/>
          <w:szCs w:val="24"/>
        </w:rPr>
      </w:pPr>
    </w:p>
    <w:tbl>
      <w:tblPr>
        <w:tblW w:w="4999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677"/>
        <w:gridCol w:w="1016"/>
        <w:gridCol w:w="1016"/>
        <w:gridCol w:w="1016"/>
        <w:gridCol w:w="1012"/>
        <w:gridCol w:w="1012"/>
      </w:tblGrid>
      <w:tr w:rsidR="00B16F86" w:rsidRPr="008C5F5D" w:rsidTr="00756BD5">
        <w:trPr>
          <w:trHeight w:val="238"/>
        </w:trPr>
        <w:tc>
          <w:tcPr>
            <w:tcW w:w="239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</w:tr>
      <w:tr w:rsidR="00B16F86" w:rsidRPr="008C5F5D" w:rsidTr="00756BD5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2399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71427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72644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bCs/>
                <w:iCs/>
                <w:sz w:val="24"/>
                <w:szCs w:val="24"/>
              </w:rPr>
              <w:t>76301</w:t>
            </w:r>
          </w:p>
        </w:tc>
        <w:tc>
          <w:tcPr>
            <w:tcW w:w="51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C5F5D">
              <w:rPr>
                <w:b/>
                <w:bCs/>
                <w:color w:val="000000"/>
                <w:sz w:val="24"/>
                <w:szCs w:val="24"/>
              </w:rPr>
              <w:t>78513</w:t>
            </w:r>
          </w:p>
        </w:tc>
        <w:tc>
          <w:tcPr>
            <w:tcW w:w="51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80696</w:t>
            </w:r>
          </w:p>
        </w:tc>
      </w:tr>
      <w:tr w:rsidR="00B16F86" w:rsidRPr="008C5F5D" w:rsidTr="00756BD5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23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по формам собственности: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756BD5">
        <w:tblPrEx>
          <w:tblCellMar>
            <w:left w:w="70" w:type="dxa"/>
            <w:right w:w="70" w:type="dxa"/>
          </w:tblCellMar>
        </w:tblPrEx>
        <w:trPr>
          <w:trHeight w:val="74"/>
        </w:trPr>
        <w:tc>
          <w:tcPr>
            <w:tcW w:w="23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1921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1847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2009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2160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16F86" w:rsidRPr="008C5F5D" w:rsidTr="00756BD5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23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муниципальная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5710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5715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5629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5339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5296</w:t>
            </w:r>
          </w:p>
        </w:tc>
      </w:tr>
      <w:tr w:rsidR="00B16F86" w:rsidRPr="008C5F5D" w:rsidTr="00756BD5">
        <w:tblPrEx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23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59744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61096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64594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67059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widowControl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69364</w:t>
            </w:r>
          </w:p>
        </w:tc>
      </w:tr>
      <w:tr w:rsidR="00B16F86" w:rsidRPr="008C5F5D" w:rsidTr="00756BD5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3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собственность </w:t>
            </w:r>
            <w:proofErr w:type="gramStart"/>
            <w:r w:rsidRPr="008C5F5D">
              <w:rPr>
                <w:sz w:val="24"/>
                <w:szCs w:val="24"/>
              </w:rPr>
              <w:t>общественных</w:t>
            </w:r>
            <w:proofErr w:type="gramEnd"/>
          </w:p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религиозных организаций</w:t>
            </w:r>
          </w:p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(объединений)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2520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2502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2569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2417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2441</w:t>
            </w:r>
          </w:p>
        </w:tc>
      </w:tr>
      <w:tr w:rsidR="00B16F86" w:rsidRPr="008C5F5D" w:rsidTr="00756BD5">
        <w:tblPrEx>
          <w:tblCellMar>
            <w:left w:w="70" w:type="dxa"/>
            <w:right w:w="70" w:type="dxa"/>
          </w:tblCellMar>
        </w:tblPrEx>
        <w:trPr>
          <w:trHeight w:val="672"/>
        </w:trPr>
        <w:tc>
          <w:tcPr>
            <w:tcW w:w="2399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 формы собственности,</w:t>
            </w:r>
          </w:p>
          <w:p w:rsidR="00636FF4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включая смешанную российскую, </w:t>
            </w:r>
          </w:p>
          <w:p w:rsidR="00636FF4" w:rsidRDefault="00636FF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собственность </w:t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16F86" w:rsidRPr="008C5F5D" w:rsidRDefault="00636FF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корпораций, </w:t>
            </w:r>
            <w:proofErr w:type="gramStart"/>
            <w:r w:rsidR="00B16F86" w:rsidRPr="008C5F5D">
              <w:rPr>
                <w:sz w:val="24"/>
                <w:szCs w:val="24"/>
              </w:rPr>
              <w:t>иностранную</w:t>
            </w:r>
            <w:proofErr w:type="gramEnd"/>
            <w:r w:rsidR="00B16F86" w:rsidRPr="008C5F5D">
              <w:rPr>
                <w:sz w:val="24"/>
                <w:szCs w:val="24"/>
              </w:rPr>
              <w:t xml:space="preserve">, совместную </w:t>
            </w:r>
          </w:p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российскую и иностранную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1532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C37B0A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1484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1500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1538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4F2397" w:rsidP="00B16F86">
            <w:pPr>
              <w:widowControl w:val="0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1584</w:t>
            </w:r>
          </w:p>
        </w:tc>
      </w:tr>
    </w:tbl>
    <w:p w:rsidR="00756BD5" w:rsidRPr="005D35B2" w:rsidRDefault="00756BD5" w:rsidP="00756BD5">
      <w:pPr>
        <w:spacing w:before="20"/>
        <w:ind w:right="34"/>
        <w:jc w:val="both"/>
      </w:pPr>
      <w:bookmarkStart w:id="577" w:name="_Toc420564692"/>
      <w:r w:rsidRPr="005D35B2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5D35B2">
        <w:t xml:space="preserve">По данным административной части </w:t>
      </w:r>
      <w:proofErr w:type="spellStart"/>
      <w:r w:rsidRPr="005D35B2">
        <w:t>Статрегистра</w:t>
      </w:r>
      <w:proofErr w:type="spellEnd"/>
      <w:r w:rsidRPr="005D35B2">
        <w:t xml:space="preserve"> Росстата, формируемой на основе сведений</w:t>
      </w:r>
      <w:r w:rsidRPr="005D35B2">
        <w:br/>
        <w:t>о государственной регистрации, предоставляемых органами ФНС России.</w:t>
      </w:r>
    </w:p>
    <w:p w:rsidR="005D35B2" w:rsidRPr="004233BB" w:rsidRDefault="005D35B2" w:rsidP="00B16F86">
      <w:pPr>
        <w:pStyle w:val="3"/>
        <w:spacing w:before="0"/>
        <w:jc w:val="center"/>
        <w:rPr>
          <w:color w:val="0039AC"/>
          <w:szCs w:val="24"/>
        </w:r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78" w:name="_Toc323284714"/>
      <w:bookmarkStart w:id="579" w:name="_Toc323286339"/>
      <w:bookmarkStart w:id="580" w:name="_Toc323288685"/>
      <w:bookmarkStart w:id="581" w:name="_Toc420564693"/>
      <w:bookmarkStart w:id="582" w:name="_Toc450635503"/>
      <w:bookmarkEnd w:id="577"/>
      <w:r w:rsidRPr="004233BB">
        <w:rPr>
          <w:rFonts w:ascii="Arial" w:hAnsi="Arial"/>
          <w:color w:val="0039AC"/>
          <w:szCs w:val="24"/>
        </w:rPr>
        <w:t xml:space="preserve">12.3. Число малых предприятий (без </w:t>
      </w:r>
      <w:proofErr w:type="spellStart"/>
      <w:r w:rsidRPr="004233BB">
        <w:rPr>
          <w:rFonts w:ascii="Arial" w:hAnsi="Arial"/>
          <w:color w:val="0039AC"/>
          <w:szCs w:val="24"/>
        </w:rPr>
        <w:t>микропредприятий</w:t>
      </w:r>
      <w:proofErr w:type="spellEnd"/>
      <w:r w:rsidRPr="004233BB">
        <w:rPr>
          <w:rFonts w:ascii="Arial" w:hAnsi="Arial"/>
          <w:color w:val="0039AC"/>
          <w:szCs w:val="24"/>
        </w:rPr>
        <w:t xml:space="preserve">) </w:t>
      </w:r>
      <w:r w:rsidRPr="004233BB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578"/>
      <w:bookmarkEnd w:id="579"/>
      <w:bookmarkEnd w:id="580"/>
      <w:r w:rsidRPr="004233BB">
        <w:rPr>
          <w:rFonts w:ascii="Arial" w:hAnsi="Arial"/>
          <w:color w:val="0039AC"/>
          <w:szCs w:val="24"/>
        </w:rPr>
        <w:t xml:space="preserve"> в 2015 году</w:t>
      </w:r>
      <w:bookmarkEnd w:id="581"/>
      <w:bookmarkEnd w:id="582"/>
      <w:proofErr w:type="gramStart"/>
      <w:r w:rsidR="0079694A" w:rsidRPr="0079694A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79694A" w:rsidRPr="0079694A">
        <w:rPr>
          <w:rFonts w:ascii="Arial" w:hAnsi="Arial"/>
          <w:color w:val="0039AC"/>
          <w:szCs w:val="24"/>
          <w:vertAlign w:val="superscript"/>
        </w:rPr>
        <w:t>)</w:t>
      </w:r>
    </w:p>
    <w:p w:rsidR="00B16F86" w:rsidRDefault="00B16F86" w:rsidP="0082075F">
      <w:pPr>
        <w:pStyle w:val="4"/>
        <w:rPr>
          <w:rFonts w:cs="Arial"/>
          <w:b w:val="0"/>
          <w:color w:val="0039AC"/>
          <w:szCs w:val="24"/>
        </w:rPr>
      </w:pPr>
      <w:r w:rsidRPr="0082075F">
        <w:rPr>
          <w:rFonts w:cs="Arial"/>
          <w:b w:val="0"/>
          <w:color w:val="0039AC"/>
          <w:szCs w:val="24"/>
        </w:rPr>
        <w:t>(на конец года)</w:t>
      </w:r>
    </w:p>
    <w:p w:rsidR="0082075F" w:rsidRPr="0082075F" w:rsidRDefault="0082075F" w:rsidP="0082075F"/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Look w:val="0000"/>
      </w:tblPr>
      <w:tblGrid>
        <w:gridCol w:w="6631"/>
        <w:gridCol w:w="1133"/>
        <w:gridCol w:w="2091"/>
      </w:tblGrid>
      <w:tr w:rsidR="00B16F86" w:rsidRPr="008C5F5D" w:rsidTr="004233BB">
        <w:trPr>
          <w:cantSplit/>
          <w:trHeight w:val="323"/>
        </w:trPr>
        <w:tc>
          <w:tcPr>
            <w:tcW w:w="336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34B8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0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34B84">
            <w:pPr>
              <w:widowControl w:val="0"/>
              <w:spacing w:line="28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</w:t>
            </w:r>
            <w:r w:rsidR="00B34B8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7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center"/>
          </w:tcPr>
          <w:p w:rsidR="00B16F86" w:rsidRPr="00B34B84" w:rsidRDefault="00C97387" w:rsidP="00B34B84">
            <w:pPr>
              <w:spacing w:line="280" w:lineRule="exact"/>
              <w:jc w:val="right"/>
              <w:rPr>
                <w:b/>
                <w:bCs/>
                <w:sz w:val="24"/>
                <w:szCs w:val="24"/>
              </w:rPr>
            </w:pPr>
            <w:r w:rsidRPr="00B34B84">
              <w:rPr>
                <w:b/>
                <w:bCs/>
                <w:sz w:val="24"/>
                <w:szCs w:val="24"/>
              </w:rPr>
              <w:t>4501</w:t>
            </w:r>
          </w:p>
        </w:tc>
        <w:tc>
          <w:tcPr>
            <w:tcW w:w="106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B34B84" w:rsidRDefault="00C97387" w:rsidP="00B34B84">
            <w:pPr>
              <w:widowControl w:val="0"/>
              <w:spacing w:line="280" w:lineRule="exact"/>
              <w:jc w:val="right"/>
              <w:rPr>
                <w:b/>
                <w:sz w:val="24"/>
                <w:szCs w:val="24"/>
              </w:rPr>
            </w:pPr>
            <w:r w:rsidRPr="00B34B84"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pStyle w:val="12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BB15A0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widowControl w:val="0"/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  <w:trHeight w:val="300"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сельское хозяйство, охота и лесное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B34B84" w:rsidRDefault="00C97387" w:rsidP="00B34B84">
            <w:pPr>
              <w:widowControl w:val="0"/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34B84">
              <w:rPr>
                <w:bCs/>
                <w:sz w:val="24"/>
                <w:szCs w:val="24"/>
              </w:rPr>
              <w:t>229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B34B84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B34B8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34B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рыболовство,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B34B84" w:rsidRDefault="00C97387" w:rsidP="00B34B84">
            <w:pPr>
              <w:widowControl w:val="0"/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34B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C97387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B34B8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добыча полезных 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C97387" w:rsidRDefault="00C97387" w:rsidP="00B34B84">
            <w:pPr>
              <w:widowControl w:val="0"/>
              <w:spacing w:line="280" w:lineRule="exact"/>
              <w:ind w:right="57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C97387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производство и распределение электроэнергии,</w:t>
            </w:r>
            <w:r w:rsidR="00D33FE8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газа и воды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11DC8">
            <w:pPr>
              <w:spacing w:line="280" w:lineRule="exact"/>
              <w:ind w:left="397" w:hanging="39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оптовая и розничная торговля; ремонт автотранспортных средств, мотоциклов, бытовых изделий и предметов </w:t>
            </w:r>
            <w:r w:rsidR="00511DC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личного пользования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гостиницы и рестораны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 и связь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финансовая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ind w:right="-6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операции с недвижимым имуществом, аренда </w:t>
            </w:r>
            <w:r w:rsidR="00D33FE8" w:rsidRPr="00D33FE8">
              <w:rPr>
                <w:sz w:val="24"/>
                <w:szCs w:val="24"/>
              </w:rPr>
              <w:br/>
              <w:t xml:space="preserve">      </w:t>
            </w:r>
            <w:r w:rsidR="007733E7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</w:tr>
      <w:tr w:rsidR="00BB15A0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B15A0" w:rsidRPr="008C5F5D" w:rsidRDefault="00BB15A0" w:rsidP="007733E7">
            <w:pPr>
              <w:spacing w:line="280" w:lineRule="exact"/>
              <w:ind w:left="397" w:hanging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 xml:space="preserve"> обеспечение военной </w:t>
            </w:r>
            <w:r w:rsidR="007733E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безопасности; социальное страхование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5A0" w:rsidRDefault="00BB15A0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B15A0" w:rsidRDefault="00BB15A0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здравоохранение и предоставление 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36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34B84">
            <w:pPr>
              <w:spacing w:line="280" w:lineRule="exact"/>
              <w:ind w:right="-6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предоставление прочих коммунальных, социальных </w:t>
            </w:r>
            <w:r w:rsidR="00D33FE8" w:rsidRPr="00D33FE8">
              <w:rPr>
                <w:sz w:val="24"/>
                <w:szCs w:val="24"/>
              </w:rPr>
              <w:br/>
              <w:t xml:space="preserve">      </w:t>
            </w:r>
            <w:r w:rsidR="007733E7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персональных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C97387" w:rsidP="00B34B84">
            <w:pPr>
              <w:widowControl w:val="0"/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6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C97387" w:rsidP="00B34B84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</w:tbl>
    <w:p w:rsidR="00D33FE8" w:rsidRDefault="00D33FE8" w:rsidP="00001D94">
      <w:pPr>
        <w:spacing w:before="20"/>
        <w:jc w:val="both"/>
      </w:pPr>
      <w:r w:rsidRPr="00553DFE">
        <w:rPr>
          <w:vertAlign w:val="superscript"/>
        </w:rPr>
        <w:t>1)</w:t>
      </w:r>
      <w:r w:rsidRPr="00553DFE">
        <w:t xml:space="preserve"> Юридические лица.</w:t>
      </w:r>
      <w:r w:rsidR="00F133A6" w:rsidRPr="00F133A6">
        <w:t xml:space="preserve"> </w:t>
      </w:r>
    </w:p>
    <w:p w:rsidR="00D33FE8" w:rsidRPr="00555EAA" w:rsidRDefault="00D33FE8" w:rsidP="00D33FE8"/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83" w:name="_Toc420564694"/>
      <w:bookmarkStart w:id="584" w:name="_Toc450635504"/>
      <w:r w:rsidRPr="004233BB">
        <w:rPr>
          <w:rFonts w:ascii="Arial" w:hAnsi="Arial"/>
          <w:color w:val="0039AC"/>
          <w:szCs w:val="24"/>
        </w:rPr>
        <w:lastRenderedPageBreak/>
        <w:t xml:space="preserve">12.4. Численность работников малых предприятий </w:t>
      </w:r>
      <w:bookmarkStart w:id="585" w:name="_Toc323284716"/>
      <w:bookmarkStart w:id="586" w:name="_Toc323286341"/>
      <w:bookmarkStart w:id="587" w:name="_Toc323288687"/>
      <w:r w:rsidRPr="004233BB">
        <w:rPr>
          <w:rFonts w:ascii="Arial" w:hAnsi="Arial"/>
          <w:color w:val="0039AC"/>
          <w:szCs w:val="24"/>
        </w:rPr>
        <w:t xml:space="preserve">(без </w:t>
      </w:r>
      <w:proofErr w:type="spellStart"/>
      <w:r w:rsidRPr="004233BB">
        <w:rPr>
          <w:rFonts w:ascii="Arial" w:hAnsi="Arial"/>
          <w:color w:val="0039AC"/>
          <w:szCs w:val="24"/>
        </w:rPr>
        <w:t>микропредприятий</w:t>
      </w:r>
      <w:proofErr w:type="spellEnd"/>
      <w:r w:rsidRPr="004233BB">
        <w:rPr>
          <w:rFonts w:ascii="Arial" w:hAnsi="Arial"/>
          <w:color w:val="0039AC"/>
          <w:szCs w:val="24"/>
        </w:rPr>
        <w:t xml:space="preserve">) </w:t>
      </w:r>
      <w:r w:rsidR="00A1734C" w:rsidRPr="004233BB">
        <w:rPr>
          <w:rFonts w:ascii="Arial" w:hAnsi="Arial"/>
          <w:color w:val="0039AC"/>
          <w:szCs w:val="24"/>
        </w:rPr>
        <w:br/>
      </w:r>
      <w:r w:rsidRPr="004233BB">
        <w:rPr>
          <w:rFonts w:ascii="Arial" w:hAnsi="Arial"/>
          <w:color w:val="0039AC"/>
          <w:szCs w:val="24"/>
        </w:rPr>
        <w:t>по видам экономической деятельности</w:t>
      </w:r>
      <w:r w:rsidRPr="004233BB">
        <w:rPr>
          <w:i/>
          <w:color w:val="0039AC"/>
          <w:szCs w:val="24"/>
        </w:rPr>
        <w:t xml:space="preserve"> </w:t>
      </w:r>
      <w:r w:rsidRPr="004233BB">
        <w:rPr>
          <w:rFonts w:ascii="Arial" w:hAnsi="Arial"/>
          <w:color w:val="0039AC"/>
          <w:szCs w:val="24"/>
        </w:rPr>
        <w:t>в 2015 году</w:t>
      </w:r>
      <w:bookmarkEnd w:id="583"/>
      <w:bookmarkEnd w:id="584"/>
      <w:bookmarkEnd w:id="585"/>
      <w:bookmarkEnd w:id="586"/>
      <w:bookmarkEnd w:id="587"/>
    </w:p>
    <w:p w:rsidR="005D35B2" w:rsidRPr="004233BB" w:rsidRDefault="005D35B2" w:rsidP="005D35B2">
      <w:pPr>
        <w:pStyle w:val="12"/>
        <w:rPr>
          <w:color w:val="0039AC"/>
        </w:rPr>
      </w:pPr>
    </w:p>
    <w:tbl>
      <w:tblPr>
        <w:tblW w:w="5089" w:type="pct"/>
        <w:jc w:val="center"/>
        <w:tblInd w:w="-176" w:type="dxa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Layout w:type="fixed"/>
        <w:tblLook w:val="0000"/>
      </w:tblPr>
      <w:tblGrid>
        <w:gridCol w:w="3013"/>
        <w:gridCol w:w="22"/>
        <w:gridCol w:w="1141"/>
        <w:gridCol w:w="1206"/>
        <w:gridCol w:w="1162"/>
        <w:gridCol w:w="1162"/>
        <w:gridCol w:w="1162"/>
        <w:gridCol w:w="1162"/>
      </w:tblGrid>
      <w:tr w:rsidR="00B16F86" w:rsidRPr="008C5F5D" w:rsidTr="004233BB">
        <w:trPr>
          <w:cantSplit/>
          <w:jc w:val="center"/>
        </w:trPr>
        <w:tc>
          <w:tcPr>
            <w:tcW w:w="3013" w:type="dxa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  <w:r w:rsidRPr="008C5F5D">
              <w:rPr>
                <w:sz w:val="24"/>
                <w:szCs w:val="24"/>
              </w:rPr>
              <w:br/>
              <w:t xml:space="preserve"> численность </w:t>
            </w:r>
            <w:r w:rsidRPr="008C5F5D">
              <w:rPr>
                <w:sz w:val="24"/>
                <w:szCs w:val="24"/>
              </w:rPr>
              <w:br/>
              <w:t xml:space="preserve">работников </w:t>
            </w:r>
            <w:r w:rsidRPr="008C5F5D">
              <w:rPr>
                <w:sz w:val="24"/>
                <w:szCs w:val="24"/>
              </w:rPr>
              <w:br/>
              <w:t>списочного состава (без внешних</w:t>
            </w:r>
            <w:r w:rsidRPr="008C5F5D">
              <w:rPr>
                <w:sz w:val="24"/>
                <w:szCs w:val="24"/>
              </w:rPr>
              <w:br/>
              <w:t>совместителей)</w:t>
            </w:r>
          </w:p>
        </w:tc>
        <w:tc>
          <w:tcPr>
            <w:tcW w:w="2324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внешних</w:t>
            </w:r>
          </w:p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324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работавших</w:t>
            </w:r>
          </w:p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договорам</w:t>
            </w:r>
          </w:p>
          <w:p w:rsidR="00B16F86" w:rsidRPr="008C5F5D" w:rsidRDefault="00B16F86" w:rsidP="001E4838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гражданско-правового</w:t>
            </w:r>
            <w:r w:rsidR="001E4838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характера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20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 w:rsidR="00A1734C" w:rsidRPr="008C5F5D">
              <w:rPr>
                <w:sz w:val="24"/>
                <w:szCs w:val="24"/>
              </w:rPr>
              <w:t>пр</w:t>
            </w:r>
            <w:r w:rsidR="00A1734C" w:rsidRPr="008C5F5D">
              <w:rPr>
                <w:sz w:val="24"/>
                <w:szCs w:val="24"/>
              </w:rPr>
              <w:t>о</w:t>
            </w:r>
            <w:r w:rsidR="00A1734C">
              <w:rPr>
                <w:sz w:val="24"/>
                <w:szCs w:val="24"/>
              </w:rPr>
              <w:t>ц</w:t>
            </w:r>
            <w:r w:rsidR="00A1734C" w:rsidRPr="008C5F5D">
              <w:rPr>
                <w:sz w:val="24"/>
                <w:szCs w:val="24"/>
              </w:rPr>
              <w:t>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013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3" w:type="dxa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125244</w:t>
            </w:r>
          </w:p>
        </w:tc>
        <w:tc>
          <w:tcPr>
            <w:tcW w:w="1206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270EF9" w:rsidP="00B16F8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2832</w:t>
            </w:r>
          </w:p>
        </w:tc>
        <w:tc>
          <w:tcPr>
            <w:tcW w:w="1162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614F72" w:rsidP="00614F7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1660</w:t>
            </w:r>
          </w:p>
        </w:tc>
        <w:tc>
          <w:tcPr>
            <w:tcW w:w="1162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614F72" w:rsidP="00B16F8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1E4838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t xml:space="preserve">:   </w:t>
            </w:r>
          </w:p>
          <w:p w:rsidR="00B16F86" w:rsidRPr="008C5F5D" w:rsidRDefault="00B16F86" w:rsidP="007733E7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8C5F5D">
              <w:rPr>
                <w:spacing w:val="-6"/>
                <w:sz w:val="24"/>
                <w:szCs w:val="24"/>
              </w:rPr>
              <w:t>сельское хозяйство, охота</w:t>
            </w:r>
            <w:r w:rsidR="007733E7">
              <w:rPr>
                <w:sz w:val="24"/>
                <w:szCs w:val="24"/>
              </w:rPr>
              <w:t xml:space="preserve"> </w:t>
            </w:r>
            <w:r w:rsidR="0037004B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70EF9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614F72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23749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B0BFD" w:rsidRPr="008C5F5D" w:rsidTr="004233B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B0BFD" w:rsidRDefault="007733E7" w:rsidP="007733E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0BFD" w:rsidRPr="008C5F5D">
              <w:rPr>
                <w:sz w:val="24"/>
                <w:szCs w:val="24"/>
              </w:rPr>
              <w:t xml:space="preserve">рыболовство, </w:t>
            </w:r>
          </w:p>
          <w:p w:rsidR="00FB0BFD" w:rsidRPr="008C5F5D" w:rsidRDefault="00FB0BFD" w:rsidP="007733E7">
            <w:pPr>
              <w:widowControl w:val="0"/>
              <w:ind w:firstLine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рыбоводство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FD" w:rsidRDefault="00FB0BFD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FB0BF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FD" w:rsidRDefault="00FB0BFD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FD" w:rsidRDefault="00FB0BFD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FD" w:rsidRDefault="00FB0BFD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FD" w:rsidRDefault="00FB0BFD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B0BFD" w:rsidRDefault="00FB0BFD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733E7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иск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паемых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70EF9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614F72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23749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B16F86" w:rsidRPr="008C5F5D" w:rsidTr="004233B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733E7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7733E7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брабатывающие</w:t>
            </w:r>
            <w:r w:rsidR="007733E7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прои</w:t>
            </w:r>
            <w:r w:rsidRPr="008C5F5D">
              <w:rPr>
                <w:sz w:val="24"/>
                <w:szCs w:val="24"/>
              </w:rPr>
              <w:t>з</w:t>
            </w:r>
            <w:r w:rsidRPr="008C5F5D">
              <w:rPr>
                <w:sz w:val="24"/>
                <w:szCs w:val="24"/>
              </w:rPr>
              <w:t>водства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70EF9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614F72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C97387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23749" w:rsidP="00B16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7733E7">
            <w:pPr>
              <w:widowControl w:val="0"/>
              <w:ind w:left="216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ление электроэнергии, </w:t>
            </w:r>
            <w:r w:rsidR="007733E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газа и воды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387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97387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EF9" w:rsidRDefault="00270EF9" w:rsidP="00270EF9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270EF9" w:rsidRDefault="00270EF9" w:rsidP="00270EF9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B16F86" w:rsidRPr="008C5F5D" w:rsidRDefault="00270EF9" w:rsidP="00270EF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387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97387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614F7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387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C97387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82374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B16F86">
            <w:pPr>
              <w:widowControl w:val="0"/>
              <w:ind w:left="113" w:hanging="18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270EF9" w:rsidP="00270EF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614F7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823749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7733E7">
            <w:pPr>
              <w:widowControl w:val="0"/>
              <w:ind w:left="216" w:right="-7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</w:t>
            </w:r>
            <w:r w:rsidRPr="008C5F5D">
              <w:rPr>
                <w:sz w:val="24"/>
                <w:szCs w:val="24"/>
              </w:rPr>
              <w:br/>
              <w:t>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  <w:r w:rsidRPr="008C5F5D">
              <w:rPr>
                <w:sz w:val="24"/>
                <w:szCs w:val="24"/>
              </w:rPr>
              <w:t>ремонт авт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транспортных средств,</w:t>
            </w:r>
            <w:r w:rsidRPr="008C5F5D">
              <w:rPr>
                <w:sz w:val="24"/>
                <w:szCs w:val="24"/>
              </w:rPr>
              <w:br/>
              <w:t>мотоциклов, бытовых</w:t>
            </w:r>
            <w:r w:rsidRPr="008C5F5D">
              <w:rPr>
                <w:sz w:val="24"/>
                <w:szCs w:val="24"/>
              </w:rPr>
              <w:br/>
              <w:t>изделий и предметов</w:t>
            </w:r>
            <w:r w:rsidRPr="008C5F5D">
              <w:rPr>
                <w:sz w:val="24"/>
                <w:szCs w:val="24"/>
              </w:rPr>
              <w:br/>
              <w:t>личного пользования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B16F86">
            <w:pPr>
              <w:widowControl w:val="0"/>
              <w:ind w:left="113" w:right="-74" w:hanging="18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B16F86">
            <w:pPr>
              <w:widowControl w:val="0"/>
              <w:ind w:left="113" w:hanging="18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B16F86">
            <w:pPr>
              <w:widowControl w:val="0"/>
              <w:ind w:left="113" w:hanging="181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7733E7">
            <w:pPr>
              <w:widowControl w:val="0"/>
              <w:ind w:left="216" w:hanging="284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операции с недвижимым имуществом, аренда</w:t>
            </w:r>
            <w:r w:rsidRPr="008C5F5D">
              <w:rPr>
                <w:spacing w:val="-4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590D5D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590D5D" w:rsidRPr="008C5F5D" w:rsidRDefault="007733E7" w:rsidP="007733E7">
            <w:pPr>
              <w:widowControl w:val="0"/>
              <w:ind w:left="230" w:hanging="28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0D5D" w:rsidRPr="007733E7">
              <w:rPr>
                <w:spacing w:val="-4"/>
                <w:sz w:val="24"/>
                <w:szCs w:val="24"/>
              </w:rPr>
              <w:t>государственное упра</w:t>
            </w:r>
            <w:r w:rsidRPr="007733E7">
              <w:rPr>
                <w:spacing w:val="-4"/>
                <w:sz w:val="24"/>
                <w:szCs w:val="24"/>
              </w:rPr>
              <w:t>в</w:t>
            </w:r>
            <w:r w:rsidR="00590D5D" w:rsidRPr="007733E7">
              <w:rPr>
                <w:spacing w:val="-4"/>
                <w:sz w:val="24"/>
                <w:szCs w:val="24"/>
              </w:rPr>
              <w:t>л</w:t>
            </w:r>
            <w:r w:rsidR="00590D5D" w:rsidRPr="007733E7">
              <w:rPr>
                <w:spacing w:val="-4"/>
                <w:sz w:val="24"/>
                <w:szCs w:val="24"/>
              </w:rPr>
              <w:t>е</w:t>
            </w:r>
            <w:r w:rsidR="00590D5D" w:rsidRPr="007733E7">
              <w:rPr>
                <w:spacing w:val="-4"/>
                <w:sz w:val="24"/>
                <w:szCs w:val="24"/>
              </w:rPr>
              <w:t xml:space="preserve">ние и обеспечение </w:t>
            </w:r>
            <w:r w:rsidRPr="007733E7">
              <w:rPr>
                <w:spacing w:val="-4"/>
                <w:sz w:val="24"/>
                <w:szCs w:val="24"/>
              </w:rPr>
              <w:br/>
            </w:r>
            <w:r w:rsidR="00590D5D" w:rsidRPr="007733E7">
              <w:rPr>
                <w:spacing w:val="-4"/>
                <w:sz w:val="24"/>
                <w:szCs w:val="24"/>
              </w:rPr>
              <w:t>военной</w:t>
            </w:r>
            <w:r w:rsidR="00590D5D" w:rsidRPr="008C5F5D">
              <w:rPr>
                <w:sz w:val="24"/>
                <w:szCs w:val="24"/>
              </w:rPr>
              <w:t xml:space="preserve"> безопасности; </w:t>
            </w:r>
            <w:r>
              <w:rPr>
                <w:sz w:val="24"/>
                <w:szCs w:val="24"/>
              </w:rPr>
              <w:br/>
            </w:r>
            <w:r w:rsidR="00590D5D" w:rsidRPr="008C5F5D">
              <w:rPr>
                <w:sz w:val="24"/>
                <w:szCs w:val="24"/>
              </w:rPr>
              <w:t>социальное страхование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D5D" w:rsidRDefault="00590D5D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D5D" w:rsidRDefault="00590D5D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D5D" w:rsidRDefault="00590D5D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D5D" w:rsidRDefault="00590D5D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D5D" w:rsidRDefault="00590D5D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590D5D" w:rsidRDefault="00590D5D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B16F86">
            <w:pPr>
              <w:widowControl w:val="0"/>
              <w:ind w:left="113" w:hanging="181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13" w:type="dxa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7733E7">
            <w:pPr>
              <w:widowControl w:val="0"/>
              <w:ind w:left="216" w:hanging="284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здравоохранение и пре</w:t>
            </w:r>
            <w:r w:rsidRPr="008C5F5D">
              <w:rPr>
                <w:spacing w:val="-10"/>
                <w:sz w:val="24"/>
                <w:szCs w:val="24"/>
              </w:rPr>
              <w:t>до</w:t>
            </w:r>
            <w:r w:rsidRPr="008C5F5D">
              <w:rPr>
                <w:spacing w:val="-10"/>
                <w:sz w:val="24"/>
                <w:szCs w:val="24"/>
              </w:rPr>
              <w:t>с</w:t>
            </w:r>
            <w:r w:rsidRPr="008C5F5D">
              <w:rPr>
                <w:spacing w:val="-10"/>
                <w:sz w:val="24"/>
                <w:szCs w:val="24"/>
              </w:rPr>
              <w:t>тавление социальных</w:t>
            </w:r>
            <w:r w:rsidRPr="008C5F5D">
              <w:rPr>
                <w:spacing w:val="-4"/>
                <w:sz w:val="24"/>
                <w:szCs w:val="24"/>
              </w:rPr>
              <w:br/>
              <w:t>услуг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16F86" w:rsidRPr="008C5F5D" w:rsidTr="004233BB">
        <w:trPr>
          <w:cantSplit/>
          <w:jc w:val="center"/>
        </w:trPr>
        <w:tc>
          <w:tcPr>
            <w:tcW w:w="3035" w:type="dxa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7733E7">
            <w:pPr>
              <w:widowControl w:val="0"/>
              <w:ind w:left="216" w:hanging="284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предоставление прочих </w:t>
            </w:r>
            <w:r w:rsidRPr="008C5F5D">
              <w:rPr>
                <w:spacing w:val="-8"/>
                <w:sz w:val="24"/>
                <w:szCs w:val="24"/>
              </w:rPr>
              <w:t>коммунальных, социал</w:t>
            </w:r>
            <w:r w:rsidRPr="008C5F5D">
              <w:rPr>
                <w:spacing w:val="-8"/>
                <w:sz w:val="24"/>
                <w:szCs w:val="24"/>
              </w:rPr>
              <w:t>ь</w:t>
            </w:r>
            <w:r w:rsidRPr="008C5F5D">
              <w:rPr>
                <w:spacing w:val="-8"/>
                <w:sz w:val="24"/>
                <w:szCs w:val="24"/>
              </w:rPr>
              <w:t>ных</w:t>
            </w:r>
            <w:r w:rsidRPr="008C5F5D">
              <w:rPr>
                <w:spacing w:val="-4"/>
                <w:sz w:val="24"/>
                <w:szCs w:val="24"/>
              </w:rPr>
              <w:t xml:space="preserve"> и персональных </w:t>
            </w:r>
            <w:r w:rsidR="005D35B2">
              <w:rPr>
                <w:spacing w:val="-4"/>
                <w:sz w:val="24"/>
                <w:szCs w:val="24"/>
              </w:rPr>
              <w:br/>
            </w:r>
            <w:r w:rsidRPr="008C5F5D">
              <w:rPr>
                <w:spacing w:val="-4"/>
                <w:sz w:val="24"/>
                <w:szCs w:val="24"/>
              </w:rPr>
              <w:t>услуг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B760C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614F72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C97387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B16F86" w:rsidRPr="008C5F5D" w:rsidRDefault="00823749" w:rsidP="00C9738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</w:tbl>
    <w:p w:rsidR="00B16F86" w:rsidRPr="00FB0BFD" w:rsidRDefault="001E4838" w:rsidP="00F059EE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 w:rsidRPr="00127D66">
        <w:rPr>
          <w:vertAlign w:val="superscript"/>
        </w:rPr>
        <w:t xml:space="preserve">1) </w:t>
      </w:r>
      <w:r w:rsidR="00F059EE" w:rsidRPr="00127D66">
        <w:t xml:space="preserve">Здесь и далее в таблице </w:t>
      </w:r>
      <w:r w:rsidR="00F059EE">
        <w:t>с</w:t>
      </w:r>
      <w:r w:rsidR="00F059EE" w:rsidRPr="00127D66">
        <w:t>м. сноску</w:t>
      </w:r>
      <w:proofErr w:type="gramStart"/>
      <w:r w:rsidR="00F059EE">
        <w:rPr>
          <w:vertAlign w:val="superscript"/>
        </w:rPr>
        <w:t>6</w:t>
      </w:r>
      <w:proofErr w:type="gramEnd"/>
      <w:r w:rsidR="00F059EE" w:rsidRPr="00127D66">
        <w:rPr>
          <w:vertAlign w:val="superscript"/>
        </w:rPr>
        <w:t xml:space="preserve">) </w:t>
      </w:r>
      <w:r w:rsidR="00F059EE" w:rsidRPr="00127D66">
        <w:t xml:space="preserve">на стр. </w:t>
      </w:r>
      <w:r w:rsidR="00756BD5">
        <w:t>10</w:t>
      </w:r>
      <w:r w:rsidR="00F059EE" w:rsidRPr="00127D66">
        <w:t>.</w:t>
      </w:r>
    </w:p>
    <w:p w:rsidR="00A1734C" w:rsidRDefault="00A1734C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588" w:name="_Toc420564695"/>
      <w:r>
        <w:rPr>
          <w:i/>
          <w:color w:val="C00000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89" w:name="_Toc450635505"/>
      <w:r w:rsidRPr="000B39C2">
        <w:rPr>
          <w:rFonts w:ascii="Arial" w:hAnsi="Arial"/>
          <w:color w:val="0039AC"/>
          <w:szCs w:val="24"/>
        </w:rPr>
        <w:lastRenderedPageBreak/>
        <w:t xml:space="preserve">12.5. Оборот </w:t>
      </w:r>
      <w:bookmarkStart w:id="590" w:name="_Toc323284718"/>
      <w:bookmarkStart w:id="591" w:name="_Toc323286343"/>
      <w:bookmarkStart w:id="592" w:name="_Toc323288689"/>
      <w:r w:rsidR="007F558B" w:rsidRPr="000B39C2">
        <w:rPr>
          <w:rFonts w:ascii="Arial" w:hAnsi="Arial"/>
          <w:color w:val="0039AC"/>
          <w:szCs w:val="24"/>
        </w:rPr>
        <w:t xml:space="preserve">малых предприятий </w:t>
      </w:r>
      <w:r w:rsidRPr="000B39C2">
        <w:rPr>
          <w:rFonts w:ascii="Arial" w:hAnsi="Arial"/>
          <w:color w:val="0039AC"/>
          <w:szCs w:val="24"/>
        </w:rPr>
        <w:t>и инвестиции в основной капитал</w:t>
      </w:r>
      <w:bookmarkEnd w:id="590"/>
      <w:bookmarkEnd w:id="591"/>
      <w:bookmarkEnd w:id="592"/>
      <w:r w:rsidR="007F558B" w:rsidRPr="000B39C2">
        <w:rPr>
          <w:rFonts w:ascii="Arial" w:hAnsi="Arial"/>
          <w:color w:val="0039AC"/>
          <w:szCs w:val="24"/>
        </w:rPr>
        <w:t xml:space="preserve"> </w:t>
      </w:r>
      <w:r w:rsidRPr="000B39C2">
        <w:rPr>
          <w:rFonts w:ascii="Arial" w:hAnsi="Arial"/>
          <w:color w:val="0039AC"/>
          <w:szCs w:val="24"/>
        </w:rPr>
        <w:t xml:space="preserve"> </w:t>
      </w:r>
      <w:r w:rsidR="00A1734C" w:rsidRPr="000B39C2">
        <w:rPr>
          <w:rFonts w:ascii="Arial" w:hAnsi="Arial"/>
          <w:color w:val="0039AC"/>
          <w:szCs w:val="24"/>
        </w:rPr>
        <w:br/>
      </w:r>
      <w:r w:rsidRPr="000B39C2">
        <w:rPr>
          <w:rFonts w:ascii="Arial" w:hAnsi="Arial"/>
          <w:color w:val="0039AC"/>
          <w:szCs w:val="24"/>
        </w:rPr>
        <w:t xml:space="preserve">(без </w:t>
      </w:r>
      <w:proofErr w:type="spellStart"/>
      <w:r w:rsidRPr="000B39C2">
        <w:rPr>
          <w:rFonts w:ascii="Arial" w:hAnsi="Arial"/>
          <w:color w:val="0039AC"/>
          <w:szCs w:val="24"/>
        </w:rPr>
        <w:t>микропредприятий</w:t>
      </w:r>
      <w:proofErr w:type="spellEnd"/>
      <w:r w:rsidRPr="000B39C2">
        <w:rPr>
          <w:rFonts w:ascii="Arial" w:hAnsi="Arial"/>
          <w:color w:val="0039AC"/>
          <w:szCs w:val="24"/>
        </w:rPr>
        <w:t>)</w:t>
      </w:r>
      <w:bookmarkStart w:id="593" w:name="_Toc323284719"/>
      <w:bookmarkStart w:id="594" w:name="_Toc323286344"/>
      <w:bookmarkStart w:id="595" w:name="_Toc323288690"/>
      <w:r w:rsidR="00A1734C" w:rsidRPr="000B39C2">
        <w:rPr>
          <w:rFonts w:ascii="Arial" w:hAnsi="Arial"/>
          <w:color w:val="0039AC"/>
          <w:szCs w:val="24"/>
        </w:rPr>
        <w:t xml:space="preserve"> </w:t>
      </w:r>
      <w:r w:rsidRPr="000B39C2">
        <w:rPr>
          <w:rFonts w:ascii="Arial" w:hAnsi="Arial"/>
          <w:color w:val="0039AC"/>
          <w:szCs w:val="24"/>
        </w:rPr>
        <w:t>по в</w:t>
      </w:r>
      <w:r w:rsidR="00A1734C" w:rsidRPr="000B39C2">
        <w:rPr>
          <w:rFonts w:ascii="Arial" w:hAnsi="Arial"/>
          <w:color w:val="0039AC"/>
          <w:szCs w:val="24"/>
        </w:rPr>
        <w:t xml:space="preserve">идам экономической деятельности </w:t>
      </w:r>
      <w:r w:rsidRPr="000B39C2">
        <w:rPr>
          <w:rFonts w:ascii="Arial" w:hAnsi="Arial"/>
          <w:color w:val="0039AC"/>
          <w:szCs w:val="24"/>
        </w:rPr>
        <w:t>в 2015 году</w:t>
      </w:r>
      <w:bookmarkEnd w:id="588"/>
      <w:bookmarkEnd w:id="589"/>
      <w:bookmarkEnd w:id="593"/>
      <w:bookmarkEnd w:id="594"/>
      <w:bookmarkEnd w:id="595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ook w:val="0000"/>
      </w:tblPr>
      <w:tblGrid>
        <w:gridCol w:w="4407"/>
        <w:gridCol w:w="97"/>
        <w:gridCol w:w="1265"/>
        <w:gridCol w:w="1362"/>
        <w:gridCol w:w="65"/>
        <w:gridCol w:w="1299"/>
        <w:gridCol w:w="1360"/>
      </w:tblGrid>
      <w:tr w:rsidR="00B16F86" w:rsidRPr="008C5F5D" w:rsidTr="000B39C2">
        <w:trPr>
          <w:cantSplit/>
        </w:trPr>
        <w:tc>
          <w:tcPr>
            <w:tcW w:w="2236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934D68">
            <w:pPr>
              <w:pStyle w:val="12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малых</w:t>
            </w:r>
          </w:p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предприятий</w:t>
            </w:r>
          </w:p>
        </w:tc>
        <w:tc>
          <w:tcPr>
            <w:tcW w:w="1382" w:type="pct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</w:t>
            </w:r>
          </w:p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в основной капитал</w:t>
            </w:r>
          </w:p>
        </w:tc>
      </w:tr>
      <w:tr w:rsidR="00B16F86" w:rsidRPr="008C5F5D" w:rsidTr="000B39C2">
        <w:trPr>
          <w:cantSplit/>
          <w:trHeight w:val="583"/>
        </w:trPr>
        <w:tc>
          <w:tcPr>
            <w:tcW w:w="2236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934D68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9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34D68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про-центах</w:t>
            </w:r>
            <w:proofErr w:type="spellEnd"/>
            <w:proofErr w:type="gramEnd"/>
          </w:p>
          <w:p w:rsidR="00B16F86" w:rsidRPr="008C5F5D" w:rsidRDefault="00B16F86" w:rsidP="00934D68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  <w:tc>
          <w:tcPr>
            <w:tcW w:w="692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  <w:p w:rsidR="00B16F86" w:rsidRPr="008C5F5D" w:rsidRDefault="00B16F86" w:rsidP="00934D6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9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34D68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про-центах</w:t>
            </w:r>
            <w:proofErr w:type="spellEnd"/>
            <w:proofErr w:type="gramEnd"/>
          </w:p>
          <w:p w:rsidR="00B16F86" w:rsidRPr="008C5F5D" w:rsidRDefault="00B16F86" w:rsidP="00934D68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 </w:t>
            </w:r>
          </w:p>
        </w:tc>
        <w:tc>
          <w:tcPr>
            <w:tcW w:w="691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251311,6</w:t>
            </w:r>
          </w:p>
        </w:tc>
        <w:tc>
          <w:tcPr>
            <w:tcW w:w="69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2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6722,1</w:t>
            </w:r>
          </w:p>
        </w:tc>
        <w:tc>
          <w:tcPr>
            <w:tcW w:w="69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pStyle w:val="12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сельское хозяйство, охота</w:t>
            </w:r>
          </w:p>
          <w:p w:rsidR="00B16F86" w:rsidRPr="008C5F5D" w:rsidRDefault="00B16F86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лесное хозяйство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6182,5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рыболовство и рыбоводство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4F572E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.</w:t>
            </w:r>
            <w:r>
              <w:rPr>
                <w:color w:val="000000"/>
                <w:sz w:val="24"/>
                <w:szCs w:val="24"/>
              </w:rPr>
              <w:t>...</w:t>
            </w:r>
            <w:r w:rsidR="004F572E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добыча полезных ископаемых 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обрабатывающие  производства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24309,7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производство и распределение  </w:t>
            </w:r>
          </w:p>
          <w:p w:rsidR="00B16F86" w:rsidRPr="008C5F5D" w:rsidRDefault="00B16F86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электроэнергии, газа и воды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2349,2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5F5040">
            <w:pPr>
              <w:spacing w:line="28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34055,3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5579,1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6387F" w:rsidRPr="008C5F5D" w:rsidRDefault="0066387F" w:rsidP="005F5040">
            <w:pPr>
              <w:spacing w:line="280" w:lineRule="exact"/>
              <w:ind w:left="113" w:hanging="113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    оптовая и розничная 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</w:p>
          <w:p w:rsidR="0066387F" w:rsidRPr="008C5F5D" w:rsidRDefault="0066387F" w:rsidP="005F5040">
            <w:pPr>
              <w:spacing w:line="28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ремонт автотранспортных средств, </w:t>
            </w:r>
          </w:p>
          <w:p w:rsidR="0066387F" w:rsidRPr="008C5F5D" w:rsidRDefault="0066387F" w:rsidP="005F5040">
            <w:pPr>
              <w:spacing w:line="28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мотоциклов, бытовых изделий </w:t>
            </w:r>
          </w:p>
          <w:p w:rsidR="0066387F" w:rsidRPr="008C5F5D" w:rsidRDefault="0066387F" w:rsidP="005F5040">
            <w:pPr>
              <w:spacing w:line="28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предметов личного  пользования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134633,3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гостиницы и рестораны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5272,9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6387F" w:rsidRPr="008C5F5D" w:rsidRDefault="0066387F" w:rsidP="005F5040">
            <w:pPr>
              <w:spacing w:line="28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 и связь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13045,4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6387F" w:rsidRPr="008C5F5D" w:rsidRDefault="0066387F" w:rsidP="005F5040">
            <w:pPr>
              <w:widowControl w:val="0"/>
              <w:spacing w:line="280" w:lineRule="exact"/>
              <w:ind w:left="113" w:right="-68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Pr="004F572E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387F" w:rsidRPr="008C5F5D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операции с недвижимым имуществом, </w:t>
            </w:r>
          </w:p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аренда и предоставление услуг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25086,8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387F" w:rsidRPr="008C5F5D" w:rsidRDefault="00E90921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4F572E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4F572E" w:rsidRPr="008C5F5D" w:rsidRDefault="004F572E" w:rsidP="005F5040">
            <w:pPr>
              <w:spacing w:line="280" w:lineRule="exact"/>
              <w:ind w:left="142" w:firstLin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>
              <w:rPr>
                <w:sz w:val="24"/>
                <w:szCs w:val="24"/>
              </w:rPr>
              <w:br/>
              <w:t xml:space="preserve">    и</w:t>
            </w:r>
            <w:r w:rsidRPr="008C5F5D">
              <w:rPr>
                <w:sz w:val="24"/>
                <w:szCs w:val="24"/>
              </w:rPr>
              <w:t xml:space="preserve"> обеспечение военной безопасности;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социальное страхование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E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E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E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4F572E" w:rsidRDefault="004F572E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Pr="004F572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3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здравоохранение и предоставление</w:t>
            </w:r>
          </w:p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социальных услуг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6387F" w:rsidRPr="008C5F5D" w:rsidTr="000B39C2">
        <w:tblPrEx>
          <w:tblCellMar>
            <w:left w:w="70" w:type="dxa"/>
            <w:right w:w="70" w:type="dxa"/>
          </w:tblCellMar>
        </w:tblPrEx>
        <w:trPr>
          <w:cantSplit/>
          <w:trHeight w:val="194"/>
        </w:trPr>
        <w:tc>
          <w:tcPr>
            <w:tcW w:w="2285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предоставление прочих коммунальных, </w:t>
            </w:r>
          </w:p>
          <w:p w:rsidR="0066387F" w:rsidRPr="008C5F5D" w:rsidRDefault="0066387F" w:rsidP="005F5040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социальных и персональных услуг</w:t>
            </w:r>
          </w:p>
        </w:tc>
        <w:tc>
          <w:tcPr>
            <w:tcW w:w="64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2733,1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6387F" w:rsidRPr="008C5F5D" w:rsidRDefault="00DF74F4" w:rsidP="005F504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F059EE" w:rsidRPr="00FB0BFD" w:rsidRDefault="00127D66" w:rsidP="00F059EE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596" w:name="_Toc410646054"/>
      <w:bookmarkStart w:id="597" w:name="_Toc420564698"/>
      <w:r w:rsidRPr="00127D66">
        <w:rPr>
          <w:vertAlign w:val="superscript"/>
        </w:rPr>
        <w:t xml:space="preserve">1) </w:t>
      </w:r>
      <w:r w:rsidR="00F059EE" w:rsidRPr="00127D66">
        <w:t xml:space="preserve">Здесь и далее в таблице </w:t>
      </w:r>
      <w:r w:rsidR="00F059EE">
        <w:t>с</w:t>
      </w:r>
      <w:r w:rsidR="00F059EE" w:rsidRPr="00127D66">
        <w:t>м. сноску</w:t>
      </w:r>
      <w:proofErr w:type="gramStart"/>
      <w:r w:rsidR="00F059EE">
        <w:rPr>
          <w:vertAlign w:val="superscript"/>
        </w:rPr>
        <w:t>6</w:t>
      </w:r>
      <w:proofErr w:type="gramEnd"/>
      <w:r w:rsidR="00F059EE" w:rsidRPr="00127D66">
        <w:rPr>
          <w:vertAlign w:val="superscript"/>
        </w:rPr>
        <w:t xml:space="preserve">) </w:t>
      </w:r>
      <w:r w:rsidR="00F059EE" w:rsidRPr="00127D66">
        <w:t xml:space="preserve">на стр. </w:t>
      </w:r>
      <w:r w:rsidR="00756BD5">
        <w:t>10</w:t>
      </w:r>
      <w:r w:rsidR="00F059EE" w:rsidRPr="00127D66">
        <w:t>.</w:t>
      </w:r>
    </w:p>
    <w:p w:rsidR="00934D68" w:rsidRPr="00127D66" w:rsidRDefault="00934D68" w:rsidP="00001D94">
      <w:pPr>
        <w:keepLines/>
        <w:widowControl w:val="0"/>
        <w:tabs>
          <w:tab w:val="left" w:pos="142"/>
          <w:tab w:val="left" w:pos="284"/>
        </w:tabs>
        <w:spacing w:before="20"/>
        <w:jc w:val="both"/>
        <w:rPr>
          <w:rFonts w:ascii="Arial" w:hAnsi="Arial"/>
          <w:b/>
          <w:color w:val="C00000"/>
          <w:szCs w:val="24"/>
        </w:rPr>
      </w:pPr>
    </w:p>
    <w:p w:rsidR="0082075F" w:rsidRDefault="0082075F" w:rsidP="00934D68">
      <w:pPr>
        <w:jc w:val="center"/>
        <w:rPr>
          <w:rFonts w:ascii="Arial" w:hAnsi="Arial"/>
          <w:b/>
          <w:color w:val="0039AC"/>
          <w:sz w:val="24"/>
          <w:szCs w:val="24"/>
        </w:rPr>
      </w:pPr>
    </w:p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FC61E4">
          <w:headerReference w:type="default" r:id="rId52"/>
          <w:headerReference w:type="first" r:id="rId5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bookmarkStart w:id="598" w:name="_Toc323231063"/>
      <w:bookmarkStart w:id="599" w:name="_Toc323231586"/>
      <w:bookmarkStart w:id="600" w:name="_Toc323233842"/>
      <w:bookmarkStart w:id="601" w:name="_Toc323283839"/>
      <w:bookmarkStart w:id="602" w:name="_Toc323284730"/>
      <w:bookmarkStart w:id="603" w:name="_Toc323286355"/>
      <w:bookmarkStart w:id="604" w:name="_Toc323288701"/>
      <w:bookmarkStart w:id="605" w:name="_Toc420463717"/>
      <w:bookmarkStart w:id="606" w:name="_Toc451569773"/>
      <w:bookmarkEnd w:id="596"/>
      <w:bookmarkEnd w:id="597"/>
    </w:p>
    <w:p w:rsidR="00B16F86" w:rsidRPr="000B39C2" w:rsidRDefault="00B16F86" w:rsidP="009E777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607" w:name="_Toc420564700"/>
      <w:bookmarkStart w:id="608" w:name="_Toc450635507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13. </w:t>
      </w:r>
      <w:bookmarkEnd w:id="598"/>
      <w:bookmarkEnd w:id="599"/>
      <w:bookmarkEnd w:id="600"/>
      <w:bookmarkEnd w:id="601"/>
      <w:bookmarkEnd w:id="602"/>
      <w:bookmarkEnd w:id="603"/>
      <w:bookmarkEnd w:id="604"/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ДОБЫЧА ПОЛЕЗНЫХ ИСКОПАЕМЫХ,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ОБРАБАТЫВАЮ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ЩИЕ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ПРОИЗВОДСТВА, ПРОИЗВОДСТВО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И РАСПРЕДЕЛЕ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НИЕ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ЭЛЕКТРОЭНЕРГИИ, ГАЗА И ВОДЫ</w:t>
      </w:r>
      <w:bookmarkEnd w:id="607"/>
      <w:bookmarkEnd w:id="608"/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09" w:name="_Toc323228568"/>
      <w:bookmarkStart w:id="610" w:name="_Toc323284731"/>
      <w:bookmarkStart w:id="611" w:name="_Toc323286356"/>
      <w:bookmarkStart w:id="612" w:name="_Toc323288702"/>
      <w:bookmarkStart w:id="613" w:name="_Toc420564701"/>
      <w:bookmarkStart w:id="614" w:name="_Toc450635508"/>
      <w:r w:rsidRPr="000B39C2">
        <w:rPr>
          <w:rFonts w:ascii="Arial" w:hAnsi="Arial"/>
          <w:color w:val="0039AC"/>
          <w:szCs w:val="24"/>
        </w:rPr>
        <w:t xml:space="preserve">13.1. </w:t>
      </w:r>
      <w:bookmarkEnd w:id="605"/>
      <w:bookmarkEnd w:id="606"/>
      <w:bookmarkEnd w:id="609"/>
      <w:bookmarkEnd w:id="610"/>
      <w:bookmarkEnd w:id="611"/>
      <w:bookmarkEnd w:id="612"/>
      <w:r w:rsidRPr="000B39C2">
        <w:rPr>
          <w:rFonts w:ascii="Arial" w:hAnsi="Arial"/>
          <w:color w:val="0039AC"/>
          <w:szCs w:val="24"/>
        </w:rPr>
        <w:t>Объем отгруженных товаров собственного производства,</w:t>
      </w:r>
      <w:r w:rsidRPr="000B39C2">
        <w:rPr>
          <w:rFonts w:ascii="Arial" w:hAnsi="Arial"/>
          <w:color w:val="0039AC"/>
          <w:szCs w:val="24"/>
        </w:rPr>
        <w:br/>
        <w:t>выполненных работ и услуг собственными силами</w:t>
      </w:r>
      <w:r w:rsidRPr="000B39C2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proofErr w:type="gramStart"/>
      <w:r w:rsidRPr="00282AA8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82AA8">
        <w:rPr>
          <w:rFonts w:ascii="Arial" w:hAnsi="Arial" w:cs="Arial"/>
          <w:color w:val="0039AC"/>
          <w:szCs w:val="24"/>
          <w:vertAlign w:val="superscript"/>
        </w:rPr>
        <w:t>)</w:t>
      </w:r>
      <w:bookmarkEnd w:id="613"/>
      <w:bookmarkEnd w:id="614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(миллионов рублей)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jc w:val="righ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28" w:type="dxa"/>
          <w:right w:w="28" w:type="dxa"/>
        </w:tblCellMar>
        <w:tblLook w:val="0000"/>
      </w:tblPr>
      <w:tblGrid>
        <w:gridCol w:w="4450"/>
        <w:gridCol w:w="1047"/>
        <w:gridCol w:w="1051"/>
        <w:gridCol w:w="1049"/>
        <w:gridCol w:w="1049"/>
        <w:gridCol w:w="1049"/>
      </w:tblGrid>
      <w:tr w:rsidR="00B16F86" w:rsidRPr="008C5F5D" w:rsidTr="000B39C2">
        <w:trPr>
          <w:jc w:val="right"/>
        </w:trPr>
        <w:tc>
          <w:tcPr>
            <w:tcW w:w="22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4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jc w:val="right"/>
        </w:trPr>
        <w:tc>
          <w:tcPr>
            <w:tcW w:w="229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Добыча полезных ископаемых</w:t>
            </w:r>
          </w:p>
        </w:tc>
        <w:tc>
          <w:tcPr>
            <w:tcW w:w="54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266636</w:t>
            </w:r>
          </w:p>
        </w:tc>
        <w:tc>
          <w:tcPr>
            <w:tcW w:w="54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248580</w:t>
            </w:r>
          </w:p>
        </w:tc>
        <w:tc>
          <w:tcPr>
            <w:tcW w:w="54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296844</w:t>
            </w:r>
          </w:p>
        </w:tc>
        <w:tc>
          <w:tcPr>
            <w:tcW w:w="54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B1AF2" w:rsidP="00BB1AF2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BB1AF2">
              <w:rPr>
                <w:sz w:val="24"/>
                <w:szCs w:val="24"/>
              </w:rPr>
              <w:t>31876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555EAA" w:rsidRDefault="00391D6B" w:rsidP="00B16F86">
            <w:pPr>
              <w:spacing w:before="20" w:after="20"/>
              <w:jc w:val="right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…</w:t>
            </w:r>
            <w:r w:rsidR="00555EAA">
              <w:rPr>
                <w:sz w:val="24"/>
                <w:szCs w:val="24"/>
                <w:vertAlign w:val="superscript"/>
                <w:lang w:val="en-US"/>
              </w:rPr>
              <w:t>2)</w:t>
            </w:r>
          </w:p>
        </w:tc>
      </w:tr>
      <w:tr w:rsidR="00B16F86" w:rsidRPr="008C5F5D" w:rsidTr="000B39C2">
        <w:trPr>
          <w:jc w:val="right"/>
        </w:trPr>
        <w:tc>
          <w:tcPr>
            <w:tcW w:w="22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628113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629581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 w:after="20"/>
              <w:jc w:val="right"/>
              <w:rPr>
                <w:sz w:val="24"/>
                <w:szCs w:val="24"/>
                <w:lang w:val="en-US"/>
              </w:rPr>
            </w:pPr>
            <w:r w:rsidRPr="008C5F5D">
              <w:rPr>
                <w:sz w:val="24"/>
                <w:szCs w:val="24"/>
                <w:lang w:val="en-US"/>
              </w:rPr>
              <w:t>644297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B1AF2" w:rsidP="00BB1AF2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BB1AF2">
              <w:rPr>
                <w:sz w:val="24"/>
                <w:szCs w:val="24"/>
              </w:rPr>
              <w:t>777413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91D6B" w:rsidP="00B16F86">
            <w:pPr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889987</w:t>
            </w:r>
          </w:p>
        </w:tc>
      </w:tr>
      <w:tr w:rsidR="00B16F86" w:rsidRPr="008C5F5D" w:rsidTr="000B39C2">
        <w:trPr>
          <w:trHeight w:val="305"/>
          <w:jc w:val="right"/>
        </w:trPr>
        <w:tc>
          <w:tcPr>
            <w:tcW w:w="229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20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Производство и распределение</w:t>
            </w:r>
          </w:p>
          <w:p w:rsidR="00B16F86" w:rsidRPr="008C5F5D" w:rsidRDefault="00B16F86" w:rsidP="00B16F86">
            <w:pPr>
              <w:spacing w:after="20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электроэнергии, газа и воды</w:t>
            </w:r>
          </w:p>
        </w:tc>
        <w:tc>
          <w:tcPr>
            <w:tcW w:w="54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spacing w:after="20"/>
              <w:ind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95432</w:t>
            </w:r>
          </w:p>
        </w:tc>
        <w:tc>
          <w:tcPr>
            <w:tcW w:w="54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spacing w:after="2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105701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spacing w:after="20"/>
              <w:jc w:val="right"/>
              <w:rPr>
                <w:sz w:val="24"/>
                <w:szCs w:val="24"/>
                <w:lang w:val="en-US"/>
              </w:rPr>
            </w:pPr>
            <w:r w:rsidRPr="008C5F5D">
              <w:rPr>
                <w:sz w:val="24"/>
                <w:szCs w:val="24"/>
                <w:lang w:val="en-US"/>
              </w:rPr>
              <w:t>119348</w:t>
            </w:r>
          </w:p>
        </w:tc>
        <w:tc>
          <w:tcPr>
            <w:tcW w:w="54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B1AF2" w:rsidP="00BB1AF2">
            <w:pPr>
              <w:spacing w:after="20"/>
              <w:jc w:val="right"/>
              <w:rPr>
                <w:sz w:val="24"/>
                <w:szCs w:val="24"/>
              </w:rPr>
            </w:pPr>
            <w:r w:rsidRPr="00BB1AF2">
              <w:rPr>
                <w:sz w:val="24"/>
                <w:szCs w:val="24"/>
              </w:rPr>
              <w:t>13433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391D6B" w:rsidP="00B16F86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163098</w:t>
            </w:r>
          </w:p>
        </w:tc>
      </w:tr>
    </w:tbl>
    <w:p w:rsidR="00B16F86" w:rsidRPr="009E777C" w:rsidRDefault="00B16F86" w:rsidP="00001D94">
      <w:pPr>
        <w:keepNext/>
        <w:widowControl w:val="0"/>
        <w:spacing w:before="20"/>
        <w:jc w:val="both"/>
      </w:pPr>
      <w:bookmarkStart w:id="615" w:name="_Toc231022386"/>
      <w:bookmarkStart w:id="616" w:name="_Toc231022514"/>
      <w:bookmarkStart w:id="617" w:name="_Toc231022633"/>
      <w:bookmarkStart w:id="618" w:name="_Toc231022808"/>
      <w:bookmarkStart w:id="619" w:name="_Toc231024147"/>
      <w:bookmarkStart w:id="620" w:name="_Toc231024397"/>
      <w:bookmarkStart w:id="621" w:name="_Toc231092521"/>
      <w:bookmarkStart w:id="622" w:name="_Toc231092811"/>
      <w:bookmarkStart w:id="623" w:name="_Toc231092919"/>
      <w:bookmarkStart w:id="624" w:name="_Toc323228572"/>
      <w:bookmarkStart w:id="625" w:name="_Toc323231066"/>
      <w:r w:rsidRPr="009E777C">
        <w:rPr>
          <w:vertAlign w:val="superscript"/>
        </w:rPr>
        <w:t>1)</w:t>
      </w:r>
      <w:r w:rsidR="001502F9">
        <w:rPr>
          <w:vertAlign w:val="superscript"/>
        </w:rPr>
        <w:t xml:space="preserve"> </w:t>
      </w:r>
      <w:r w:rsidRPr="009E777C">
        <w:t xml:space="preserve">Группировки по видам деятельности представляют совокупность соответствующих фактических видов </w:t>
      </w:r>
      <w:r w:rsidR="009E777C">
        <w:br/>
      </w:r>
      <w:r w:rsidRPr="009E777C">
        <w:t xml:space="preserve">деятельности, осуществляемых организациями, </w:t>
      </w:r>
      <w:r w:rsidR="009E777C">
        <w:t xml:space="preserve">независимо от их основного вида </w:t>
      </w:r>
      <w:r w:rsidRPr="009E777C">
        <w:t xml:space="preserve">деятельности. </w:t>
      </w:r>
    </w:p>
    <w:p w:rsidR="00127D66" w:rsidRPr="00FB0BFD" w:rsidRDefault="00127D66" w:rsidP="00127D66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626" w:name="_Toc420564702"/>
      <w:bookmarkEnd w:id="535"/>
      <w:bookmarkEnd w:id="536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r>
        <w:rPr>
          <w:vertAlign w:val="superscript"/>
        </w:rPr>
        <w:t>2</w:t>
      </w:r>
      <w:r w:rsidRPr="00127D66">
        <w:rPr>
          <w:vertAlign w:val="superscript"/>
        </w:rPr>
        <w:t xml:space="preserve">) </w:t>
      </w:r>
      <w:r w:rsidR="001502F9">
        <w:rPr>
          <w:vertAlign w:val="superscript"/>
        </w:rPr>
        <w:t xml:space="preserve"> </w:t>
      </w:r>
      <w:r w:rsidR="00C44676" w:rsidRPr="00127D66">
        <w:t>См. сноску</w:t>
      </w:r>
      <w:proofErr w:type="gramStart"/>
      <w:r w:rsidR="00C44676">
        <w:rPr>
          <w:vertAlign w:val="superscript"/>
        </w:rPr>
        <w:t>6</w:t>
      </w:r>
      <w:proofErr w:type="gramEnd"/>
      <w:r w:rsidR="00C44676" w:rsidRPr="00127D66">
        <w:rPr>
          <w:vertAlign w:val="superscript"/>
        </w:rPr>
        <w:t xml:space="preserve">) </w:t>
      </w:r>
      <w:r w:rsidR="00C44676" w:rsidRPr="00127D66">
        <w:t xml:space="preserve">на стр. </w:t>
      </w:r>
      <w:r w:rsidR="00756BD5">
        <w:t>10</w:t>
      </w:r>
      <w:r w:rsidR="00C44676" w:rsidRPr="00127D66">
        <w:t>.</w:t>
      </w:r>
    </w:p>
    <w:p w:rsidR="009E777C" w:rsidRPr="000B39C2" w:rsidRDefault="009E777C" w:rsidP="00B16F86">
      <w:pPr>
        <w:pStyle w:val="3"/>
        <w:spacing w:before="0" w:after="0"/>
        <w:jc w:val="center"/>
        <w:rPr>
          <w:i/>
          <w:color w:val="0039AC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27" w:name="_Toc450635509"/>
      <w:r w:rsidRPr="000B39C2">
        <w:rPr>
          <w:rFonts w:ascii="Arial" w:hAnsi="Arial"/>
          <w:color w:val="0039AC"/>
          <w:szCs w:val="24"/>
        </w:rPr>
        <w:t>13.2. Индекс промышленного производства</w:t>
      </w:r>
      <w:bookmarkEnd w:id="626"/>
      <w:bookmarkEnd w:id="627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 xml:space="preserve">(в процентах к предыдущему году)  </w:t>
      </w:r>
    </w:p>
    <w:p w:rsidR="00B16F86" w:rsidRPr="008C5F5D" w:rsidRDefault="00B16F86" w:rsidP="00B16F86">
      <w:pPr>
        <w:jc w:val="center"/>
        <w:rPr>
          <w:i/>
          <w:color w:val="C00000"/>
          <w:sz w:val="24"/>
          <w:szCs w:val="24"/>
        </w:rPr>
      </w:pPr>
    </w:p>
    <w:tbl>
      <w:tblPr>
        <w:tblW w:w="4961" w:type="pct"/>
        <w:jc w:val="righ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28" w:type="dxa"/>
          <w:right w:w="28" w:type="dxa"/>
        </w:tblCellMar>
        <w:tblLook w:val="0000"/>
      </w:tblPr>
      <w:tblGrid>
        <w:gridCol w:w="4773"/>
        <w:gridCol w:w="977"/>
        <w:gridCol w:w="977"/>
        <w:gridCol w:w="966"/>
        <w:gridCol w:w="964"/>
        <w:gridCol w:w="962"/>
      </w:tblGrid>
      <w:tr w:rsidR="00B16F86" w:rsidRPr="008C5F5D" w:rsidTr="000B39C2">
        <w:trPr>
          <w:trHeight w:val="205"/>
          <w:jc w:val="right"/>
        </w:trPr>
        <w:tc>
          <w:tcPr>
            <w:tcW w:w="24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0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trHeight w:val="280"/>
          <w:jc w:val="right"/>
        </w:trPr>
        <w:tc>
          <w:tcPr>
            <w:tcW w:w="248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Индекс промышленного производства</w:t>
            </w:r>
            <w:proofErr w:type="gramStart"/>
            <w:r w:rsidR="00282AA8" w:rsidRPr="00282AA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282AA8" w:rsidRPr="00282AA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107,3</w:t>
            </w:r>
          </w:p>
        </w:tc>
        <w:tc>
          <w:tcPr>
            <w:tcW w:w="50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109,3</w:t>
            </w:r>
          </w:p>
        </w:tc>
        <w:tc>
          <w:tcPr>
            <w:tcW w:w="50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109,3</w:t>
            </w:r>
          </w:p>
        </w:tc>
        <w:tc>
          <w:tcPr>
            <w:tcW w:w="50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F64E3F" w:rsidP="00F64E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102,3</w:t>
            </w:r>
          </w:p>
        </w:tc>
        <w:tc>
          <w:tcPr>
            <w:tcW w:w="50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374E1" w:rsidP="00B16F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</w:tr>
      <w:tr w:rsidR="00B16F86" w:rsidRPr="008C5F5D" w:rsidTr="000B39C2">
        <w:trPr>
          <w:trHeight w:val="270"/>
          <w:jc w:val="right"/>
        </w:trPr>
        <w:tc>
          <w:tcPr>
            <w:tcW w:w="24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в том числе по видам </w:t>
            </w:r>
            <w:r w:rsidRPr="008C5F5D">
              <w:rPr>
                <w:bCs/>
                <w:sz w:val="24"/>
                <w:szCs w:val="24"/>
              </w:rPr>
              <w:br/>
              <w:t xml:space="preserve">    экономической деятельности: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B39C2">
        <w:trPr>
          <w:trHeight w:val="249"/>
          <w:jc w:val="right"/>
        </w:trPr>
        <w:tc>
          <w:tcPr>
            <w:tcW w:w="24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добыча полезных ископаемых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117,6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374E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B16F86" w:rsidRPr="008C5F5D" w:rsidTr="000B39C2">
        <w:trPr>
          <w:jc w:val="right"/>
        </w:trPr>
        <w:tc>
          <w:tcPr>
            <w:tcW w:w="248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обрабатывающие производства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F64E3F" w:rsidP="00F64E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374E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B16F86" w:rsidRPr="008C5F5D" w:rsidTr="000B39C2">
        <w:trPr>
          <w:jc w:val="right"/>
        </w:trPr>
        <w:tc>
          <w:tcPr>
            <w:tcW w:w="248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142" w:hanging="142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производство и распределение</w:t>
            </w:r>
            <w:r w:rsidRPr="008C5F5D">
              <w:rPr>
                <w:bCs/>
                <w:sz w:val="24"/>
                <w:szCs w:val="24"/>
              </w:rPr>
              <w:br/>
              <w:t xml:space="preserve">     электроэнергии, газа и воды</w:t>
            </w:r>
          </w:p>
        </w:tc>
        <w:tc>
          <w:tcPr>
            <w:tcW w:w="50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91,6</w:t>
            </w:r>
          </w:p>
        </w:tc>
        <w:tc>
          <w:tcPr>
            <w:tcW w:w="50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97,1</w:t>
            </w:r>
          </w:p>
        </w:tc>
        <w:tc>
          <w:tcPr>
            <w:tcW w:w="50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106,5</w:t>
            </w:r>
          </w:p>
        </w:tc>
        <w:tc>
          <w:tcPr>
            <w:tcW w:w="50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F64E3F" w:rsidP="00F64E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0374E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</w:tbl>
    <w:p w:rsidR="00B16F86" w:rsidRPr="009E777C" w:rsidRDefault="00B16F86" w:rsidP="00001D94">
      <w:pPr>
        <w:spacing w:before="20"/>
        <w:jc w:val="both"/>
        <w:rPr>
          <w:vertAlign w:val="superscript"/>
        </w:rPr>
      </w:pPr>
      <w:r w:rsidRPr="009E777C">
        <w:rPr>
          <w:vertAlign w:val="superscript"/>
        </w:rPr>
        <w:t>1)</w:t>
      </w:r>
      <w:r w:rsidR="00001D94">
        <w:rPr>
          <w:vertAlign w:val="superscript"/>
        </w:rPr>
        <w:t xml:space="preserve"> </w:t>
      </w:r>
      <w:r w:rsidRPr="009E777C">
        <w:rPr>
          <w:color w:val="000000"/>
        </w:rPr>
        <w:t>Агрегированный индекс производства по видам экономической деятельности: «Добыча полезных</w:t>
      </w:r>
      <w:r w:rsidRPr="009E777C">
        <w:rPr>
          <w:color w:val="000000"/>
        </w:rPr>
        <w:br/>
        <w:t>ископаемых», «Обрабатывающие производства», «Производство и распределение электроэнергии,</w:t>
      </w:r>
      <w:r w:rsidRPr="009E777C">
        <w:rPr>
          <w:color w:val="000000"/>
        </w:rPr>
        <w:br/>
        <w:t xml:space="preserve">газа и воды». </w:t>
      </w:r>
      <w:r w:rsidRPr="009E777C">
        <w:rPr>
          <w:color w:val="000000"/>
          <w:vertAlign w:val="superscript"/>
        </w:rPr>
        <w:t xml:space="preserve"> </w:t>
      </w:r>
    </w:p>
    <w:p w:rsidR="009E777C" w:rsidRDefault="009E777C" w:rsidP="00B16F86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628" w:name="_Toc420564703"/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29" w:name="_Toc450635510"/>
      <w:r w:rsidRPr="000B39C2">
        <w:rPr>
          <w:rFonts w:ascii="Arial" w:hAnsi="Arial"/>
          <w:color w:val="0039AC"/>
          <w:szCs w:val="24"/>
        </w:rPr>
        <w:t xml:space="preserve">13.3. Производство </w:t>
      </w:r>
      <w:r w:rsidR="00BC7919" w:rsidRPr="000B39C2">
        <w:rPr>
          <w:rFonts w:ascii="Arial" w:hAnsi="Arial"/>
          <w:color w:val="0039AC"/>
          <w:szCs w:val="24"/>
        </w:rPr>
        <w:t>основных</w:t>
      </w:r>
      <w:r w:rsidRPr="000B39C2">
        <w:rPr>
          <w:rFonts w:ascii="Arial" w:hAnsi="Arial"/>
          <w:color w:val="0039AC"/>
          <w:szCs w:val="24"/>
        </w:rPr>
        <w:t xml:space="preserve"> видов промышленной продукции </w:t>
      </w:r>
      <w:bookmarkStart w:id="630" w:name="_Toc323284736"/>
      <w:bookmarkStart w:id="631" w:name="_Toc323286361"/>
      <w:bookmarkStart w:id="632" w:name="_Toc323288707"/>
      <w:bookmarkStart w:id="633" w:name="_Toc357698532"/>
      <w:r w:rsidRPr="000B39C2">
        <w:rPr>
          <w:rFonts w:ascii="Arial" w:hAnsi="Arial"/>
          <w:color w:val="0039AC"/>
          <w:szCs w:val="24"/>
        </w:rPr>
        <w:br/>
        <w:t xml:space="preserve">в </w:t>
      </w:r>
      <w:bookmarkEnd w:id="630"/>
      <w:bookmarkEnd w:id="631"/>
      <w:bookmarkEnd w:id="632"/>
      <w:r w:rsidRPr="000B39C2">
        <w:rPr>
          <w:rFonts w:ascii="Arial" w:hAnsi="Arial"/>
          <w:color w:val="0039AC"/>
          <w:szCs w:val="24"/>
        </w:rPr>
        <w:t>Красноярском крае</w:t>
      </w:r>
      <w:bookmarkEnd w:id="628"/>
      <w:bookmarkEnd w:id="629"/>
      <w:bookmarkEnd w:id="633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ook w:val="0000"/>
      </w:tblPr>
      <w:tblGrid>
        <w:gridCol w:w="5613"/>
        <w:gridCol w:w="39"/>
        <w:gridCol w:w="1088"/>
        <w:gridCol w:w="1088"/>
        <w:gridCol w:w="1088"/>
        <w:gridCol w:w="939"/>
      </w:tblGrid>
      <w:tr w:rsidR="003E381E" w:rsidRPr="008C5F5D" w:rsidTr="00282AA8">
        <w:trPr>
          <w:cantSplit/>
          <w:trHeight w:val="113"/>
          <w:tblHeader/>
          <w:jc w:val="center"/>
        </w:trPr>
        <w:tc>
          <w:tcPr>
            <w:tcW w:w="5652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3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="00282883" w:rsidRPr="00282883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0B39C2">
        <w:trPr>
          <w:cantSplit/>
          <w:trHeight w:val="470"/>
          <w:jc w:val="center"/>
        </w:trPr>
        <w:tc>
          <w:tcPr>
            <w:tcW w:w="9855" w:type="dxa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Добыча полезных ископаемых</w:t>
            </w:r>
          </w:p>
          <w:p w:rsidR="00B16F86" w:rsidRPr="008C5F5D" w:rsidRDefault="00B16F86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Добыча топливно-энергетических полезных ископаемых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52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Уголь, тыс. т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42766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ind w:right="-57" w:hanging="142"/>
              <w:jc w:val="right"/>
              <w:rPr>
                <w:sz w:val="24"/>
                <w:szCs w:val="24"/>
                <w:lang w:val="en-US"/>
              </w:rPr>
            </w:pPr>
            <w:r w:rsidRPr="008C5F5D">
              <w:rPr>
                <w:sz w:val="24"/>
                <w:szCs w:val="24"/>
                <w:lang w:val="en-US"/>
              </w:rPr>
              <w:t>383</w:t>
            </w: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ind w:right="-57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37170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5635B7" w:rsidP="00B16F86">
            <w:pPr>
              <w:ind w:right="-57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39453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52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Нефть добытая, включая  газовый конденсат,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82883">
            <w:pPr>
              <w:ind w:right="-57"/>
              <w:jc w:val="right"/>
              <w:rPr>
                <w:color w:val="000000"/>
                <w:sz w:val="24"/>
                <w:szCs w:val="24"/>
                <w:vertAlign w:val="superscript"/>
              </w:rPr>
            </w:pPr>
            <w:r w:rsidRPr="008C5F5D">
              <w:rPr>
                <w:color w:val="000000"/>
                <w:sz w:val="24"/>
                <w:szCs w:val="24"/>
              </w:rPr>
              <w:t>...</w:t>
            </w:r>
            <w:r w:rsidR="00282883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C5F5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  <w:vertAlign w:val="superscript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52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Газ природный и попутный,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2427,6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val="en-US"/>
              </w:rPr>
              <w:t>3135</w:t>
            </w:r>
            <w:r w:rsidRPr="008C5F5D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3E381E" w:rsidP="003E381E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10992,8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 xml:space="preserve">Добыча полезных ископаемых, </w:t>
            </w:r>
            <w:proofErr w:type="gramStart"/>
            <w:r w:rsidRPr="008C5F5D">
              <w:rPr>
                <w:b/>
                <w:bCs/>
                <w:i/>
                <w:sz w:val="24"/>
                <w:szCs w:val="24"/>
              </w:rPr>
              <w:t>кроме</w:t>
            </w:r>
            <w:proofErr w:type="gramEnd"/>
            <w:r w:rsidRPr="008C5F5D">
              <w:rPr>
                <w:b/>
                <w:bCs/>
                <w:i/>
                <w:sz w:val="24"/>
                <w:szCs w:val="24"/>
              </w:rPr>
              <w:t xml:space="preserve"> топливно-энергетических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52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  <w:highlight w:val="yellow"/>
              </w:rPr>
            </w:pPr>
            <w:r w:rsidRPr="008C5F5D">
              <w:rPr>
                <w:sz w:val="24"/>
                <w:szCs w:val="24"/>
              </w:rPr>
              <w:t>Руда железная сырая открытой добычи, тыс. тонн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52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ind w:left="180" w:hanging="18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Материалы строительные нерудные,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3E381E" w:rsidP="005F1CBC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5635B7" w:rsidP="003E381E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B16F86" w:rsidRPr="008C5F5D" w:rsidTr="00282AA8">
        <w:trPr>
          <w:cantSplit/>
          <w:trHeight w:val="172"/>
          <w:jc w:val="center"/>
        </w:trPr>
        <w:tc>
          <w:tcPr>
            <w:tcW w:w="9855" w:type="dxa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B16F86">
            <w:pPr>
              <w:keepLines/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</w:tr>
      <w:tr w:rsidR="00282AA8" w:rsidRPr="008C5F5D" w:rsidTr="009B7CB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282AA8" w:rsidRPr="008C5F5D" w:rsidRDefault="00282AA8" w:rsidP="009B7CB8">
            <w:pPr>
              <w:spacing w:before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Мясо и субпродукты пищевые убойных животных, </w:t>
            </w:r>
          </w:p>
          <w:p w:rsidR="00282AA8" w:rsidRPr="008C5F5D" w:rsidRDefault="00282AA8" w:rsidP="009B7CB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тыс. т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82AA8" w:rsidRPr="008C5F5D" w:rsidRDefault="00282AA8" w:rsidP="009B7CB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82AA8" w:rsidRPr="008C5F5D" w:rsidRDefault="00282AA8" w:rsidP="009B7CB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  <w:p w:rsidR="00282AA8" w:rsidRPr="008C5F5D" w:rsidRDefault="00282AA8" w:rsidP="009B7CB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82AA8" w:rsidRPr="008C5F5D" w:rsidRDefault="00282AA8" w:rsidP="009B7CB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39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282AA8" w:rsidRPr="008C5F5D" w:rsidRDefault="00282AA8" w:rsidP="009B7CB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</w:tr>
    </w:tbl>
    <w:p w:rsidR="00282AA8" w:rsidRDefault="00282AA8" w:rsidP="00282AA8">
      <w:pPr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</w:t>
      </w:r>
      <w:r w:rsidRPr="00282AA8">
        <w:rPr>
          <w:sz w:val="24"/>
          <w:szCs w:val="24"/>
        </w:rPr>
        <w:t>родолжение</w:t>
      </w:r>
    </w:p>
    <w:tbl>
      <w:tblPr>
        <w:tblW w:w="5000" w:type="pct"/>
        <w:jc w:val="center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ook w:val="0000"/>
      </w:tblPr>
      <w:tblGrid>
        <w:gridCol w:w="5613"/>
        <w:gridCol w:w="171"/>
        <w:gridCol w:w="927"/>
        <w:gridCol w:w="29"/>
        <w:gridCol w:w="1069"/>
        <w:gridCol w:w="19"/>
        <w:gridCol w:w="46"/>
        <w:gridCol w:w="1033"/>
        <w:gridCol w:w="9"/>
        <w:gridCol w:w="939"/>
      </w:tblGrid>
      <w:tr w:rsidR="00282AA8" w:rsidRPr="008C5F5D" w:rsidTr="00282AA8">
        <w:trPr>
          <w:cantSplit/>
          <w:jc w:val="center"/>
        </w:trPr>
        <w:tc>
          <w:tcPr>
            <w:tcW w:w="561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282AA8" w:rsidRPr="008C5F5D" w:rsidRDefault="00282AA8" w:rsidP="00282A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82AA8" w:rsidRPr="00282AA8" w:rsidRDefault="00282AA8" w:rsidP="00282AA8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8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82AA8" w:rsidRPr="00282AA8" w:rsidRDefault="00282AA8" w:rsidP="00282AA8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88" w:type="dxa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82AA8" w:rsidRPr="00282AA8" w:rsidRDefault="00282AA8" w:rsidP="00282AA8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82AA8" w:rsidRPr="00282AA8" w:rsidRDefault="00282AA8" w:rsidP="00282AA8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2015</w:t>
            </w:r>
            <w:r w:rsidRPr="00282AA8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Мясо и субпродукты пищевые домашней птицы,</w:t>
            </w:r>
            <w:r w:rsidRPr="008C5F5D">
              <w:rPr>
                <w:sz w:val="24"/>
                <w:szCs w:val="24"/>
              </w:rPr>
              <w:br/>
              <w:t xml:space="preserve">  тыс. т</w:t>
            </w:r>
          </w:p>
        </w:tc>
        <w:tc>
          <w:tcPr>
            <w:tcW w:w="1127" w:type="dxa"/>
            <w:gridSpan w:val="3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88" w:type="dxa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088" w:type="dxa"/>
            <w:gridSpan w:val="3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39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ind w:left="180" w:hanging="18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Изделия колбасные,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43,2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Рыба и продукты рыбные переработанные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консервированные,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</w:t>
            </w:r>
            <w:r w:rsidRPr="008C5F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Цельномолочная продукция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пересчете на молоко),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372,4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329,4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Масло сливочное и пасты масляные,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val="en-US"/>
              </w:rPr>
              <w:t>2</w:t>
            </w:r>
            <w:r w:rsidRPr="008C5F5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Сыры  и продукты сырные,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311,9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Мука  из зерновых культур, овощных и других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растительных культур; смеси из них,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245,6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247,7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Комбикорма,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Хлеб и хлебобулочные изделия,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Кондитерские изделия, 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Водка, тыс. декалитров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4002C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Пиво, кроме отходов пивоварения,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4002CF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декалитров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Воды минеральные, тыс. полулитров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61830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76593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74592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71454</w:t>
            </w:r>
          </w:p>
        </w:tc>
      </w:tr>
      <w:tr w:rsidR="00B16F86" w:rsidRPr="008C5F5D" w:rsidTr="000B39C2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Текстильное и швейное производство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0B09A8">
            <w:pPr>
              <w:pStyle w:val="ab"/>
              <w:keepLines/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Белье постельное, тыс. шт.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0B09A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0B09A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0B09A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5635B7" w:rsidP="000B09A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0B09A8">
            <w:pPr>
              <w:pStyle w:val="ab"/>
              <w:keepLines/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Трикотажные изделия, тыс. шт.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0B09A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805,6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0B09A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683,4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0B09A8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534,4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5635B7" w:rsidP="003E381E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598,2</w:t>
            </w:r>
          </w:p>
        </w:tc>
      </w:tr>
      <w:tr w:rsidR="00B16F86" w:rsidRPr="008C5F5D" w:rsidTr="000B39C2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Обувь, тыс. пар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5635B7" w:rsidP="003E381E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133,6</w:t>
            </w:r>
          </w:p>
        </w:tc>
      </w:tr>
      <w:tr w:rsidR="00B16F86" w:rsidRPr="008C5F5D" w:rsidTr="000B39C2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Пиломатериалы обычные, не включенные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другие группировки, прочие, 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2249,2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2292,4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3E381E" w:rsidP="003E381E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2316,0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635B7" w:rsidP="003E381E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2418,3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Плиты древесностружечные и аналогичные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плиты из древесины и других одревесневших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материалов,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784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4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Плиты древесноволокнистые из древесины</w:t>
            </w:r>
            <w:r w:rsidRPr="008C5F5D">
              <w:rPr>
                <w:sz w:val="24"/>
                <w:szCs w:val="24"/>
              </w:rPr>
              <w:br/>
              <w:t xml:space="preserve">   или других одревесневших материалов,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м</w:t>
            </w:r>
            <w:r w:rsidRPr="008C5F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670EE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Целлюлоза древесная и целлюлоза из прочих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волокнистых материалов,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Бумага,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0B39C2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Производство кокса, нефтепродуктов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Нефть, поступившая на переработку, тыс. 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Бензин автомобильный, тыс. 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E381E" w:rsidRPr="008C5F5D" w:rsidTr="00282AA8">
        <w:tblPrEx>
          <w:tblBorders>
            <w:top w:val="double" w:sz="4" w:space="0" w:color="943634" w:themeColor="accent2" w:themeShade="BF"/>
            <w:left w:val="double" w:sz="4" w:space="0" w:color="943634" w:themeColor="accent2" w:themeShade="BF"/>
            <w:bottom w:val="double" w:sz="4" w:space="0" w:color="943634" w:themeColor="accent2" w:themeShade="BF"/>
            <w:right w:val="double" w:sz="4" w:space="0" w:color="943634" w:themeColor="accent2" w:themeShade="BF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Топливо дизельное, тыс. 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8D6CC7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Мазут топочный, тыс. 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Химическое производство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Кислота серная, олеум,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Гидроксид</w:t>
            </w:r>
            <w:proofErr w:type="spellEnd"/>
            <w:r w:rsidRPr="008C5F5D">
              <w:rPr>
                <w:sz w:val="24"/>
                <w:szCs w:val="24"/>
              </w:rPr>
              <w:t xml:space="preserve"> натрия (сода каустическая),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Удобрения калийные химические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или минеральные,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Каучуки синтетические, тыс. т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Окна и их коробки, подоконники полимерные, </w:t>
            </w:r>
          </w:p>
          <w:p w:rsidR="00B16F86" w:rsidRPr="008C5F5D" w:rsidRDefault="00B16F86" w:rsidP="00B16F86">
            <w:pPr>
              <w:ind w:left="-48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722,8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595,5</w:t>
            </w:r>
          </w:p>
        </w:tc>
      </w:tr>
      <w:tr w:rsidR="003E381E" w:rsidRPr="008C5F5D" w:rsidTr="00282AA8">
        <w:trPr>
          <w:cantSplit/>
          <w:jc w:val="center"/>
        </w:trPr>
        <w:tc>
          <w:tcPr>
            <w:tcW w:w="5613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-48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Двери и их коробки полимерные,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7" w:type="dxa"/>
            <w:gridSpan w:val="3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</w:tr>
    </w:tbl>
    <w:p w:rsidR="009E777C" w:rsidRDefault="009E777C" w:rsidP="009E777C">
      <w:pPr>
        <w:jc w:val="right"/>
        <w:rPr>
          <w:sz w:val="24"/>
          <w:szCs w:val="24"/>
        </w:rPr>
      </w:pPr>
    </w:p>
    <w:p w:rsidR="004002CF" w:rsidRDefault="004002CF" w:rsidP="009E777C">
      <w:pPr>
        <w:jc w:val="right"/>
        <w:rPr>
          <w:sz w:val="24"/>
          <w:szCs w:val="24"/>
        </w:rPr>
      </w:pPr>
    </w:p>
    <w:p w:rsidR="009E777C" w:rsidRPr="008C5F5D" w:rsidRDefault="009E777C" w:rsidP="009E777C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W w:w="5000" w:type="pct"/>
        <w:jc w:val="center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ook w:val="0000"/>
      </w:tblPr>
      <w:tblGrid>
        <w:gridCol w:w="5893"/>
        <w:gridCol w:w="10"/>
        <w:gridCol w:w="159"/>
        <w:gridCol w:w="824"/>
        <w:gridCol w:w="16"/>
        <w:gridCol w:w="977"/>
        <w:gridCol w:w="16"/>
        <w:gridCol w:w="977"/>
        <w:gridCol w:w="8"/>
        <w:gridCol w:w="975"/>
      </w:tblGrid>
      <w:tr w:rsidR="009E777C" w:rsidRPr="008C5F5D" w:rsidTr="000B39C2">
        <w:trPr>
          <w:cantSplit/>
          <w:trHeight w:val="113"/>
          <w:jc w:val="center"/>
        </w:trPr>
        <w:tc>
          <w:tcPr>
            <w:tcW w:w="5903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9E777C" w:rsidRPr="008C5F5D" w:rsidRDefault="009E777C" w:rsidP="0049692C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E777C" w:rsidRPr="008C5F5D" w:rsidRDefault="009E777C" w:rsidP="0049692C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E777C" w:rsidRPr="008C5F5D" w:rsidRDefault="009E777C" w:rsidP="0049692C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85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E777C" w:rsidRPr="008C5F5D" w:rsidRDefault="009E777C" w:rsidP="0049692C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7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E777C" w:rsidRPr="008C5F5D" w:rsidRDefault="009E777C" w:rsidP="0049692C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="00FE2FDF" w:rsidRPr="00282AA8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10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E777C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="00B16F86" w:rsidRPr="008C5F5D">
              <w:rPr>
                <w:b/>
                <w:i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89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4002CF">
            <w:pPr>
              <w:ind w:left="9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Кирпич керамический </w:t>
            </w:r>
            <w:proofErr w:type="spellStart"/>
            <w:r w:rsidRPr="008C5F5D">
              <w:rPr>
                <w:sz w:val="24"/>
                <w:szCs w:val="24"/>
              </w:rPr>
              <w:t>неогнеупорный</w:t>
            </w:r>
            <w:proofErr w:type="spellEnd"/>
            <w:r w:rsidRPr="008C5F5D">
              <w:rPr>
                <w:sz w:val="24"/>
                <w:szCs w:val="24"/>
              </w:rPr>
              <w:t xml:space="preserve"> строительный,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кирпичей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670EE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146,4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893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4002CF">
            <w:pPr>
              <w:ind w:left="9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Кирп</w:t>
            </w:r>
            <w:r w:rsidR="004002CF">
              <w:rPr>
                <w:sz w:val="24"/>
                <w:szCs w:val="24"/>
              </w:rPr>
              <w:t>ич строительный (включая камни)</w:t>
            </w:r>
            <w:r w:rsidRPr="008C5F5D">
              <w:rPr>
                <w:sz w:val="24"/>
                <w:szCs w:val="24"/>
              </w:rPr>
              <w:t xml:space="preserve"> из цемента, бетона или искусственного камня,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кирпичей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670EE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A7232B">
            <w:pPr>
              <w:ind w:left="97" w:right="-119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Портландцемент, цемент глиноземистый, цемент </w:t>
            </w:r>
            <w:r w:rsidR="00A7232B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шлаковый  и аналогичные цементы гидравлические, тыс. т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2181,9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2279,5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2397,9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670EE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2090,5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6062" w:type="dxa"/>
            <w:gridSpan w:val="3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4002CF" w:rsidRDefault="00B16F86" w:rsidP="004002CF">
            <w:pPr>
              <w:ind w:left="-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Конструкции и детали сборные железобетонные, 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670EE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638,7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4002CF">
            <w:pPr>
              <w:ind w:left="9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Листы асбестоцементные волнистые </w:t>
            </w:r>
            <w:r w:rsidR="004002CF">
              <w:rPr>
                <w:sz w:val="24"/>
                <w:szCs w:val="24"/>
              </w:rPr>
              <w:t xml:space="preserve">(гофрированные) </w:t>
            </w:r>
            <w:r w:rsidRPr="008C5F5D">
              <w:rPr>
                <w:sz w:val="24"/>
                <w:szCs w:val="24"/>
              </w:rPr>
              <w:t xml:space="preserve">(шифер),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Сталь,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Прокат готовый черных металлов,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B09A8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B16F86">
            <w:pPr>
              <w:jc w:val="center"/>
              <w:rPr>
                <w:color w:val="000000"/>
                <w:sz w:val="24"/>
                <w:szCs w:val="24"/>
              </w:rPr>
            </w:pPr>
            <w:bookmarkStart w:id="634" w:name="_Toc285440134"/>
            <w:bookmarkStart w:id="635" w:name="_Toc285442747"/>
            <w:bookmarkStart w:id="636" w:name="_Toc285446810"/>
            <w:bookmarkStart w:id="637" w:name="_Toc323228576"/>
            <w:bookmarkStart w:id="638" w:name="_Toc323231068"/>
            <w:bookmarkStart w:id="639" w:name="_Toc323231588"/>
            <w:r w:rsidRPr="008C5F5D">
              <w:rPr>
                <w:b/>
                <w:bCs/>
                <w:i/>
                <w:sz w:val="24"/>
                <w:szCs w:val="24"/>
              </w:rPr>
              <w:t>Производство машин и оборудования</w:t>
            </w:r>
            <w:bookmarkEnd w:id="634"/>
            <w:bookmarkEnd w:id="635"/>
            <w:bookmarkEnd w:id="636"/>
            <w:bookmarkEnd w:id="637"/>
            <w:bookmarkEnd w:id="638"/>
            <w:bookmarkEnd w:id="639"/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 зерноуборочные, штук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37394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Холодильники и морозильники бытовые, тыс. штук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537394" w:rsidP="00B16F86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9855" w:type="dxa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Электроэнергия,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 кВт</w:t>
            </w:r>
            <w:r w:rsidRPr="008C5F5D">
              <w:rPr>
                <w:sz w:val="24"/>
                <w:szCs w:val="24"/>
              </w:rPr>
              <w:sym w:font="Symbol" w:char="F0D7"/>
            </w:r>
            <w:r w:rsidRPr="008C5F5D">
              <w:rPr>
                <w:sz w:val="24"/>
                <w:szCs w:val="24"/>
              </w:rPr>
              <w:t>час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670EE" w:rsidP="00B16F8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B16F86" w:rsidRPr="008C5F5D" w:rsidTr="000B39C2">
        <w:trPr>
          <w:cantSplit/>
          <w:jc w:val="center"/>
        </w:trPr>
        <w:tc>
          <w:tcPr>
            <w:tcW w:w="5903" w:type="dxa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3E381E" w:rsidP="003E381E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B16F86" w:rsidRPr="008C5F5D">
              <w:rPr>
                <w:sz w:val="24"/>
                <w:szCs w:val="24"/>
              </w:rPr>
              <w:t xml:space="preserve"> Гкал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E381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</w:t>
            </w:r>
            <w:r w:rsidR="003E381E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E381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46</w:t>
            </w:r>
            <w:r w:rsidR="003E381E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3E381E" w:rsidP="003E381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537394" w:rsidP="003E381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670EE">
              <w:rPr>
                <w:color w:val="000000"/>
                <w:sz w:val="24"/>
                <w:szCs w:val="24"/>
              </w:rPr>
              <w:t>4,0</w:t>
            </w:r>
          </w:p>
        </w:tc>
      </w:tr>
    </w:tbl>
    <w:p w:rsidR="00C44676" w:rsidRDefault="00282883" w:rsidP="00001D94">
      <w:pPr>
        <w:keepLines/>
        <w:widowControl w:val="0"/>
        <w:tabs>
          <w:tab w:val="left" w:pos="142"/>
          <w:tab w:val="left" w:pos="284"/>
        </w:tabs>
        <w:spacing w:before="20"/>
        <w:jc w:val="both"/>
      </w:pPr>
      <w:r>
        <w:rPr>
          <w:vertAlign w:val="superscript"/>
        </w:rPr>
        <w:t>1</w:t>
      </w:r>
      <w:r w:rsidRPr="00127D66">
        <w:rPr>
          <w:vertAlign w:val="superscript"/>
        </w:rPr>
        <w:t>)</w:t>
      </w:r>
      <w:r>
        <w:t xml:space="preserve"> Предварительные данные</w:t>
      </w:r>
      <w:r w:rsidR="00AA71A0">
        <w:t>.</w:t>
      </w:r>
      <w:r>
        <w:t xml:space="preserve"> </w:t>
      </w:r>
    </w:p>
    <w:p w:rsidR="00127D66" w:rsidRPr="00FB0BFD" w:rsidRDefault="00282883" w:rsidP="00127D66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>
        <w:rPr>
          <w:vertAlign w:val="superscript"/>
        </w:rPr>
        <w:t>2</w:t>
      </w:r>
      <w:r w:rsidR="00B16F86" w:rsidRPr="00127D66">
        <w:rPr>
          <w:vertAlign w:val="superscript"/>
        </w:rPr>
        <w:t xml:space="preserve">) </w:t>
      </w:r>
      <w:r w:rsidR="002D02E7" w:rsidRPr="00127D66">
        <w:t xml:space="preserve">Здесь и далее в таблице </w:t>
      </w:r>
      <w:r w:rsidR="00C44676">
        <w:t>с</w:t>
      </w:r>
      <w:r w:rsidR="00C44676" w:rsidRPr="00127D66">
        <w:t>м. сноску</w:t>
      </w:r>
      <w:proofErr w:type="gramStart"/>
      <w:r w:rsidR="00C44676">
        <w:rPr>
          <w:vertAlign w:val="superscript"/>
        </w:rPr>
        <w:t>6</w:t>
      </w:r>
      <w:proofErr w:type="gramEnd"/>
      <w:r w:rsidR="00C44676" w:rsidRPr="00127D66">
        <w:rPr>
          <w:vertAlign w:val="superscript"/>
        </w:rPr>
        <w:t xml:space="preserve">) </w:t>
      </w:r>
      <w:r w:rsidR="00C44676" w:rsidRPr="00127D66">
        <w:t xml:space="preserve">на стр. </w:t>
      </w:r>
      <w:r w:rsidR="00756BD5">
        <w:t>10</w:t>
      </w:r>
      <w:r w:rsidR="00C44676" w:rsidRPr="00127D66">
        <w:t>.</w:t>
      </w:r>
    </w:p>
    <w:p w:rsidR="00B16F86" w:rsidRPr="008C5F5D" w:rsidRDefault="00B16F86" w:rsidP="00B16F86">
      <w:pPr>
        <w:keepLines/>
        <w:widowControl w:val="0"/>
        <w:spacing w:before="40"/>
        <w:jc w:val="both"/>
        <w:rPr>
          <w:sz w:val="24"/>
          <w:szCs w:val="24"/>
        </w:rPr>
        <w:sectPr w:rsidR="00B16F86" w:rsidRPr="008C5F5D" w:rsidSect="00FC61E4">
          <w:headerReference w:type="default" r:id="rId54"/>
          <w:headerReference w:type="first" r:id="rId55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B39C2" w:rsidRDefault="00B16F86" w:rsidP="0049692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640" w:name="_Toc323231071"/>
      <w:bookmarkStart w:id="641" w:name="_Toc323231589"/>
      <w:bookmarkStart w:id="642" w:name="_Toc323233843"/>
      <w:bookmarkStart w:id="643" w:name="_Toc323283840"/>
      <w:bookmarkStart w:id="644" w:name="_Toc323284737"/>
      <w:bookmarkStart w:id="645" w:name="_Toc323286362"/>
      <w:bookmarkStart w:id="646" w:name="_Toc323288708"/>
      <w:bookmarkStart w:id="647" w:name="_Toc420564704"/>
      <w:bookmarkStart w:id="648" w:name="_Toc450635511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14. СЕЛЬСКОЕ И ЛЕСНОЕ ХОЗЯЙСТВО</w:t>
      </w:r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49" w:name="_Toc420564707"/>
      <w:bookmarkStart w:id="650" w:name="_Toc450635514"/>
      <w:r w:rsidRPr="000B39C2">
        <w:rPr>
          <w:rFonts w:ascii="Arial" w:hAnsi="Arial"/>
          <w:color w:val="0039AC"/>
          <w:szCs w:val="24"/>
        </w:rPr>
        <w:t>14.1. Продукция сельского хозяйства по категориям хозяйств</w:t>
      </w:r>
      <w:bookmarkEnd w:id="649"/>
      <w:bookmarkEnd w:id="650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B16F86" w:rsidRPr="008C5F5D" w:rsidRDefault="00B16F86" w:rsidP="00B16F86">
      <w:pPr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568"/>
        <w:gridCol w:w="1238"/>
        <w:gridCol w:w="1238"/>
        <w:gridCol w:w="1238"/>
        <w:gridCol w:w="1238"/>
        <w:gridCol w:w="1231"/>
      </w:tblGrid>
      <w:tr w:rsidR="00B16F86" w:rsidRPr="008C5F5D" w:rsidTr="000B39C2">
        <w:tc>
          <w:tcPr>
            <w:tcW w:w="182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0B39C2">
        <w:trPr>
          <w:trHeight w:val="190"/>
        </w:trPr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всех категорий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68598,3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64091,0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70170,7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88863,7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32707,8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28594,6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33275,6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36364,2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38878,0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35890,5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35496,3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36895,1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49985,6</w:t>
            </w:r>
          </w:p>
        </w:tc>
      </w:tr>
      <w:tr w:rsidR="00B16F86" w:rsidRPr="008C5F5D" w:rsidTr="000B39C2"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30055,2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29622,4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32685,5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31972,0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37677,0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13629,2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11481,1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16293,9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17695,6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16426,0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18141,4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16391,6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19981,4</w:t>
            </w:r>
          </w:p>
        </w:tc>
      </w:tr>
      <w:tr w:rsidR="00B16F86" w:rsidRPr="008C5F5D" w:rsidTr="000B39C2"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36744,6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32750,5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34536,9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47638,8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17602,6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15858,0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14477,6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18285,7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19142,0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16892,5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20059,3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29353,2</w:t>
            </w:r>
          </w:p>
        </w:tc>
      </w:tr>
      <w:tr w:rsidR="00B16F86" w:rsidRPr="008C5F5D" w:rsidTr="000B39C2"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1798,5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1718,1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2948,3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3547,8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1476,0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1255,6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2504,1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2896,8</w:t>
            </w:r>
          </w:p>
        </w:tc>
      </w:tr>
      <w:tr w:rsidR="00B16F86" w:rsidRPr="008C5F5D" w:rsidTr="000B39C2">
        <w:tc>
          <w:tcPr>
            <w:tcW w:w="1829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142" w:right="-5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322,5</w:t>
            </w:r>
          </w:p>
        </w:tc>
        <w:tc>
          <w:tcPr>
            <w:tcW w:w="63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462,5</w:t>
            </w:r>
          </w:p>
        </w:tc>
        <w:tc>
          <w:tcPr>
            <w:tcW w:w="63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444,2</w:t>
            </w:r>
          </w:p>
        </w:tc>
        <w:tc>
          <w:tcPr>
            <w:tcW w:w="63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C5C6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593,9</w:t>
            </w:r>
          </w:p>
        </w:tc>
        <w:tc>
          <w:tcPr>
            <w:tcW w:w="63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51" w:name="_Toc420564708"/>
      <w:bookmarkStart w:id="652" w:name="_Toc450635515"/>
      <w:r w:rsidRPr="000B39C2">
        <w:rPr>
          <w:rFonts w:ascii="Arial" w:hAnsi="Arial"/>
          <w:color w:val="0039AC"/>
          <w:szCs w:val="24"/>
        </w:rPr>
        <w:t>14.2. Структура</w:t>
      </w:r>
      <w:r w:rsidR="0049692C" w:rsidRPr="000B39C2">
        <w:rPr>
          <w:rFonts w:ascii="Arial" w:hAnsi="Arial"/>
          <w:color w:val="0039AC"/>
          <w:szCs w:val="24"/>
        </w:rPr>
        <w:t xml:space="preserve"> продукции сельского хозяйства </w:t>
      </w:r>
      <w:r w:rsidRPr="000B39C2">
        <w:rPr>
          <w:rFonts w:ascii="Arial" w:hAnsi="Arial"/>
          <w:color w:val="0039AC"/>
          <w:szCs w:val="24"/>
        </w:rPr>
        <w:t>по категориям хозяйств</w:t>
      </w:r>
      <w:bookmarkEnd w:id="651"/>
      <w:bookmarkEnd w:id="652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в процентах к итогу)</w:t>
      </w:r>
    </w:p>
    <w:p w:rsidR="00B16F86" w:rsidRPr="0049692C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050"/>
        <w:gridCol w:w="1141"/>
        <w:gridCol w:w="1140"/>
        <w:gridCol w:w="1140"/>
        <w:gridCol w:w="1140"/>
        <w:gridCol w:w="1140"/>
      </w:tblGrid>
      <w:tr w:rsidR="0049692C" w:rsidRPr="008C5F5D" w:rsidTr="000B39C2">
        <w:tc>
          <w:tcPr>
            <w:tcW w:w="402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9692C" w:rsidRPr="008C5F5D" w:rsidTr="000B39C2">
        <w:trPr>
          <w:trHeight w:val="190"/>
        </w:trPr>
        <w:tc>
          <w:tcPr>
            <w:tcW w:w="4026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B16F86" w:rsidRPr="008C5F5D" w:rsidRDefault="0049692C" w:rsidP="00AE1184">
            <w:pPr>
              <w:spacing w:line="300" w:lineRule="exact"/>
              <w:ind w:left="176" w:right="-108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Хозяйства всех </w:t>
            </w:r>
            <w:r w:rsidR="00B16F86" w:rsidRPr="008C5F5D">
              <w:rPr>
                <w:b/>
                <w:sz w:val="24"/>
                <w:szCs w:val="24"/>
              </w:rPr>
              <w:t>категорий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1F417E" w:rsidRDefault="001F417E" w:rsidP="00AE1184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</w:tr>
      <w:tr w:rsidR="0049692C" w:rsidRPr="008C5F5D" w:rsidTr="000B39C2">
        <w:tc>
          <w:tcPr>
            <w:tcW w:w="402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318" w:right="-108" w:hanging="142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B16F86" w:rsidRPr="008C5F5D" w:rsidRDefault="00B16F86" w:rsidP="00AE1184">
            <w:pPr>
              <w:spacing w:line="300" w:lineRule="exact"/>
              <w:ind w:left="318" w:right="-108" w:hanging="142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49692C" w:rsidRPr="008C5F5D" w:rsidTr="000B39C2">
        <w:trPr>
          <w:trHeight w:val="60"/>
        </w:trPr>
        <w:tc>
          <w:tcPr>
            <w:tcW w:w="402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AE1184">
            <w:pPr>
              <w:pStyle w:val="63"/>
              <w:keepNext w:val="0"/>
              <w:spacing w:line="300" w:lineRule="exact"/>
              <w:ind w:left="318" w:right="-108" w:hanging="142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49692C" w:rsidRPr="008C5F5D" w:rsidTr="000B39C2">
        <w:trPr>
          <w:trHeight w:val="300"/>
        </w:trPr>
        <w:tc>
          <w:tcPr>
            <w:tcW w:w="4026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AE1184">
            <w:pPr>
              <w:spacing w:line="300" w:lineRule="exact"/>
              <w:ind w:left="318" w:right="-10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крестьянские (фермерские) </w:t>
            </w:r>
            <w:r w:rsidR="0049692C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1F417E" w:rsidP="00AE118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AE1184" w:rsidRDefault="00AE1184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653" w:name="_Toc420564709"/>
      <w:bookmarkStart w:id="654" w:name="_Toc450635516"/>
      <w:r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0B39C2">
        <w:rPr>
          <w:rFonts w:ascii="Arial" w:hAnsi="Arial"/>
          <w:color w:val="0039AC"/>
          <w:szCs w:val="24"/>
        </w:rPr>
        <w:lastRenderedPageBreak/>
        <w:t xml:space="preserve">14.3. Индексы производства продукции сельского хозяйства </w:t>
      </w:r>
      <w:r w:rsidRPr="000B39C2">
        <w:rPr>
          <w:rFonts w:ascii="Arial" w:hAnsi="Arial"/>
          <w:color w:val="0039AC"/>
          <w:szCs w:val="24"/>
        </w:rPr>
        <w:br/>
        <w:t>по категориям хозяйств</w:t>
      </w:r>
      <w:bookmarkEnd w:id="653"/>
      <w:bookmarkEnd w:id="654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236"/>
        <w:gridCol w:w="1303"/>
        <w:gridCol w:w="1303"/>
        <w:gridCol w:w="1303"/>
        <w:gridCol w:w="1303"/>
        <w:gridCol w:w="1303"/>
      </w:tblGrid>
      <w:tr w:rsidR="00B16F86" w:rsidRPr="008C5F5D" w:rsidTr="000B39C2">
        <w:tc>
          <w:tcPr>
            <w:tcW w:w="16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0B39C2">
        <w:trPr>
          <w:trHeight w:val="190"/>
        </w:trPr>
        <w:tc>
          <w:tcPr>
            <w:tcW w:w="1660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ind w:left="176" w:right="-108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br/>
              <w:t>категорий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101,6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94,9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B16F86" w:rsidRPr="008C5F5D" w:rsidTr="000B39C2">
        <w:tc>
          <w:tcPr>
            <w:tcW w:w="166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ind w:left="318" w:right="-108" w:hanging="142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B16F86" w:rsidRPr="008C5F5D" w:rsidRDefault="00B16F86" w:rsidP="00B16F86">
            <w:pPr>
              <w:ind w:left="318" w:right="-108" w:hanging="142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сельскохозяйственные </w:t>
            </w:r>
          </w:p>
          <w:p w:rsidR="00B16F86" w:rsidRPr="008C5F5D" w:rsidRDefault="00B16F86" w:rsidP="00B16F86">
            <w:pPr>
              <w:ind w:left="318" w:right="-108"/>
              <w:jc w:val="both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B16F86" w:rsidRPr="008C5F5D" w:rsidTr="000B39C2">
        <w:trPr>
          <w:trHeight w:val="60"/>
        </w:trPr>
        <w:tc>
          <w:tcPr>
            <w:tcW w:w="166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pStyle w:val="63"/>
              <w:keepNext w:val="0"/>
              <w:ind w:left="318" w:right="-108" w:hanging="142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16F86" w:rsidRPr="008C5F5D" w:rsidTr="000B39C2">
        <w:trPr>
          <w:trHeight w:val="300"/>
        </w:trPr>
        <w:tc>
          <w:tcPr>
            <w:tcW w:w="166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B16F86">
            <w:pPr>
              <w:ind w:left="318" w:right="-10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104,1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91,7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139,7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1F417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55" w:name="_Toc420564710"/>
      <w:bookmarkStart w:id="656" w:name="_Toc450635517"/>
      <w:r w:rsidRPr="000B39C2">
        <w:rPr>
          <w:rFonts w:ascii="Arial" w:hAnsi="Arial"/>
          <w:color w:val="0039AC"/>
          <w:szCs w:val="24"/>
        </w:rPr>
        <w:t xml:space="preserve">14.4. Структура производства основных видов сельскохозяйственной </w:t>
      </w:r>
      <w:r w:rsidRPr="000B39C2">
        <w:rPr>
          <w:rFonts w:ascii="Arial" w:hAnsi="Arial"/>
          <w:color w:val="0039AC"/>
          <w:szCs w:val="24"/>
        </w:rPr>
        <w:br/>
        <w:t>продукции по категориям хозяйств</w:t>
      </w:r>
      <w:bookmarkEnd w:id="655"/>
      <w:bookmarkEnd w:id="656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от объема производства в хозяйствах всех категорий)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948"/>
        <w:gridCol w:w="6"/>
        <w:gridCol w:w="1131"/>
        <w:gridCol w:w="27"/>
        <w:gridCol w:w="1231"/>
        <w:gridCol w:w="1160"/>
        <w:gridCol w:w="1162"/>
        <w:gridCol w:w="1086"/>
      </w:tblGrid>
      <w:tr w:rsidR="00B16F86" w:rsidRPr="008C5F5D" w:rsidTr="000B39C2">
        <w:tc>
          <w:tcPr>
            <w:tcW w:w="202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4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c>
          <w:tcPr>
            <w:tcW w:w="5000" w:type="pct"/>
            <w:gridSpan w:val="8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1F417E" w:rsidRPr="008C5F5D" w:rsidTr="000B39C2">
        <w:tc>
          <w:tcPr>
            <w:tcW w:w="202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89,4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86,5</w:t>
            </w:r>
          </w:p>
        </w:tc>
      </w:tr>
      <w:tr w:rsidR="001F417E" w:rsidRPr="008C5F5D" w:rsidTr="000B39C2">
        <w:tc>
          <w:tcPr>
            <w:tcW w:w="202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3,5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4,5</w:t>
            </w:r>
          </w:p>
        </w:tc>
      </w:tr>
      <w:tr w:rsidR="001F417E" w:rsidRPr="008C5F5D" w:rsidTr="000B39C2">
        <w:tc>
          <w:tcPr>
            <w:tcW w:w="202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F417E" w:rsidRPr="008C5F5D" w:rsidRDefault="001F417E" w:rsidP="00636FF4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9,7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7,6</w:t>
            </w:r>
          </w:p>
        </w:tc>
      </w:tr>
      <w:tr w:rsidR="001F417E" w:rsidRPr="008C5F5D" w:rsidTr="000B39C2">
        <w:tc>
          <w:tcPr>
            <w:tcW w:w="202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39,5</w:t>
            </w:r>
          </w:p>
        </w:tc>
      </w:tr>
      <w:tr w:rsidR="001F417E" w:rsidRPr="008C5F5D" w:rsidTr="000B39C2">
        <w:tc>
          <w:tcPr>
            <w:tcW w:w="202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50,6</w:t>
            </w:r>
          </w:p>
        </w:tc>
      </w:tr>
      <w:tr w:rsidR="001F417E" w:rsidRPr="008C5F5D" w:rsidTr="000B39C2">
        <w:tc>
          <w:tcPr>
            <w:tcW w:w="202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84,5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86,4</w:t>
            </w:r>
          </w:p>
        </w:tc>
      </w:tr>
      <w:tr w:rsidR="001F417E" w:rsidRPr="008C5F5D" w:rsidTr="000B39C2">
        <w:tc>
          <w:tcPr>
            <w:tcW w:w="5000" w:type="pct"/>
            <w:gridSpan w:val="8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1F417E" w:rsidRPr="008C5F5D" w:rsidRDefault="001F417E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0,3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92,9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636FF4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88,0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88,4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52,4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59,2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47,7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13,7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12,7</w:t>
            </w:r>
          </w:p>
        </w:tc>
      </w:tr>
      <w:tr w:rsidR="001F417E" w:rsidRPr="008C5F5D" w:rsidTr="000B39C2">
        <w:tc>
          <w:tcPr>
            <w:tcW w:w="5000" w:type="pct"/>
            <w:gridSpan w:val="8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1F417E" w:rsidRPr="008C5F5D" w:rsidRDefault="001F417E" w:rsidP="008018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13,2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2,6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636FF4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>и з</w:t>
            </w:r>
            <w:r>
              <w:rPr>
                <w:sz w:val="24"/>
                <w:szCs w:val="24"/>
              </w:rPr>
              <w:t>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4,0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1,4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1,6</w:t>
            </w:r>
          </w:p>
        </w:tc>
      </w:tr>
      <w:tr w:rsidR="001F417E" w:rsidRPr="008C5F5D" w:rsidTr="000B39C2">
        <w:tc>
          <w:tcPr>
            <w:tcW w:w="2027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1F417E" w:rsidRPr="008C5F5D" w:rsidRDefault="001F417E" w:rsidP="0049692C">
            <w:pPr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63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9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F417E" w:rsidRPr="008C5F5D" w:rsidRDefault="001F417E" w:rsidP="0049692C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1F417E" w:rsidRPr="001F417E" w:rsidRDefault="001F417E" w:rsidP="001F417E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1,0</w:t>
            </w:r>
          </w:p>
        </w:tc>
      </w:tr>
    </w:tbl>
    <w:p w:rsidR="00B16F86" w:rsidRPr="0049692C" w:rsidRDefault="00B16F86" w:rsidP="00B16F86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Включая индивидуальных предпринимателей.</w:t>
      </w:r>
    </w:p>
    <w:p w:rsidR="0049692C" w:rsidRDefault="0049692C" w:rsidP="00B16F86">
      <w:pPr>
        <w:pStyle w:val="3"/>
        <w:keepNext w:val="0"/>
        <w:spacing w:before="0" w:after="0"/>
        <w:jc w:val="center"/>
        <w:rPr>
          <w:i/>
          <w:color w:val="C00000"/>
          <w:szCs w:val="24"/>
        </w:rPr>
      </w:pPr>
      <w:bookmarkStart w:id="657" w:name="_Toc404692113"/>
      <w:bookmarkStart w:id="658" w:name="_Toc420564711"/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59" w:name="_Toc450635518"/>
      <w:r w:rsidRPr="00824236">
        <w:rPr>
          <w:rFonts w:ascii="Arial" w:hAnsi="Arial" w:cs="Arial"/>
          <w:color w:val="0039AC"/>
          <w:szCs w:val="24"/>
        </w:rPr>
        <w:lastRenderedPageBreak/>
        <w:t>14.</w:t>
      </w:r>
      <w:r w:rsidR="00054E77" w:rsidRPr="00824236">
        <w:rPr>
          <w:rFonts w:ascii="Arial" w:hAnsi="Arial" w:cs="Arial"/>
          <w:color w:val="0039AC"/>
          <w:szCs w:val="24"/>
        </w:rPr>
        <w:t xml:space="preserve">5. Парк основных видов техники </w:t>
      </w:r>
      <w:r w:rsidRPr="00824236">
        <w:rPr>
          <w:rFonts w:ascii="Arial" w:hAnsi="Arial" w:cs="Arial"/>
          <w:color w:val="0039AC"/>
          <w:szCs w:val="24"/>
        </w:rPr>
        <w:t>в сельскохозяйственных организациях</w:t>
      </w:r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657"/>
      <w:bookmarkEnd w:id="658"/>
      <w:bookmarkEnd w:id="659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штук)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C0504D"/>
          <w:bottom w:val="double" w:sz="4" w:space="0" w:color="C0504D"/>
          <w:right w:val="double" w:sz="4" w:space="0" w:color="C0504D"/>
        </w:tblBorders>
        <w:tblCellMar>
          <w:left w:w="56" w:type="dxa"/>
          <w:right w:w="56" w:type="dxa"/>
        </w:tblCellMar>
        <w:tblLook w:val="0000"/>
      </w:tblPr>
      <w:tblGrid>
        <w:gridCol w:w="4101"/>
        <w:gridCol w:w="1130"/>
        <w:gridCol w:w="1130"/>
        <w:gridCol w:w="1130"/>
        <w:gridCol w:w="1130"/>
        <w:gridCol w:w="1130"/>
      </w:tblGrid>
      <w:tr w:rsidR="00B16F86" w:rsidRPr="008C5F5D" w:rsidTr="000B39C2">
        <w:tc>
          <w:tcPr>
            <w:tcW w:w="410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30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0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0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0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trHeight w:val="190"/>
        </w:trPr>
        <w:tc>
          <w:tcPr>
            <w:tcW w:w="4101" w:type="dxa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spacing w:before="2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Тракторы</w:t>
            </w:r>
            <w:proofErr w:type="gramStart"/>
            <w:r w:rsidRPr="008C5F5D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0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6930</w:t>
            </w:r>
          </w:p>
        </w:tc>
        <w:tc>
          <w:tcPr>
            <w:tcW w:w="1130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6809</w:t>
            </w:r>
          </w:p>
        </w:tc>
        <w:tc>
          <w:tcPr>
            <w:tcW w:w="1130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6517</w:t>
            </w:r>
          </w:p>
        </w:tc>
        <w:tc>
          <w:tcPr>
            <w:tcW w:w="1130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5938</w:t>
            </w:r>
          </w:p>
        </w:tc>
        <w:tc>
          <w:tcPr>
            <w:tcW w:w="1130" w:type="dxa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5599</w:t>
            </w:r>
          </w:p>
        </w:tc>
      </w:tr>
      <w:tr w:rsidR="00721EA1" w:rsidRPr="008C5F5D" w:rsidTr="000B39C2"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Плуги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1670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1469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1347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77108E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1289</w:t>
            </w:r>
          </w:p>
        </w:tc>
      </w:tr>
      <w:tr w:rsidR="00721EA1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Культиваторы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1543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1258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77108E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1150</w:t>
            </w:r>
          </w:p>
        </w:tc>
      </w:tr>
      <w:tr w:rsidR="00721EA1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Сеялки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2658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2392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2178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8C5F5D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1968</w:t>
            </w:r>
          </w:p>
        </w:tc>
      </w:tr>
      <w:tr w:rsidR="00721EA1" w:rsidRPr="008C5F5D" w:rsidTr="000B39C2">
        <w:trPr>
          <w:trHeight w:val="30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Комбайны:</w:t>
            </w:r>
          </w:p>
          <w:p w:rsidR="00721EA1" w:rsidRPr="008C5F5D" w:rsidRDefault="00721EA1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зерноуборочные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2390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2239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77108E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2120</w:t>
            </w:r>
          </w:p>
        </w:tc>
      </w:tr>
      <w:tr w:rsidR="00721EA1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картофелеуборочные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77108E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42</w:t>
            </w:r>
          </w:p>
        </w:tc>
      </w:tr>
      <w:tr w:rsidR="00721EA1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кормоуборочные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492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8C5F5D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452</w:t>
            </w:r>
          </w:p>
        </w:tc>
      </w:tr>
      <w:tr w:rsidR="00721EA1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Косилки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8C5F5D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547</w:t>
            </w:r>
          </w:p>
        </w:tc>
      </w:tr>
      <w:tr w:rsidR="00721EA1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Пресс-подборщики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523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77108E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522</w:t>
            </w:r>
          </w:p>
        </w:tc>
      </w:tr>
      <w:tr w:rsidR="00721EA1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1EA1" w:rsidRPr="008C5F5D" w:rsidRDefault="00721EA1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Жатки валковые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21EA1" w:rsidRPr="008C5F5D" w:rsidRDefault="00721EA1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1EA1" w:rsidRPr="0077108E" w:rsidRDefault="00721EA1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205</w:t>
            </w:r>
          </w:p>
        </w:tc>
      </w:tr>
      <w:tr w:rsidR="0077108E" w:rsidRPr="008C5F5D" w:rsidTr="000B39C2">
        <w:trPr>
          <w:trHeight w:val="30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7108E" w:rsidRPr="008C5F5D" w:rsidRDefault="0077108E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Дождевальные, поливные машины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установки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19</w:t>
            </w:r>
          </w:p>
        </w:tc>
      </w:tr>
      <w:tr w:rsidR="0077108E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7108E" w:rsidRPr="008C5F5D" w:rsidRDefault="0077108E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Разбрасыватели твердых минеральных удобрений 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208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215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202</w:t>
            </w:r>
          </w:p>
        </w:tc>
      </w:tr>
      <w:tr w:rsidR="0077108E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7108E" w:rsidRPr="008C5F5D" w:rsidRDefault="0077108E" w:rsidP="00B16F86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Машины для внесения </w:t>
            </w:r>
            <w:r w:rsidRPr="008C5F5D">
              <w:rPr>
                <w:sz w:val="24"/>
                <w:szCs w:val="24"/>
              </w:rPr>
              <w:t xml:space="preserve">в почву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органических удобрений:</w:t>
            </w:r>
          </w:p>
          <w:p w:rsidR="0077108E" w:rsidRPr="008C5F5D" w:rsidRDefault="0077108E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твердых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17</w:t>
            </w:r>
          </w:p>
        </w:tc>
      </w:tr>
      <w:tr w:rsidR="0077108E" w:rsidRPr="008C5F5D" w:rsidTr="000B39C2">
        <w:trPr>
          <w:trHeight w:val="6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7108E" w:rsidRPr="008C5F5D" w:rsidRDefault="0077108E" w:rsidP="00B16F86">
            <w:pPr>
              <w:ind w:left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жидких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18</w:t>
            </w:r>
          </w:p>
        </w:tc>
      </w:tr>
      <w:tr w:rsidR="0077108E" w:rsidRPr="008C5F5D" w:rsidTr="000B39C2">
        <w:trPr>
          <w:trHeight w:val="300"/>
        </w:trPr>
        <w:tc>
          <w:tcPr>
            <w:tcW w:w="4101" w:type="dxa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7108E" w:rsidRPr="008C5F5D" w:rsidRDefault="0077108E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Опрыскиватели и опыливатели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тракторные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521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8C5F5D" w:rsidRDefault="0077108E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499</w:t>
            </w:r>
          </w:p>
        </w:tc>
      </w:tr>
      <w:tr w:rsidR="0077108E" w:rsidRPr="008C5F5D" w:rsidTr="000B39C2">
        <w:trPr>
          <w:trHeight w:val="300"/>
        </w:trPr>
        <w:tc>
          <w:tcPr>
            <w:tcW w:w="4101" w:type="dxa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</w:t>
            </w:r>
            <w:r w:rsidRPr="008C5F5D">
              <w:rPr>
                <w:sz w:val="24"/>
                <w:szCs w:val="24"/>
              </w:rPr>
              <w:t>и агрегаты</w:t>
            </w:r>
          </w:p>
        </w:tc>
        <w:tc>
          <w:tcPr>
            <w:tcW w:w="1130" w:type="dxa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780</w:t>
            </w:r>
          </w:p>
        </w:tc>
        <w:tc>
          <w:tcPr>
            <w:tcW w:w="1130" w:type="dxa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773</w:t>
            </w:r>
          </w:p>
        </w:tc>
        <w:tc>
          <w:tcPr>
            <w:tcW w:w="1130" w:type="dxa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ind w:left="-155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722</w:t>
            </w:r>
          </w:p>
        </w:tc>
        <w:tc>
          <w:tcPr>
            <w:tcW w:w="1130" w:type="dxa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688</w:t>
            </w:r>
          </w:p>
        </w:tc>
        <w:tc>
          <w:tcPr>
            <w:tcW w:w="1130" w:type="dxa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7108E" w:rsidRPr="008C5F5D" w:rsidRDefault="0077108E" w:rsidP="0077108E">
            <w:pPr>
              <w:ind w:left="-155"/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665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054E77" w:rsidRDefault="00B16F86" w:rsidP="00B16F86">
      <w:pPr>
        <w:jc w:val="both"/>
      </w:pPr>
      <w:r w:rsidRPr="00054E77">
        <w:rPr>
          <w:vertAlign w:val="superscript"/>
        </w:rPr>
        <w:t xml:space="preserve">2) </w:t>
      </w:r>
      <w:r w:rsidRPr="00054E77">
        <w:t xml:space="preserve">Без тракторов, на которых смонтированы землеройные, мелиоративные и другие машины. 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60" w:name="_Toc420564712"/>
      <w:bookmarkStart w:id="661" w:name="_Toc450635519"/>
      <w:r w:rsidRPr="00824236">
        <w:rPr>
          <w:rFonts w:ascii="Arial" w:hAnsi="Arial" w:cs="Arial"/>
          <w:color w:val="0039AC"/>
          <w:szCs w:val="24"/>
        </w:rPr>
        <w:t>14.6. Обеспеченность с</w:t>
      </w:r>
      <w:r w:rsidR="00054E77" w:rsidRPr="00824236">
        <w:rPr>
          <w:rFonts w:ascii="Arial" w:hAnsi="Arial" w:cs="Arial"/>
          <w:color w:val="0039AC"/>
          <w:szCs w:val="24"/>
        </w:rPr>
        <w:t>ельскохозяйственных организаций</w:t>
      </w:r>
      <w:r w:rsidR="00054E77" w:rsidRPr="00824236">
        <w:rPr>
          <w:rFonts w:ascii="Arial" w:hAnsi="Arial" w:cs="Arial"/>
          <w:color w:val="0039AC"/>
          <w:szCs w:val="24"/>
        </w:rPr>
        <w:br/>
      </w:r>
      <w:r w:rsidRPr="00824236">
        <w:rPr>
          <w:rFonts w:ascii="Arial" w:hAnsi="Arial" w:cs="Arial"/>
          <w:color w:val="0039AC"/>
          <w:szCs w:val="24"/>
        </w:rPr>
        <w:t xml:space="preserve"> тракторами и комбайнами</w:t>
      </w:r>
      <w:proofErr w:type="gramStart"/>
      <w:r w:rsidRPr="00824236">
        <w:rPr>
          <w:rFonts w:ascii="Arial" w:hAnsi="Arial" w:cs="Arial"/>
          <w:b w:val="0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b w:val="0"/>
          <w:color w:val="0039AC"/>
          <w:szCs w:val="24"/>
          <w:vertAlign w:val="superscript"/>
        </w:rPr>
        <w:t>)</w:t>
      </w:r>
      <w:bookmarkEnd w:id="660"/>
      <w:bookmarkEnd w:id="661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C0504D"/>
          <w:bottom w:val="double" w:sz="4" w:space="0" w:color="C0504D"/>
          <w:right w:val="double" w:sz="4" w:space="0" w:color="C0504D"/>
        </w:tblBorders>
        <w:tblCellMar>
          <w:left w:w="56" w:type="dxa"/>
          <w:right w:w="56" w:type="dxa"/>
        </w:tblCellMar>
        <w:tblLook w:val="0000"/>
      </w:tblPr>
      <w:tblGrid>
        <w:gridCol w:w="4615"/>
        <w:gridCol w:w="119"/>
        <w:gridCol w:w="909"/>
        <w:gridCol w:w="1027"/>
        <w:gridCol w:w="1027"/>
        <w:gridCol w:w="1027"/>
        <w:gridCol w:w="1027"/>
      </w:tblGrid>
      <w:tr w:rsidR="00B16F86" w:rsidRPr="008C5F5D" w:rsidTr="000B39C2">
        <w:trPr>
          <w:trHeight w:val="292"/>
        </w:trPr>
        <w:tc>
          <w:tcPr>
            <w:tcW w:w="461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02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2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2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2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trHeight w:val="60"/>
        </w:trPr>
        <w:tc>
          <w:tcPr>
            <w:tcW w:w="4734" w:type="dxa"/>
            <w:gridSpan w:val="2"/>
            <w:tcBorders>
              <w:top w:val="double" w:sz="4" w:space="0" w:color="0081E2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142" w:right="-1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</w:t>
            </w:r>
            <w:r w:rsidR="00054E77">
              <w:rPr>
                <w:sz w:val="24"/>
                <w:szCs w:val="24"/>
              </w:rPr>
              <w:t xml:space="preserve">ится тракторов </w:t>
            </w:r>
            <w:r w:rsidRPr="008C5F5D">
              <w:rPr>
                <w:sz w:val="24"/>
                <w:szCs w:val="24"/>
              </w:rPr>
              <w:t>на 1000 га пашни, шт.</w:t>
            </w:r>
          </w:p>
        </w:tc>
        <w:tc>
          <w:tcPr>
            <w:tcW w:w="909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7B0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F86" w:rsidRPr="008C5F5D" w:rsidTr="000B39C2">
        <w:trPr>
          <w:trHeight w:val="60"/>
        </w:trPr>
        <w:tc>
          <w:tcPr>
            <w:tcW w:w="4615" w:type="dxa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054E77" w:rsidP="00B16F86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Нагрузка пашни на один </w:t>
            </w:r>
            <w:r w:rsidR="00B16F86" w:rsidRPr="008C5F5D">
              <w:rPr>
                <w:sz w:val="24"/>
                <w:szCs w:val="24"/>
              </w:rPr>
              <w:t xml:space="preserve">трактор, </w:t>
            </w:r>
            <w:proofErr w:type="gramStart"/>
            <w:r w:rsidR="00B16F86"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386</w:t>
            </w:r>
          </w:p>
        </w:tc>
        <w:tc>
          <w:tcPr>
            <w:tcW w:w="1027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21EA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B16F86" w:rsidRPr="008C5F5D" w:rsidTr="000B39C2">
        <w:trPr>
          <w:trHeight w:val="60"/>
        </w:trPr>
        <w:tc>
          <w:tcPr>
            <w:tcW w:w="4615" w:type="dxa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054E77" w:rsidP="00B16F86">
            <w:pPr>
              <w:ind w:left="142" w:right="-19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Приходится комбайнов на 1000 га посевов (посадки) </w:t>
            </w:r>
            <w:r w:rsidR="00B16F86" w:rsidRPr="008C5F5D">
              <w:rPr>
                <w:sz w:val="24"/>
                <w:szCs w:val="24"/>
              </w:rPr>
              <w:t xml:space="preserve">соответствующих культур, шт.: </w:t>
            </w:r>
          </w:p>
          <w:p w:rsidR="00B16F86" w:rsidRPr="008C5F5D" w:rsidRDefault="00B16F86" w:rsidP="00B16F86">
            <w:pPr>
              <w:ind w:left="142"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зерноуборочных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21EA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6F86" w:rsidRPr="008C5F5D" w:rsidTr="000B39C2">
        <w:trPr>
          <w:trHeight w:val="60"/>
        </w:trPr>
        <w:tc>
          <w:tcPr>
            <w:tcW w:w="4615" w:type="dxa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картофелеуборочных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21EA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16F86" w:rsidRPr="008C5F5D" w:rsidTr="000B39C2">
        <w:trPr>
          <w:trHeight w:val="300"/>
        </w:trPr>
        <w:tc>
          <w:tcPr>
            <w:tcW w:w="4615" w:type="dxa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Приходится посевов (посадки) соответс</w:t>
            </w:r>
            <w:r w:rsidRPr="008C5F5D">
              <w:rPr>
                <w:sz w:val="24"/>
                <w:szCs w:val="24"/>
              </w:rPr>
              <w:t>т</w:t>
            </w:r>
            <w:r w:rsidR="00054E77">
              <w:rPr>
                <w:sz w:val="24"/>
                <w:szCs w:val="24"/>
              </w:rPr>
              <w:t xml:space="preserve">вующих культур </w:t>
            </w:r>
            <w:r w:rsidRPr="008C5F5D">
              <w:rPr>
                <w:sz w:val="24"/>
                <w:szCs w:val="24"/>
              </w:rPr>
              <w:t xml:space="preserve">на один комбайн,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  <w:p w:rsidR="00B16F86" w:rsidRPr="008C5F5D" w:rsidRDefault="00B16F86" w:rsidP="00B16F86">
            <w:pPr>
              <w:ind w:left="142"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зерноуборочный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343</w:t>
            </w:r>
          </w:p>
        </w:tc>
        <w:tc>
          <w:tcPr>
            <w:tcW w:w="1027" w:type="dxa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21EA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B16F86" w:rsidRPr="008C5F5D" w:rsidTr="000B39C2">
        <w:trPr>
          <w:trHeight w:val="60"/>
        </w:trPr>
        <w:tc>
          <w:tcPr>
            <w:tcW w:w="4615" w:type="dxa"/>
            <w:tcBorders>
              <w:top w:val="nil"/>
              <w:left w:val="double" w:sz="4" w:space="0" w:color="0081E2"/>
              <w:bottom w:val="double" w:sz="4" w:space="0" w:color="0081E2"/>
            </w:tcBorders>
          </w:tcPr>
          <w:p w:rsidR="00B16F86" w:rsidRPr="008C5F5D" w:rsidRDefault="00B16F86" w:rsidP="00B16F86">
            <w:pPr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картофелеуборочный</w:t>
            </w:r>
          </w:p>
        </w:tc>
        <w:tc>
          <w:tcPr>
            <w:tcW w:w="1028" w:type="dxa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1027" w:type="dxa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</w:t>
            </w:r>
          </w:p>
        </w:tc>
        <w:tc>
          <w:tcPr>
            <w:tcW w:w="1027" w:type="dxa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721EA1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p w:rsidR="00054E77" w:rsidRDefault="00054E77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662" w:name="_Toc420564713"/>
      <w:r>
        <w:rPr>
          <w:i/>
          <w:color w:val="C00000"/>
          <w:szCs w:val="24"/>
        </w:rPr>
        <w:br w:type="page"/>
      </w: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63" w:name="_Toc450635520"/>
      <w:r w:rsidRPr="00824236">
        <w:rPr>
          <w:rFonts w:ascii="Arial" w:hAnsi="Arial" w:cs="Arial"/>
          <w:color w:val="0039AC"/>
          <w:szCs w:val="24"/>
        </w:rPr>
        <w:lastRenderedPageBreak/>
        <w:t xml:space="preserve">14.7. Внесение минеральных удобрений под посевы </w:t>
      </w:r>
      <w:r w:rsidRPr="00824236">
        <w:rPr>
          <w:rFonts w:ascii="Arial" w:hAnsi="Arial" w:cs="Arial"/>
          <w:color w:val="0039AC"/>
          <w:szCs w:val="24"/>
        </w:rPr>
        <w:br/>
        <w:t>в сельскохозяйственных организациях</w:t>
      </w:r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662"/>
      <w:bookmarkEnd w:id="663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C0504D"/>
          <w:bottom w:val="double" w:sz="4" w:space="0" w:color="C0504D"/>
          <w:right w:val="double" w:sz="4" w:space="0" w:color="C0504D"/>
        </w:tblBorders>
        <w:tblCellMar>
          <w:left w:w="56" w:type="dxa"/>
          <w:right w:w="56" w:type="dxa"/>
        </w:tblCellMar>
        <w:tblLook w:val="0000"/>
      </w:tblPr>
      <w:tblGrid>
        <w:gridCol w:w="3568"/>
        <w:gridCol w:w="1238"/>
        <w:gridCol w:w="1238"/>
        <w:gridCol w:w="1238"/>
        <w:gridCol w:w="1238"/>
        <w:gridCol w:w="1231"/>
      </w:tblGrid>
      <w:tr w:rsidR="00B16F86" w:rsidRPr="008C5F5D" w:rsidTr="000B39C2">
        <w:trPr>
          <w:trHeight w:val="292"/>
        </w:trPr>
        <w:tc>
          <w:tcPr>
            <w:tcW w:w="182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trHeight w:val="60"/>
        </w:trPr>
        <w:tc>
          <w:tcPr>
            <w:tcW w:w="1829" w:type="pct"/>
            <w:tcBorders>
              <w:top w:val="double" w:sz="4" w:space="0" w:color="0081E2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142" w:right="-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Внесено минеральных удобрений (в пересчете на 100% </w:t>
            </w:r>
            <w:r w:rsidRPr="008C5F5D">
              <w:rPr>
                <w:sz w:val="24"/>
                <w:szCs w:val="24"/>
              </w:rPr>
              <w:br/>
              <w:t>питательных веществ):</w:t>
            </w:r>
          </w:p>
          <w:p w:rsidR="00B16F86" w:rsidRPr="008C5F5D" w:rsidRDefault="00B16F86" w:rsidP="00B16F86">
            <w:pPr>
              <w:ind w:left="284" w:right="-5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33,6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31,2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34,4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32,3</w:t>
            </w:r>
          </w:p>
        </w:tc>
        <w:tc>
          <w:tcPr>
            <w:tcW w:w="632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7108E" w:rsidP="00C37B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C37B0A">
              <w:rPr>
                <w:sz w:val="24"/>
                <w:szCs w:val="24"/>
              </w:rPr>
              <w:t>7</w:t>
            </w:r>
          </w:p>
        </w:tc>
      </w:tr>
      <w:tr w:rsidR="00B16F86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284" w:right="-5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426" w:right="-5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7108E" w:rsidP="00C37B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B0A">
              <w:rPr>
                <w:sz w:val="24"/>
                <w:szCs w:val="24"/>
              </w:rPr>
              <w:t>6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77108E" w:rsidRPr="008C5F5D" w:rsidRDefault="0077108E" w:rsidP="00B16F86">
            <w:pPr>
              <w:ind w:left="709" w:right="-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зерновых и зернобобовых культур (без кукурузы)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31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48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40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18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double" w:sz="4" w:space="0" w:color="0081E2"/>
            </w:tcBorders>
          </w:tcPr>
          <w:p w:rsidR="0077108E" w:rsidRPr="008C5F5D" w:rsidRDefault="0077108E" w:rsidP="00B16F86">
            <w:pPr>
              <w:ind w:left="142" w:right="-5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минеральными удобрениями во всей посевной площади, в процентах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46,9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47,9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51,2</w:t>
            </w:r>
          </w:p>
        </w:tc>
        <w:tc>
          <w:tcPr>
            <w:tcW w:w="632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49,6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i/>
          <w:szCs w:val="24"/>
        </w:rPr>
      </w:pPr>
      <w:bookmarkStart w:id="664" w:name="_Toc116367347"/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65" w:name="_Toc309231551"/>
      <w:bookmarkStart w:id="666" w:name="_Toc339274207"/>
      <w:bookmarkStart w:id="667" w:name="_Toc339274358"/>
      <w:bookmarkStart w:id="668" w:name="_Toc404692123"/>
      <w:bookmarkStart w:id="669" w:name="_Toc420564714"/>
      <w:bookmarkStart w:id="670" w:name="_Toc450635521"/>
      <w:r w:rsidRPr="00824236">
        <w:rPr>
          <w:rFonts w:ascii="Arial" w:hAnsi="Arial" w:cs="Arial"/>
          <w:color w:val="0039AC"/>
          <w:szCs w:val="24"/>
        </w:rPr>
        <w:t>14.8. Внесение органических удобрений</w:t>
      </w:r>
      <w:bookmarkEnd w:id="664"/>
      <w:r w:rsidRPr="00824236">
        <w:rPr>
          <w:rFonts w:ascii="Arial" w:hAnsi="Arial" w:cs="Arial"/>
          <w:color w:val="0039AC"/>
          <w:szCs w:val="24"/>
        </w:rPr>
        <w:t xml:space="preserve"> под посев</w:t>
      </w:r>
      <w:bookmarkEnd w:id="665"/>
      <w:r w:rsidR="008013D3" w:rsidRPr="00824236">
        <w:rPr>
          <w:rFonts w:ascii="Arial" w:hAnsi="Arial" w:cs="Arial"/>
          <w:color w:val="0039AC"/>
          <w:szCs w:val="24"/>
        </w:rPr>
        <w:t>ы</w:t>
      </w:r>
      <w:r w:rsidRPr="00824236">
        <w:rPr>
          <w:rFonts w:ascii="Arial" w:hAnsi="Arial" w:cs="Arial"/>
          <w:color w:val="0039AC"/>
          <w:szCs w:val="24"/>
        </w:rPr>
        <w:t xml:space="preserve"> </w:t>
      </w:r>
      <w:r w:rsidRPr="00824236">
        <w:rPr>
          <w:rFonts w:ascii="Arial" w:hAnsi="Arial" w:cs="Arial"/>
          <w:color w:val="0039AC"/>
          <w:szCs w:val="24"/>
        </w:rPr>
        <w:br/>
        <w:t xml:space="preserve"> в сельскохозяйственных организациях</w:t>
      </w:r>
      <w:bookmarkEnd w:id="666"/>
      <w:bookmarkEnd w:id="667"/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668"/>
      <w:bookmarkEnd w:id="669"/>
      <w:bookmarkEnd w:id="670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C0504D"/>
          <w:bottom w:val="double" w:sz="4" w:space="0" w:color="C0504D"/>
          <w:right w:val="double" w:sz="4" w:space="0" w:color="C0504D"/>
        </w:tblBorders>
        <w:tblCellMar>
          <w:left w:w="56" w:type="dxa"/>
          <w:right w:w="56" w:type="dxa"/>
        </w:tblCellMar>
        <w:tblLook w:val="0000"/>
      </w:tblPr>
      <w:tblGrid>
        <w:gridCol w:w="3568"/>
        <w:gridCol w:w="1238"/>
        <w:gridCol w:w="1238"/>
        <w:gridCol w:w="1238"/>
        <w:gridCol w:w="1238"/>
        <w:gridCol w:w="1231"/>
      </w:tblGrid>
      <w:tr w:rsidR="00B16F86" w:rsidRPr="008C5F5D" w:rsidTr="000B39C2">
        <w:trPr>
          <w:trHeight w:val="292"/>
        </w:trPr>
        <w:tc>
          <w:tcPr>
            <w:tcW w:w="182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trHeight w:val="60"/>
        </w:trPr>
        <w:tc>
          <w:tcPr>
            <w:tcW w:w="1829" w:type="pct"/>
            <w:tcBorders>
              <w:top w:val="double" w:sz="4" w:space="0" w:color="0081E2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Внесено органических </w:t>
            </w:r>
            <w:r w:rsidRPr="008C5F5D">
              <w:rPr>
                <w:sz w:val="24"/>
                <w:szCs w:val="24"/>
              </w:rPr>
              <w:br/>
              <w:t>удобрений:</w:t>
            </w:r>
          </w:p>
          <w:p w:rsidR="00B16F86" w:rsidRPr="008C5F5D" w:rsidRDefault="00B16F86" w:rsidP="00B16F86">
            <w:pPr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1088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1260</w:t>
            </w:r>
          </w:p>
        </w:tc>
        <w:tc>
          <w:tcPr>
            <w:tcW w:w="635" w:type="pct"/>
            <w:tcBorders>
              <w:top w:val="double" w:sz="4" w:space="0" w:color="0081E2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1331</w:t>
            </w:r>
          </w:p>
        </w:tc>
        <w:tc>
          <w:tcPr>
            <w:tcW w:w="632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77108E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</w:tr>
      <w:tr w:rsidR="00B16F86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B16F86" w:rsidRPr="008C5F5D" w:rsidRDefault="00B16F86" w:rsidP="00B16F86">
            <w:pPr>
              <w:ind w:left="284" w:right="-10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426" w:right="-10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0,9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10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77108E" w:rsidRPr="008C5F5D" w:rsidRDefault="0077108E" w:rsidP="00B16F86">
            <w:pPr>
              <w:ind w:left="709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зерновых и зернобобо</w:t>
            </w:r>
            <w:r w:rsidRPr="008C5F5D">
              <w:rPr>
                <w:sz w:val="24"/>
                <w:szCs w:val="24"/>
              </w:rPr>
              <w:t>вых культур (без кукурузы)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1,0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10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2,4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F5D81" w:rsidRDefault="0077108E" w:rsidP="0077108E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…</w:t>
            </w:r>
            <w:r w:rsidR="008F5D8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77108E" w:rsidRPr="0077108E" w:rsidRDefault="0077108E" w:rsidP="008F5D81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…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10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12,2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8,4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spacing w:before="20"/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9,3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nil"/>
            </w:tcBorders>
          </w:tcPr>
          <w:p w:rsidR="0077108E" w:rsidRPr="008C5F5D" w:rsidRDefault="0077108E" w:rsidP="00B16F86">
            <w:pPr>
              <w:ind w:left="709" w:right="-10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0,7</w:t>
            </w:r>
          </w:p>
        </w:tc>
      </w:tr>
      <w:tr w:rsidR="0077108E" w:rsidRPr="008C5F5D" w:rsidTr="000B39C2">
        <w:trPr>
          <w:trHeight w:val="60"/>
        </w:trPr>
        <w:tc>
          <w:tcPr>
            <w:tcW w:w="1829" w:type="pct"/>
            <w:tcBorders>
              <w:top w:val="nil"/>
              <w:left w:val="double" w:sz="4" w:space="0" w:color="0081E2"/>
              <w:bottom w:val="double" w:sz="4" w:space="0" w:color="0081E2"/>
            </w:tcBorders>
          </w:tcPr>
          <w:p w:rsidR="0077108E" w:rsidRPr="008C5F5D" w:rsidRDefault="0077108E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органическими удобрениями во всей посевной площади, в процентах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3,2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4,7</w:t>
            </w:r>
          </w:p>
        </w:tc>
        <w:tc>
          <w:tcPr>
            <w:tcW w:w="635" w:type="pct"/>
            <w:tcBorders>
              <w:top w:val="nil"/>
              <w:bottom w:val="double" w:sz="4" w:space="0" w:color="0081E2"/>
            </w:tcBorders>
            <w:vAlign w:val="bottom"/>
          </w:tcPr>
          <w:p w:rsidR="0077108E" w:rsidRPr="008C5F5D" w:rsidRDefault="0077108E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632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7108E" w:rsidRPr="0077108E" w:rsidRDefault="0077108E" w:rsidP="0077108E">
            <w:pPr>
              <w:jc w:val="right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2,7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>1)</w:t>
      </w:r>
      <w:r w:rsidRPr="00054E77">
        <w:t xml:space="preserve"> 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8F5D81" w:rsidRPr="00FB0BFD" w:rsidRDefault="00127D66" w:rsidP="008F5D81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>
        <w:rPr>
          <w:vertAlign w:val="superscript"/>
        </w:rPr>
        <w:t>2</w:t>
      </w:r>
      <w:r w:rsidRPr="00127D66">
        <w:rPr>
          <w:vertAlign w:val="superscript"/>
        </w:rPr>
        <w:t xml:space="preserve">) </w:t>
      </w:r>
      <w:r w:rsidR="008F5D81" w:rsidRPr="00127D66">
        <w:t xml:space="preserve">Здесь и далее в таблице </w:t>
      </w:r>
      <w:r w:rsidR="008F5D81">
        <w:t>с</w:t>
      </w:r>
      <w:r w:rsidR="008F5D81" w:rsidRPr="00127D66">
        <w:t>м. сноску</w:t>
      </w:r>
      <w:proofErr w:type="gramStart"/>
      <w:r w:rsidR="008F5D81">
        <w:rPr>
          <w:vertAlign w:val="superscript"/>
        </w:rPr>
        <w:t>6</w:t>
      </w:r>
      <w:proofErr w:type="gramEnd"/>
      <w:r w:rsidR="008F5D81" w:rsidRPr="00127D66">
        <w:rPr>
          <w:vertAlign w:val="superscript"/>
        </w:rPr>
        <w:t xml:space="preserve">) </w:t>
      </w:r>
      <w:r w:rsidR="008F5D81" w:rsidRPr="00127D66">
        <w:t xml:space="preserve">на стр. </w:t>
      </w:r>
      <w:r w:rsidR="00756BD5">
        <w:t>10</w:t>
      </w:r>
      <w:r w:rsidR="008F5D81" w:rsidRPr="00127D66">
        <w:t>.</w:t>
      </w:r>
    </w:p>
    <w:p w:rsidR="00B16F86" w:rsidRPr="008C5F5D" w:rsidRDefault="00B16F86" w:rsidP="008F5D81">
      <w:pPr>
        <w:keepLines/>
        <w:widowControl w:val="0"/>
        <w:tabs>
          <w:tab w:val="left" w:pos="142"/>
          <w:tab w:val="left" w:pos="284"/>
        </w:tabs>
        <w:jc w:val="both"/>
        <w:rPr>
          <w:color w:val="C00000"/>
          <w:szCs w:val="24"/>
        </w:rPr>
      </w:pPr>
    </w:p>
    <w:p w:rsidR="00054E77" w:rsidRDefault="00054E77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671" w:name="_Toc420564715"/>
      <w:r>
        <w:rPr>
          <w:color w:val="C00000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72" w:name="_Toc420564716"/>
      <w:bookmarkStart w:id="673" w:name="_Toc450635523"/>
      <w:bookmarkEnd w:id="671"/>
      <w:r w:rsidRPr="000B39C2">
        <w:rPr>
          <w:rFonts w:ascii="Arial" w:hAnsi="Arial"/>
          <w:color w:val="0039AC"/>
          <w:szCs w:val="24"/>
        </w:rPr>
        <w:lastRenderedPageBreak/>
        <w:t>14.9. Посевные площади сельскохозяйственных культур</w:t>
      </w:r>
      <w:bookmarkEnd w:id="672"/>
      <w:bookmarkEnd w:id="673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гектаров)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236"/>
        <w:gridCol w:w="1303"/>
        <w:gridCol w:w="1303"/>
        <w:gridCol w:w="1303"/>
        <w:gridCol w:w="1303"/>
        <w:gridCol w:w="1303"/>
      </w:tblGrid>
      <w:tr w:rsidR="00B16F86" w:rsidRPr="008C5F5D" w:rsidTr="000B39C2">
        <w:tc>
          <w:tcPr>
            <w:tcW w:w="16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trHeight w:val="190"/>
        </w:trPr>
        <w:tc>
          <w:tcPr>
            <w:tcW w:w="1660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2D3816" w:rsidRDefault="00B16F86" w:rsidP="00824236">
            <w:pPr>
              <w:widowControl w:val="0"/>
              <w:spacing w:line="260" w:lineRule="exact"/>
            </w:pPr>
            <w:r w:rsidRPr="000B39C2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1469,1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1487,7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1517,1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1522,8</w:t>
            </w:r>
          </w:p>
        </w:tc>
        <w:tc>
          <w:tcPr>
            <w:tcW w:w="66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1538,1</w:t>
            </w:r>
          </w:p>
        </w:tc>
      </w:tr>
      <w:tr w:rsidR="00B16F86" w:rsidRPr="008C5F5D" w:rsidTr="000B39C2">
        <w:tc>
          <w:tcPr>
            <w:tcW w:w="166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B39C2">
        <w:tc>
          <w:tcPr>
            <w:tcW w:w="166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зерновые и зернобобовые</w:t>
            </w:r>
          </w:p>
          <w:p w:rsidR="00B16F86" w:rsidRPr="008C5F5D" w:rsidRDefault="00B16F86" w:rsidP="00824236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998,2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1002,1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1033,9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1039,9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1043,4</w:t>
            </w:r>
          </w:p>
        </w:tc>
      </w:tr>
      <w:tr w:rsidR="00B16F86" w:rsidRPr="008C5F5D" w:rsidTr="000B39C2">
        <w:tc>
          <w:tcPr>
            <w:tcW w:w="166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технические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7B0A">
              <w:rPr>
                <w:sz w:val="24"/>
                <w:szCs w:val="24"/>
              </w:rPr>
              <w:t>4,6</w:t>
            </w:r>
          </w:p>
        </w:tc>
      </w:tr>
      <w:tr w:rsidR="00B16F86" w:rsidRPr="008C5F5D" w:rsidTr="000B39C2">
        <w:tc>
          <w:tcPr>
            <w:tcW w:w="166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картофель и </w:t>
            </w:r>
            <w:proofErr w:type="gramStart"/>
            <w:r w:rsidRPr="008C5F5D">
              <w:rPr>
                <w:sz w:val="24"/>
                <w:szCs w:val="24"/>
              </w:rPr>
              <w:t>овоще</w:t>
            </w:r>
            <w:proofErr w:type="gramEnd"/>
            <w:r w:rsidRPr="008C5F5D">
              <w:rPr>
                <w:sz w:val="24"/>
                <w:szCs w:val="24"/>
              </w:rPr>
              <w:t>-</w:t>
            </w:r>
          </w:p>
          <w:p w:rsidR="00B16F86" w:rsidRPr="008C5F5D" w:rsidRDefault="00B16F86" w:rsidP="00824236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бахчевые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B16F86" w:rsidRPr="008C5F5D" w:rsidTr="000B39C2">
        <w:tc>
          <w:tcPr>
            <w:tcW w:w="166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кормовые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382,0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388,3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373,3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371,3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377,9</w:t>
            </w:r>
          </w:p>
        </w:tc>
      </w:tr>
      <w:tr w:rsidR="00B16F86" w:rsidRPr="008C5F5D" w:rsidTr="000B39C2">
        <w:tc>
          <w:tcPr>
            <w:tcW w:w="166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ind w:left="284" w:right="-4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Площадь чистых паров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418,9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406,9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406,1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399,7</w:t>
            </w:r>
          </w:p>
        </w:tc>
        <w:tc>
          <w:tcPr>
            <w:tcW w:w="66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</w:tr>
    </w:tbl>
    <w:p w:rsidR="00B16F86" w:rsidRPr="008C5F5D" w:rsidRDefault="00B16F86" w:rsidP="00B16F86">
      <w:pPr>
        <w:pStyle w:val="3"/>
        <w:keepNext w:val="0"/>
        <w:spacing w:before="0"/>
        <w:rPr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74" w:name="_Toc420564717"/>
      <w:bookmarkStart w:id="675" w:name="_Toc450635524"/>
      <w:r w:rsidRPr="000B39C2">
        <w:rPr>
          <w:rFonts w:ascii="Arial" w:hAnsi="Arial"/>
          <w:color w:val="0039AC"/>
          <w:szCs w:val="24"/>
        </w:rPr>
        <w:t>14.10. Валовой сбор основных продуктов растениеводства</w:t>
      </w:r>
      <w:bookmarkEnd w:id="674"/>
      <w:bookmarkEnd w:id="675"/>
    </w:p>
    <w:p w:rsidR="00B16F86" w:rsidRPr="000B39C2" w:rsidRDefault="00B16F86" w:rsidP="00B16F86">
      <w:pPr>
        <w:pStyle w:val="2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тонн)</w:t>
      </w:r>
    </w:p>
    <w:p w:rsidR="00B16F86" w:rsidRPr="008C5F5D" w:rsidRDefault="00B16F86" w:rsidP="00B16F86">
      <w:pPr>
        <w:pStyle w:val="22"/>
        <w:jc w:val="center"/>
        <w:rPr>
          <w:i/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Look w:val="0000"/>
      </w:tblPr>
      <w:tblGrid>
        <w:gridCol w:w="4327"/>
        <w:gridCol w:w="1106"/>
        <w:gridCol w:w="1106"/>
        <w:gridCol w:w="1106"/>
        <w:gridCol w:w="1106"/>
        <w:gridCol w:w="1104"/>
      </w:tblGrid>
      <w:tr w:rsidR="00B16F86" w:rsidRPr="008C5F5D" w:rsidTr="000B39C2">
        <w:trPr>
          <w:trHeight w:val="172"/>
        </w:trPr>
        <w:tc>
          <w:tcPr>
            <w:tcW w:w="21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c>
          <w:tcPr>
            <w:tcW w:w="219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bookmarkStart w:id="676" w:name="_Toc416827992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676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2359,2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1786,8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2214,5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2208,2</w:t>
            </w: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2253,9</w:t>
            </w:r>
          </w:p>
        </w:tc>
      </w:tr>
      <w:tr w:rsidR="00B16F86" w:rsidRPr="008C5F5D" w:rsidTr="000B39C2">
        <w:trPr>
          <w:trHeight w:val="119"/>
        </w:trPr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B39C2">
        <w:trPr>
          <w:trHeight w:val="80"/>
        </w:trPr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пшеница яровая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1577,6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1162,2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1346,6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1424,2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1511,5</w:t>
            </w:r>
          </w:p>
        </w:tc>
      </w:tr>
      <w:tr w:rsidR="00B16F86" w:rsidRPr="008C5F5D" w:rsidTr="000B39C2"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ячмень</w:t>
            </w:r>
            <w:r w:rsidR="00192301"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330,7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294,8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365,9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337,4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B16F86" w:rsidRPr="008C5F5D" w:rsidTr="000B39C2">
        <w:trPr>
          <w:trHeight w:val="80"/>
        </w:trPr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овес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405,9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292,8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447,5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389,0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343,8</w:t>
            </w:r>
          </w:p>
        </w:tc>
      </w:tr>
      <w:tr w:rsidR="00B16F86" w:rsidRPr="008C5F5D" w:rsidTr="000B39C2">
        <w:trPr>
          <w:trHeight w:val="80"/>
        </w:trPr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гречиха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16F86" w:rsidRPr="008C5F5D" w:rsidTr="000B39C2"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зернобобовые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16F86" w:rsidRPr="008C5F5D" w:rsidTr="000B39C2"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1230,4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1124,1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1084,5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1155,5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1150,8</w:t>
            </w:r>
          </w:p>
        </w:tc>
      </w:tr>
      <w:tr w:rsidR="00B16F86" w:rsidRPr="008C5F5D" w:rsidTr="000B39C2"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</w:t>
            </w:r>
            <w:proofErr w:type="gramStart"/>
            <w:r w:rsidRPr="008C5F5D">
              <w:rPr>
                <w:sz w:val="24"/>
                <w:szCs w:val="24"/>
              </w:rPr>
              <w:t>открытого</w:t>
            </w:r>
            <w:proofErr w:type="gramEnd"/>
            <w:r w:rsidRPr="008C5F5D">
              <w:rPr>
                <w:sz w:val="24"/>
                <w:szCs w:val="24"/>
              </w:rPr>
              <w:t xml:space="preserve"> и за</w:t>
            </w:r>
            <w:r w:rsidR="00192301">
              <w:rPr>
                <w:sz w:val="24"/>
                <w:szCs w:val="24"/>
              </w:rPr>
              <w:t>крытого</w:t>
            </w:r>
          </w:p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грунта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262,3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248,3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228,6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217,2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B16F86" w:rsidRPr="008C5F5D" w:rsidTr="000B39C2"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Кукуруза на корм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249,0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207,7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266,9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252,8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B16F86" w:rsidRPr="008C5F5D" w:rsidTr="000B39C2">
        <w:tc>
          <w:tcPr>
            <w:tcW w:w="21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многолетних трав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209,2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199,0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  <w:tr w:rsidR="00B16F86" w:rsidRPr="008C5F5D" w:rsidTr="000B39C2">
        <w:tc>
          <w:tcPr>
            <w:tcW w:w="219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17,5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4,4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</w:tbl>
    <w:p w:rsidR="00B16F86" w:rsidRPr="008C5F5D" w:rsidRDefault="00B16F86" w:rsidP="00B16F86">
      <w:pPr>
        <w:pStyle w:val="4"/>
        <w:rPr>
          <w:rFonts w:ascii="Times New Roman" w:hAnsi="Times New Roman"/>
          <w:i/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77" w:name="_Toc420564718"/>
      <w:bookmarkStart w:id="678" w:name="_Toc450635525"/>
      <w:r w:rsidRPr="000B39C2">
        <w:rPr>
          <w:rFonts w:ascii="Arial" w:hAnsi="Arial"/>
          <w:color w:val="0039AC"/>
          <w:szCs w:val="24"/>
        </w:rPr>
        <w:t>14.11. Урожайность основных сельскохозяйственных культур</w:t>
      </w:r>
      <w:bookmarkEnd w:id="677"/>
      <w:bookmarkEnd w:id="678"/>
    </w:p>
    <w:p w:rsidR="00B16F86" w:rsidRPr="000B39C2" w:rsidRDefault="00B16F86" w:rsidP="00054E77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79" w:name="_Toc357514840"/>
      <w:bookmarkStart w:id="680" w:name="_Toc357698540"/>
      <w:bookmarkStart w:id="681" w:name="_Toc357755202"/>
      <w:bookmarkStart w:id="682" w:name="_Toc383608193"/>
      <w:bookmarkStart w:id="683" w:name="_Toc384134684"/>
      <w:bookmarkStart w:id="684" w:name="_Toc384202144"/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</w:t>
      </w:r>
      <w:bookmarkStart w:id="685" w:name="_Toc357698541"/>
      <w:bookmarkStart w:id="686" w:name="_Toc357755203"/>
      <w:bookmarkStart w:id="687" w:name="_Toc383608194"/>
      <w:bookmarkStart w:id="688" w:name="_Toc384134685"/>
      <w:bookmarkStart w:id="689" w:name="_Toc384202145"/>
      <w:bookmarkEnd w:id="679"/>
      <w:bookmarkEnd w:id="680"/>
      <w:bookmarkEnd w:id="681"/>
      <w:bookmarkEnd w:id="682"/>
      <w:bookmarkEnd w:id="683"/>
      <w:bookmarkEnd w:id="684"/>
      <w:r w:rsidR="00192301" w:rsidRPr="000B39C2">
        <w:rPr>
          <w:rFonts w:ascii="Arial" w:hAnsi="Arial" w:cs="Arial"/>
          <w:color w:val="0039AC"/>
          <w:sz w:val="24"/>
          <w:szCs w:val="24"/>
        </w:rPr>
        <w:t xml:space="preserve"> </w:t>
      </w:r>
      <w:r w:rsidRPr="000B39C2">
        <w:rPr>
          <w:rFonts w:ascii="Arial" w:hAnsi="Arial" w:cs="Arial"/>
          <w:color w:val="0039AC"/>
          <w:sz w:val="24"/>
          <w:szCs w:val="24"/>
        </w:rPr>
        <w:t>центнеров с одного гектара убранной площади)</w:t>
      </w:r>
      <w:bookmarkEnd w:id="685"/>
      <w:bookmarkEnd w:id="686"/>
      <w:bookmarkEnd w:id="687"/>
      <w:bookmarkEnd w:id="688"/>
      <w:bookmarkEnd w:id="689"/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Look w:val="0000"/>
      </w:tblPr>
      <w:tblGrid>
        <w:gridCol w:w="4221"/>
        <w:gridCol w:w="1128"/>
        <w:gridCol w:w="1127"/>
        <w:gridCol w:w="1127"/>
        <w:gridCol w:w="1127"/>
        <w:gridCol w:w="1125"/>
      </w:tblGrid>
      <w:tr w:rsidR="00B16F86" w:rsidRPr="008C5F5D" w:rsidTr="000B39C2">
        <w:trPr>
          <w:trHeight w:val="307"/>
        </w:trPr>
        <w:tc>
          <w:tcPr>
            <w:tcW w:w="214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c>
          <w:tcPr>
            <w:tcW w:w="214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bookmarkStart w:id="690" w:name="_Toc416827994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690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23,7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18,1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21,5</w:t>
            </w:r>
          </w:p>
        </w:tc>
        <w:tc>
          <w:tcPr>
            <w:tcW w:w="57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21,3</w:t>
            </w:r>
          </w:p>
        </w:tc>
        <w:tc>
          <w:tcPr>
            <w:tcW w:w="57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пшеница яровая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ячмень</w:t>
            </w:r>
            <w:r w:rsidR="00192301"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овес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гречиха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зернобобовые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Овощи открытого грунта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Кукуруза на корм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Сено многолетних трав посева  </w:t>
            </w:r>
          </w:p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прошлых лет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37B0A">
              <w:rPr>
                <w:sz w:val="24"/>
                <w:szCs w:val="24"/>
              </w:rPr>
              <w:t>4</w:t>
            </w:r>
          </w:p>
        </w:tc>
      </w:tr>
      <w:tr w:rsidR="00B16F86" w:rsidRPr="008C5F5D" w:rsidTr="000B39C2">
        <w:tc>
          <w:tcPr>
            <w:tcW w:w="214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35,2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13,0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22,9</w:t>
            </w:r>
          </w:p>
        </w:tc>
        <w:tc>
          <w:tcPr>
            <w:tcW w:w="57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015DE4" w:rsidP="00824236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B16F86" w:rsidRPr="00054E77" w:rsidRDefault="00B16F86" w:rsidP="00001D94">
      <w:pPr>
        <w:spacing w:before="20"/>
      </w:pPr>
      <w:r w:rsidRPr="00054E77">
        <w:rPr>
          <w:vertAlign w:val="superscript"/>
        </w:rPr>
        <w:t>1)</w:t>
      </w:r>
      <w:r w:rsidRPr="00054E77">
        <w:t xml:space="preserve"> Включая овощи за</w:t>
      </w:r>
      <w:r w:rsidR="00192301">
        <w:t>крытого</w:t>
      </w:r>
      <w:r w:rsidRPr="00054E77">
        <w:t xml:space="preserve"> грунта по хозяйствам населения.</w:t>
      </w:r>
    </w:p>
    <w:p w:rsidR="00AE1184" w:rsidRDefault="00AE1184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691" w:name="_Toc420564720"/>
      <w:bookmarkStart w:id="692" w:name="_Toc450635527"/>
      <w:r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r w:rsidRPr="000B39C2">
        <w:rPr>
          <w:rFonts w:ascii="Arial" w:hAnsi="Arial"/>
          <w:color w:val="0039AC"/>
          <w:szCs w:val="24"/>
        </w:rPr>
        <w:lastRenderedPageBreak/>
        <w:t>14.12. Поголовье скота и птицы</w:t>
      </w:r>
      <w:bookmarkEnd w:id="691"/>
      <w:bookmarkEnd w:id="692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93" w:name="_Toc357755206"/>
      <w:bookmarkStart w:id="694" w:name="_Toc383608197"/>
      <w:bookmarkStart w:id="695" w:name="_Toc384134688"/>
      <w:bookmarkStart w:id="696" w:name="_Toc384202148"/>
      <w:r w:rsidRPr="000B39C2">
        <w:rPr>
          <w:rFonts w:ascii="Arial" w:hAnsi="Arial" w:cs="Arial"/>
          <w:color w:val="0039AC"/>
          <w:sz w:val="24"/>
          <w:szCs w:val="24"/>
        </w:rPr>
        <w:t>(на конец года; в хозяйствах всех категорий; тысяч голов)</w:t>
      </w:r>
      <w:bookmarkEnd w:id="693"/>
      <w:bookmarkEnd w:id="694"/>
      <w:bookmarkEnd w:id="695"/>
      <w:bookmarkEnd w:id="696"/>
    </w:p>
    <w:p w:rsidR="00B16F86" w:rsidRPr="008C5F5D" w:rsidRDefault="00B16F86" w:rsidP="00B16F86">
      <w:pPr>
        <w:pStyle w:val="12"/>
        <w:jc w:val="center"/>
        <w:rPr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3165"/>
        <w:gridCol w:w="1324"/>
        <w:gridCol w:w="1322"/>
        <w:gridCol w:w="1324"/>
        <w:gridCol w:w="1322"/>
        <w:gridCol w:w="1322"/>
      </w:tblGrid>
      <w:tr w:rsidR="00B16F86" w:rsidRPr="008C5F5D" w:rsidTr="000B39C2">
        <w:tc>
          <w:tcPr>
            <w:tcW w:w="16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7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c>
          <w:tcPr>
            <w:tcW w:w="161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67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439,3</w:t>
            </w:r>
          </w:p>
        </w:tc>
        <w:tc>
          <w:tcPr>
            <w:tcW w:w="67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440,1</w:t>
            </w:r>
          </w:p>
        </w:tc>
        <w:tc>
          <w:tcPr>
            <w:tcW w:w="67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427,5</w:t>
            </w:r>
          </w:p>
        </w:tc>
        <w:tc>
          <w:tcPr>
            <w:tcW w:w="676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425,0</w:t>
            </w:r>
          </w:p>
        </w:tc>
        <w:tc>
          <w:tcPr>
            <w:tcW w:w="67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429,1</w:t>
            </w:r>
          </w:p>
        </w:tc>
      </w:tr>
      <w:tr w:rsidR="00B16F86" w:rsidRPr="008C5F5D" w:rsidTr="000B39C2">
        <w:tc>
          <w:tcPr>
            <w:tcW w:w="161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right="-6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коровы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174,6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B16F86" w:rsidRPr="008C5F5D" w:rsidTr="000B39C2">
        <w:tc>
          <w:tcPr>
            <w:tcW w:w="161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Свиньи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447,7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474,1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437,3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446,3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</w:tr>
      <w:tr w:rsidR="00B16F86" w:rsidRPr="008C5F5D" w:rsidTr="000B39C2">
        <w:tc>
          <w:tcPr>
            <w:tcW w:w="161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Овцы и козы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52,9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C33426" w:rsidRPr="008C5F5D" w:rsidTr="000B39C2">
        <w:tc>
          <w:tcPr>
            <w:tcW w:w="161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C33426" w:rsidRPr="008C5F5D" w:rsidRDefault="00C33426" w:rsidP="00192301">
            <w:pPr>
              <w:widowControl w:val="0"/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33426" w:rsidRPr="00645A4F" w:rsidRDefault="00C33426" w:rsidP="00C33426">
            <w:pPr>
              <w:widowControl w:val="0"/>
              <w:jc w:val="right"/>
              <w:rPr>
                <w:sz w:val="24"/>
                <w:szCs w:val="24"/>
              </w:rPr>
            </w:pPr>
            <w:r w:rsidRPr="00645A4F">
              <w:rPr>
                <w:sz w:val="24"/>
                <w:szCs w:val="24"/>
              </w:rPr>
              <w:t>8282,5</w:t>
            </w: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33426" w:rsidRPr="00645A4F" w:rsidRDefault="00C33426" w:rsidP="00C33426">
            <w:pPr>
              <w:widowControl w:val="0"/>
              <w:jc w:val="right"/>
              <w:rPr>
                <w:sz w:val="24"/>
                <w:szCs w:val="24"/>
              </w:rPr>
            </w:pPr>
            <w:r w:rsidRPr="00645A4F">
              <w:rPr>
                <w:sz w:val="24"/>
                <w:szCs w:val="24"/>
              </w:rPr>
              <w:t>8360,0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33426" w:rsidRPr="00645A4F" w:rsidRDefault="00C33426" w:rsidP="00C33426">
            <w:pPr>
              <w:widowControl w:val="0"/>
              <w:jc w:val="right"/>
              <w:rPr>
                <w:sz w:val="24"/>
                <w:szCs w:val="24"/>
              </w:rPr>
            </w:pPr>
            <w:r w:rsidRPr="00645A4F">
              <w:rPr>
                <w:sz w:val="24"/>
                <w:szCs w:val="24"/>
              </w:rPr>
              <w:t>6762,4</w:t>
            </w: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C33426" w:rsidRPr="008C5F5D" w:rsidRDefault="00C33426" w:rsidP="00C3342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5979,3</w:t>
            </w: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C3342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4900,2</w:t>
            </w:r>
          </w:p>
        </w:tc>
      </w:tr>
    </w:tbl>
    <w:p w:rsidR="00B16F86" w:rsidRPr="008C5F5D" w:rsidRDefault="00B16F86" w:rsidP="00B16F86">
      <w:pPr>
        <w:pStyle w:val="4"/>
        <w:rPr>
          <w:rFonts w:ascii="Times New Roman" w:hAnsi="Times New Roman"/>
          <w:color w:val="C00000"/>
          <w:szCs w:val="24"/>
        </w:rPr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7" w:name="_Toc420564721"/>
      <w:bookmarkStart w:id="698" w:name="_Toc450635528"/>
      <w:r w:rsidRPr="000B39C2">
        <w:rPr>
          <w:rFonts w:ascii="Arial" w:hAnsi="Arial"/>
          <w:color w:val="0039AC"/>
          <w:szCs w:val="24"/>
        </w:rPr>
        <w:t>14.13. Производство основных продуктов животноводства</w:t>
      </w:r>
      <w:bookmarkEnd w:id="697"/>
      <w:bookmarkEnd w:id="698"/>
    </w:p>
    <w:p w:rsidR="00B16F86" w:rsidRPr="000B39C2" w:rsidRDefault="00B16F86" w:rsidP="00BD1038">
      <w:pPr>
        <w:pStyle w:val="ab"/>
        <w:widowControl w:val="0"/>
        <w:spacing w:before="0" w:line="240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категорий)</w:t>
      </w:r>
    </w:p>
    <w:p w:rsidR="00B16F86" w:rsidRPr="008C5F5D" w:rsidRDefault="00B16F86" w:rsidP="00B16F86">
      <w:pPr>
        <w:pStyle w:val="12"/>
        <w:rPr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481"/>
        <w:gridCol w:w="1254"/>
        <w:gridCol w:w="1254"/>
        <w:gridCol w:w="1254"/>
        <w:gridCol w:w="1254"/>
        <w:gridCol w:w="1254"/>
      </w:tblGrid>
      <w:tr w:rsidR="00B16F86" w:rsidRPr="008C5F5D" w:rsidTr="000B39C2">
        <w:trPr>
          <w:trHeight w:val="136"/>
        </w:trPr>
        <w:tc>
          <w:tcPr>
            <w:tcW w:w="178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c>
          <w:tcPr>
            <w:tcW w:w="178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</w:p>
          <w:p w:rsidR="00B16F86" w:rsidRPr="008C5F5D" w:rsidRDefault="00B16F86" w:rsidP="00B16F86">
            <w:pPr>
              <w:widowControl w:val="0"/>
              <w:ind w:left="142" w:right="-5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убойном весе), тыс. т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142,4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150,5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147,7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128,7</w:t>
            </w:r>
          </w:p>
        </w:tc>
        <w:tc>
          <w:tcPr>
            <w:tcW w:w="64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F23C3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</w:tr>
      <w:tr w:rsidR="00B16F86" w:rsidRPr="008C5F5D" w:rsidTr="000B39C2">
        <w:tc>
          <w:tcPr>
            <w:tcW w:w="178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него: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B39C2">
        <w:tc>
          <w:tcPr>
            <w:tcW w:w="178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6" w:right="-5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крупный рогатый скот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39,1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F23C3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B16F86" w:rsidRPr="008C5F5D" w:rsidTr="000B39C2">
        <w:tc>
          <w:tcPr>
            <w:tcW w:w="178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ind w:hanging="5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свиньи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F23C3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</w:tr>
      <w:tr w:rsidR="00B16F86" w:rsidRPr="008C5F5D" w:rsidTr="000B39C2">
        <w:tc>
          <w:tcPr>
            <w:tcW w:w="178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hanging="5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овцы и козы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F23C3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16F86" w:rsidRPr="008C5F5D" w:rsidTr="000B39C2">
        <w:trPr>
          <w:trHeight w:val="80"/>
        </w:trPr>
        <w:tc>
          <w:tcPr>
            <w:tcW w:w="178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192301">
            <w:pPr>
              <w:widowControl w:val="0"/>
              <w:ind w:hanging="5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птица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19230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19230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19230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19230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F23C3" w:rsidP="0019230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B16F86" w:rsidRPr="008C5F5D" w:rsidTr="000B39C2">
        <w:tc>
          <w:tcPr>
            <w:tcW w:w="178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Молоко, тыс. т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723,7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726,9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708,1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724,5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F23C3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739,8</w:t>
            </w:r>
          </w:p>
        </w:tc>
      </w:tr>
      <w:tr w:rsidR="00B16F86" w:rsidRPr="008C5F5D" w:rsidTr="000B39C2">
        <w:tc>
          <w:tcPr>
            <w:tcW w:w="178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Яйца,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784,7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838,3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790,8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0F23C3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814,0</w:t>
            </w:r>
          </w:p>
        </w:tc>
      </w:tr>
      <w:tr w:rsidR="00B16F86" w:rsidRPr="008C5F5D" w:rsidTr="000B39C2">
        <w:tc>
          <w:tcPr>
            <w:tcW w:w="178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tabs>
                <w:tab w:val="left" w:pos="142"/>
              </w:tabs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Шерсть (в физическом весе),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</w:t>
            </w:r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</w:t>
            </w:r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</w:t>
            </w:r>
          </w:p>
        </w:tc>
        <w:tc>
          <w:tcPr>
            <w:tcW w:w="64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0F23C3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B16F86" w:rsidRPr="008C5F5D" w:rsidRDefault="00B16F86" w:rsidP="00B16F86">
      <w:pPr>
        <w:pStyle w:val="3"/>
        <w:spacing w:before="0"/>
        <w:jc w:val="center"/>
        <w:rPr>
          <w:i/>
          <w:color w:val="C00000"/>
          <w:szCs w:val="24"/>
        </w:rPr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9" w:name="_Toc420564722"/>
      <w:bookmarkStart w:id="700" w:name="_Toc450635529"/>
      <w:r w:rsidRPr="000B39C2">
        <w:rPr>
          <w:rFonts w:ascii="Arial" w:hAnsi="Arial"/>
          <w:color w:val="0039AC"/>
          <w:szCs w:val="24"/>
        </w:rPr>
        <w:t>14.14. Продуктивность скота и птицы</w:t>
      </w:r>
      <w:bookmarkEnd w:id="699"/>
      <w:bookmarkEnd w:id="700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701" w:name="_Toc340758533"/>
      <w:bookmarkStart w:id="702" w:name="_Toc341432173"/>
      <w:bookmarkStart w:id="703" w:name="_Toc371430679"/>
      <w:bookmarkStart w:id="704" w:name="_Toc372040967"/>
      <w:bookmarkStart w:id="705" w:name="_Toc372208472"/>
      <w:bookmarkStart w:id="706" w:name="_Toc403406332"/>
      <w:bookmarkStart w:id="707" w:name="_Toc404592040"/>
      <w:bookmarkStart w:id="708" w:name="_Toc404692154"/>
      <w:r w:rsidRPr="000B39C2">
        <w:rPr>
          <w:rFonts w:ascii="Arial" w:hAnsi="Arial" w:cs="Arial"/>
          <w:color w:val="0039AC"/>
          <w:sz w:val="24"/>
          <w:szCs w:val="24"/>
        </w:rPr>
        <w:t>(килограммов)</w:t>
      </w:r>
      <w:bookmarkEnd w:id="701"/>
      <w:bookmarkEnd w:id="702"/>
      <w:bookmarkEnd w:id="703"/>
      <w:bookmarkEnd w:id="704"/>
      <w:bookmarkEnd w:id="705"/>
      <w:bookmarkEnd w:id="706"/>
      <w:bookmarkEnd w:id="707"/>
      <w:bookmarkEnd w:id="708"/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167"/>
        <w:gridCol w:w="1134"/>
        <w:gridCol w:w="1134"/>
        <w:gridCol w:w="1134"/>
        <w:gridCol w:w="1134"/>
        <w:gridCol w:w="1048"/>
      </w:tblGrid>
      <w:tr w:rsidR="00B16F86" w:rsidRPr="008C5F5D" w:rsidTr="000B39C2">
        <w:trPr>
          <w:trHeight w:val="136"/>
        </w:trPr>
        <w:tc>
          <w:tcPr>
            <w:tcW w:w="416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4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c>
          <w:tcPr>
            <w:tcW w:w="9751" w:type="dxa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B16F86" w:rsidRPr="008C5F5D" w:rsidTr="000B39C2">
        <w:tc>
          <w:tcPr>
            <w:tcW w:w="4167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</w:t>
            </w:r>
          </w:p>
        </w:tc>
      </w:tr>
      <w:tr w:rsidR="00B16F86" w:rsidRPr="008C5F5D" w:rsidTr="000B39C2">
        <w:tc>
          <w:tcPr>
            <w:tcW w:w="4167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ind w:left="142" w:right="-9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 w:rsidR="00BD103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B16F86" w:rsidRPr="008C5F5D" w:rsidTr="000B39C2">
        <w:tc>
          <w:tcPr>
            <w:tcW w:w="9751" w:type="dxa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B16F86" w:rsidRPr="008C5F5D" w:rsidTr="000B39C2">
        <w:tc>
          <w:tcPr>
            <w:tcW w:w="4167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</w:tr>
      <w:tr w:rsidR="00B16F86" w:rsidRPr="008C5F5D" w:rsidTr="000B39C2">
        <w:tc>
          <w:tcPr>
            <w:tcW w:w="4167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  <w:vertAlign w:val="superscript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Средняя годовая яйценоскость </w:t>
            </w:r>
            <w:r w:rsidRPr="008C5F5D">
              <w:rPr>
                <w:sz w:val="24"/>
                <w:szCs w:val="24"/>
              </w:rPr>
              <w:br/>
              <w:t>кур-несушек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 шт.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ab"/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pStyle w:val="ab"/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B16F86" w:rsidRPr="008C5F5D" w:rsidTr="000B39C2">
        <w:tc>
          <w:tcPr>
            <w:tcW w:w="4167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B16F86">
            <w:pPr>
              <w:ind w:left="142" w:right="-93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 w:rsidR="00BD103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86" w:rsidRPr="00BD1038" w:rsidRDefault="00B16F86" w:rsidP="00001D94">
      <w:pPr>
        <w:spacing w:before="20"/>
        <w:ind w:right="-113"/>
        <w:jc w:val="both"/>
      </w:pPr>
      <w:r w:rsidRPr="00BD1038">
        <w:rPr>
          <w:vertAlign w:val="superscript"/>
        </w:rPr>
        <w:t>1)</w:t>
      </w:r>
      <w:r w:rsidRPr="00BD1038">
        <w:t xml:space="preserve"> Без субъектов малого предпринимательства.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D1038" w:rsidRDefault="00BD1038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709" w:name="_Toc420564723"/>
      <w:r>
        <w:rPr>
          <w:color w:val="C00000"/>
          <w:szCs w:val="24"/>
        </w:rPr>
        <w:br w:type="page"/>
      </w: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0" w:name="_13.2.1._Вывозка_древесины"/>
      <w:bookmarkStart w:id="711" w:name="_13.2.2._Производство_древесины"/>
      <w:bookmarkStart w:id="712" w:name="_Toc323288716"/>
      <w:bookmarkStart w:id="713" w:name="_Toc420564724"/>
      <w:bookmarkStart w:id="714" w:name="_Toc450635531"/>
      <w:bookmarkEnd w:id="709"/>
      <w:bookmarkEnd w:id="710"/>
      <w:bookmarkEnd w:id="711"/>
      <w:r w:rsidRPr="000B39C2">
        <w:rPr>
          <w:rFonts w:ascii="Arial" w:hAnsi="Arial"/>
          <w:color w:val="0039AC"/>
          <w:szCs w:val="24"/>
        </w:rPr>
        <w:lastRenderedPageBreak/>
        <w:t>14.15. Производство древесины необработанной</w:t>
      </w:r>
      <w:bookmarkEnd w:id="712"/>
      <w:bookmarkEnd w:id="713"/>
      <w:bookmarkEnd w:id="714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4879" w:type="pct"/>
        <w:jc w:val="center"/>
        <w:tblInd w:w="43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Look w:val="0000"/>
      </w:tblPr>
      <w:tblGrid>
        <w:gridCol w:w="3958"/>
        <w:gridCol w:w="1134"/>
        <w:gridCol w:w="1134"/>
        <w:gridCol w:w="1134"/>
        <w:gridCol w:w="1124"/>
        <w:gridCol w:w="1133"/>
      </w:tblGrid>
      <w:tr w:rsidR="00B16F86" w:rsidRPr="008C5F5D" w:rsidTr="000B39C2">
        <w:trPr>
          <w:trHeight w:val="196"/>
          <w:jc w:val="center"/>
        </w:trPr>
        <w:tc>
          <w:tcPr>
            <w:tcW w:w="395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2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jc w:val="center"/>
        </w:trPr>
        <w:tc>
          <w:tcPr>
            <w:tcW w:w="3958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56" w:hanging="15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необработанная, </w:t>
            </w:r>
          </w:p>
          <w:p w:rsidR="00B16F86" w:rsidRPr="008C5F5D" w:rsidRDefault="00B16F86" w:rsidP="00B16F86">
            <w:pPr>
              <w:ind w:left="156" w:hanging="156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тыс. плотных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13404,5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13451,2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12038,0</w:t>
            </w:r>
          </w:p>
        </w:tc>
        <w:tc>
          <w:tcPr>
            <w:tcW w:w="112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13686D" w:rsidP="0013686D">
            <w:pPr>
              <w:jc w:val="right"/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11544,7</w:t>
            </w:r>
          </w:p>
        </w:tc>
        <w:tc>
          <w:tcPr>
            <w:tcW w:w="1133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3686D" w:rsidP="0013686D">
            <w:pPr>
              <w:jc w:val="right"/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11254,</w:t>
            </w:r>
            <w:r>
              <w:rPr>
                <w:sz w:val="24"/>
                <w:szCs w:val="24"/>
              </w:rPr>
              <w:t>4</w:t>
            </w:r>
          </w:p>
        </w:tc>
      </w:tr>
      <w:tr w:rsidR="00B16F86" w:rsidRPr="008C5F5D" w:rsidTr="000B39C2">
        <w:trPr>
          <w:trHeight w:val="185"/>
          <w:jc w:val="center"/>
        </w:trPr>
        <w:tc>
          <w:tcPr>
            <w:tcW w:w="395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317" w:right="-183" w:hanging="14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 бревна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11066,8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11408,1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10212,0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13686D" w:rsidP="0013686D">
            <w:pPr>
              <w:jc w:val="right"/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10040,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13686D" w:rsidP="0013686D">
            <w:pPr>
              <w:jc w:val="right"/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9570,2</w:t>
            </w:r>
          </w:p>
        </w:tc>
      </w:tr>
    </w:tbl>
    <w:p w:rsidR="00B16F86" w:rsidRPr="008C5F5D" w:rsidRDefault="00B16F86" w:rsidP="00B16F86">
      <w:pPr>
        <w:pStyle w:val="aff3"/>
        <w:spacing w:before="0" w:beforeAutospacing="0" w:after="0" w:afterAutospacing="0"/>
        <w:ind w:left="218"/>
        <w:jc w:val="both"/>
        <w:rPr>
          <w:color w:val="000000"/>
        </w:rPr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5" w:name="_Toc420564725"/>
      <w:bookmarkStart w:id="716" w:name="_Toc450635532"/>
      <w:r w:rsidRPr="000B39C2">
        <w:rPr>
          <w:rFonts w:ascii="Arial" w:hAnsi="Arial"/>
          <w:color w:val="0039AC"/>
          <w:szCs w:val="24"/>
        </w:rPr>
        <w:t xml:space="preserve">14.16. </w:t>
      </w:r>
      <w:proofErr w:type="spellStart"/>
      <w:r w:rsidRPr="000B39C2">
        <w:rPr>
          <w:rFonts w:ascii="Arial" w:hAnsi="Arial"/>
          <w:color w:val="0039AC"/>
          <w:szCs w:val="24"/>
        </w:rPr>
        <w:t>Лесовосстановление</w:t>
      </w:r>
      <w:bookmarkEnd w:id="715"/>
      <w:bookmarkEnd w:id="716"/>
      <w:proofErr w:type="spellEnd"/>
      <w:r w:rsidRPr="000B39C2">
        <w:rPr>
          <w:rFonts w:ascii="Arial" w:hAnsi="Arial"/>
          <w:color w:val="0039AC"/>
          <w:szCs w:val="24"/>
        </w:rPr>
        <w:t xml:space="preserve"> </w:t>
      </w:r>
    </w:p>
    <w:p w:rsidR="00B16F86" w:rsidRPr="00BD1038" w:rsidRDefault="00B16F86" w:rsidP="00BD1038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</w:p>
    <w:tbl>
      <w:tblPr>
        <w:tblW w:w="4879" w:type="pct"/>
        <w:jc w:val="center"/>
        <w:tblInd w:w="43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C00000"/>
          <w:insideV w:val="dashed" w:sz="4" w:space="0" w:color="C00000"/>
        </w:tblBorders>
        <w:tblLook w:val="0000"/>
      </w:tblPr>
      <w:tblGrid>
        <w:gridCol w:w="3958"/>
        <w:gridCol w:w="1134"/>
        <w:gridCol w:w="1134"/>
        <w:gridCol w:w="1134"/>
        <w:gridCol w:w="1134"/>
        <w:gridCol w:w="1123"/>
      </w:tblGrid>
      <w:tr w:rsidR="00B16F86" w:rsidRPr="008C5F5D" w:rsidTr="000B39C2">
        <w:trPr>
          <w:trHeight w:val="196"/>
          <w:jc w:val="center"/>
        </w:trPr>
        <w:tc>
          <w:tcPr>
            <w:tcW w:w="395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2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jc w:val="center"/>
        </w:trPr>
        <w:tc>
          <w:tcPr>
            <w:tcW w:w="3958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right="-108" w:hanging="142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>, тыс. га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51,8</w:t>
            </w:r>
          </w:p>
        </w:tc>
        <w:tc>
          <w:tcPr>
            <w:tcW w:w="1123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B16F86" w:rsidRPr="008C5F5D" w:rsidTr="000B39C2">
        <w:trPr>
          <w:trHeight w:val="185"/>
          <w:jc w:val="center"/>
        </w:trPr>
        <w:tc>
          <w:tcPr>
            <w:tcW w:w="395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76" w:hanging="17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 xml:space="preserve">из него искусственное </w:t>
            </w:r>
            <w:proofErr w:type="gramEnd"/>
          </w:p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</w:p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(создание лесных культур)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5,3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717" w:name="_Toc420564726"/>
      <w:bookmarkStart w:id="718" w:name="_Toc450635533"/>
      <w:r w:rsidRPr="000B39C2">
        <w:rPr>
          <w:rFonts w:ascii="Arial" w:hAnsi="Arial"/>
          <w:color w:val="0039AC"/>
          <w:szCs w:val="24"/>
        </w:rPr>
        <w:t>14.17. Лесные пожары</w:t>
      </w:r>
      <w:r w:rsidR="00C37B0A">
        <w:rPr>
          <w:rFonts w:ascii="Arial" w:hAnsi="Arial"/>
          <w:color w:val="0039AC"/>
          <w:szCs w:val="24"/>
        </w:rPr>
        <w:t xml:space="preserve"> на землях лесного фонда и землях иных категорий</w:t>
      </w:r>
      <w:proofErr w:type="gramStart"/>
      <w:r w:rsidRPr="000B39C2">
        <w:rPr>
          <w:color w:val="0039AC"/>
          <w:szCs w:val="24"/>
          <w:vertAlign w:val="superscript"/>
        </w:rPr>
        <w:t>1</w:t>
      </w:r>
      <w:proofErr w:type="gramEnd"/>
      <w:r w:rsidRPr="000B39C2">
        <w:rPr>
          <w:color w:val="0039AC"/>
          <w:szCs w:val="24"/>
          <w:vertAlign w:val="superscript"/>
        </w:rPr>
        <w:t>)</w:t>
      </w:r>
      <w:bookmarkEnd w:id="717"/>
      <w:bookmarkEnd w:id="718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28" w:type="dxa"/>
          <w:right w:w="28" w:type="dxa"/>
        </w:tblCellMar>
        <w:tblLook w:val="0000"/>
      </w:tblPr>
      <w:tblGrid>
        <w:gridCol w:w="3997"/>
        <w:gridCol w:w="1141"/>
        <w:gridCol w:w="1141"/>
        <w:gridCol w:w="1140"/>
        <w:gridCol w:w="1140"/>
        <w:gridCol w:w="1136"/>
      </w:tblGrid>
      <w:tr w:rsidR="00B16F86" w:rsidRPr="008C5F5D" w:rsidTr="000B39C2">
        <w:tc>
          <w:tcPr>
            <w:tcW w:w="20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ind w:left="-155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blPrEx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206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142" w:hanging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Число лесных пожаров</w:t>
            </w:r>
          </w:p>
        </w:tc>
        <w:tc>
          <w:tcPr>
            <w:tcW w:w="58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1450</w:t>
            </w:r>
          </w:p>
        </w:tc>
        <w:tc>
          <w:tcPr>
            <w:tcW w:w="58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2403</w:t>
            </w:r>
          </w:p>
        </w:tc>
        <w:tc>
          <w:tcPr>
            <w:tcW w:w="58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902</w:t>
            </w:r>
          </w:p>
        </w:tc>
        <w:tc>
          <w:tcPr>
            <w:tcW w:w="58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spacing w:before="40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1592</w:t>
            </w:r>
          </w:p>
        </w:tc>
        <w:tc>
          <w:tcPr>
            <w:tcW w:w="58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spacing w:before="40"/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</w:tr>
      <w:tr w:rsidR="00B16F86" w:rsidRPr="008C5F5D" w:rsidTr="000B39C2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206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лесных земель, </w:t>
            </w:r>
            <w:r w:rsidR="00BD103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103637,3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415412,9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54707,3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153995,8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3426" w:rsidP="00C33426">
            <w:pPr>
              <w:spacing w:before="40"/>
              <w:ind w:left="-57" w:right="-57"/>
              <w:jc w:val="right"/>
              <w:rPr>
                <w:sz w:val="24"/>
                <w:szCs w:val="24"/>
              </w:rPr>
            </w:pPr>
            <w:r w:rsidRPr="00C33426">
              <w:rPr>
                <w:sz w:val="24"/>
                <w:szCs w:val="24"/>
              </w:rPr>
              <w:t>26691,7</w:t>
            </w:r>
          </w:p>
        </w:tc>
      </w:tr>
      <w:tr w:rsidR="00B16F86" w:rsidRPr="008C5F5D" w:rsidTr="000B39C2">
        <w:tblPrEx>
          <w:tblCellMar>
            <w:left w:w="108" w:type="dxa"/>
            <w:right w:w="108" w:type="dxa"/>
          </w:tblCellMar>
        </w:tblPrEx>
        <w:tc>
          <w:tcPr>
            <w:tcW w:w="206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B16F86">
            <w:pPr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нелесных земель, </w:t>
            </w:r>
            <w:r w:rsidR="00BD103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30,3</w:t>
            </w:r>
          </w:p>
        </w:tc>
        <w:tc>
          <w:tcPr>
            <w:tcW w:w="58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58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406,1</w:t>
            </w:r>
          </w:p>
        </w:tc>
        <w:tc>
          <w:tcPr>
            <w:tcW w:w="58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C33426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</w:t>
            </w:r>
          </w:p>
        </w:tc>
      </w:tr>
    </w:tbl>
    <w:p w:rsidR="00B16F86" w:rsidRPr="00BD1038" w:rsidRDefault="00B16F86" w:rsidP="00001D94">
      <w:pPr>
        <w:pStyle w:val="aff9"/>
        <w:keepLines/>
        <w:widowControl w:val="0"/>
        <w:spacing w:before="20"/>
        <w:ind w:left="0" w:right="-142"/>
        <w:jc w:val="both"/>
      </w:pPr>
      <w:r w:rsidRPr="00BD1038">
        <w:rPr>
          <w:vertAlign w:val="superscript"/>
        </w:rPr>
        <w:t>1)</w:t>
      </w:r>
      <w:r w:rsidRPr="00BD1038">
        <w:t xml:space="preserve"> По данным Рослесхоза.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719" w:name="_Toc420564727"/>
      <w:bookmarkStart w:id="720" w:name="_Toc450635534"/>
      <w:bookmarkStart w:id="721" w:name="_Toc116367349"/>
      <w:bookmarkStart w:id="722" w:name="_Toc309231620"/>
      <w:bookmarkStart w:id="723" w:name="_Toc339274295"/>
      <w:bookmarkStart w:id="724" w:name="_Toc339274446"/>
      <w:bookmarkStart w:id="725" w:name="_Toc372208539"/>
      <w:r w:rsidRPr="000B39C2">
        <w:rPr>
          <w:rFonts w:ascii="Arial" w:hAnsi="Arial"/>
          <w:color w:val="0039AC"/>
          <w:szCs w:val="24"/>
        </w:rPr>
        <w:t>14.18. Лесные ресурсы</w:t>
      </w:r>
      <w:proofErr w:type="gramStart"/>
      <w:r w:rsidRPr="000B39C2">
        <w:rPr>
          <w:color w:val="0039AC"/>
          <w:szCs w:val="24"/>
          <w:vertAlign w:val="superscript"/>
        </w:rPr>
        <w:t>1</w:t>
      </w:r>
      <w:proofErr w:type="gramEnd"/>
      <w:r w:rsidRPr="000B39C2">
        <w:rPr>
          <w:color w:val="0039AC"/>
          <w:szCs w:val="24"/>
          <w:vertAlign w:val="superscript"/>
        </w:rPr>
        <w:t>)</w:t>
      </w:r>
      <w:bookmarkEnd w:id="719"/>
      <w:bookmarkEnd w:id="720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28" w:type="dxa"/>
          <w:right w:w="28" w:type="dxa"/>
        </w:tblCellMar>
        <w:tblLook w:val="0000"/>
      </w:tblPr>
      <w:tblGrid>
        <w:gridCol w:w="4006"/>
        <w:gridCol w:w="19"/>
        <w:gridCol w:w="1117"/>
        <w:gridCol w:w="17"/>
        <w:gridCol w:w="1121"/>
        <w:gridCol w:w="14"/>
        <w:gridCol w:w="1125"/>
        <w:gridCol w:w="10"/>
        <w:gridCol w:w="1134"/>
        <w:gridCol w:w="1132"/>
      </w:tblGrid>
      <w:tr w:rsidR="00D670F9" w:rsidRPr="008C5F5D" w:rsidTr="000B39C2">
        <w:tc>
          <w:tcPr>
            <w:tcW w:w="2076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0B39C2">
            <w:pPr>
              <w:jc w:val="center"/>
              <w:rPr>
                <w:sz w:val="24"/>
                <w:szCs w:val="24"/>
              </w:rPr>
            </w:pPr>
            <w:bookmarkStart w:id="726" w:name="_Toc278181276"/>
            <w:bookmarkStart w:id="727" w:name="_Toc278471575"/>
            <w:bookmarkStart w:id="728" w:name="_Toc309231621"/>
            <w:bookmarkStart w:id="729" w:name="_Toc339274296"/>
            <w:bookmarkStart w:id="730" w:name="_Toc339274447"/>
            <w:bookmarkStart w:id="731" w:name="_Toc339274915"/>
            <w:bookmarkStart w:id="732" w:name="_Toc340758600"/>
            <w:bookmarkStart w:id="733" w:name="_Toc341432240"/>
            <w:bookmarkStart w:id="734" w:name="_Toc371430745"/>
            <w:bookmarkStart w:id="735" w:name="_Toc372041034"/>
            <w:bookmarkStart w:id="736" w:name="_Toc372208540"/>
          </w:p>
        </w:tc>
        <w:tc>
          <w:tcPr>
            <w:tcW w:w="58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0B39C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0B39C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0B39C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0B39C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0B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670F9" w:rsidRPr="008C5F5D" w:rsidTr="000B39C2">
        <w:tblPrEx>
          <w:tblCellMar>
            <w:left w:w="108" w:type="dxa"/>
            <w:right w:w="108" w:type="dxa"/>
          </w:tblCellMar>
        </w:tblPrEx>
        <w:tc>
          <w:tcPr>
            <w:tcW w:w="2066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D670F9" w:rsidRPr="008C5F5D" w:rsidRDefault="00D670F9" w:rsidP="00B16F86">
            <w:pPr>
              <w:ind w:left="142" w:right="-106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земель лесного фонда </w:t>
            </w:r>
            <w:r w:rsidRPr="008C5F5D">
              <w:rPr>
                <w:sz w:val="24"/>
                <w:szCs w:val="24"/>
              </w:rPr>
              <w:br/>
              <w:t>и земель иных категорий, на кот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рых расположены леса, тыс. га</w:t>
            </w:r>
          </w:p>
        </w:tc>
        <w:tc>
          <w:tcPr>
            <w:tcW w:w="586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163945</w:t>
            </w:r>
          </w:p>
        </w:tc>
        <w:tc>
          <w:tcPr>
            <w:tcW w:w="587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163937</w:t>
            </w:r>
          </w:p>
        </w:tc>
        <w:tc>
          <w:tcPr>
            <w:tcW w:w="587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163944</w:t>
            </w:r>
          </w:p>
        </w:tc>
        <w:tc>
          <w:tcPr>
            <w:tcW w:w="590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163946</w:t>
            </w:r>
          </w:p>
        </w:tc>
        <w:tc>
          <w:tcPr>
            <w:tcW w:w="58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D670F9" w:rsidRPr="008C5F5D" w:rsidRDefault="00C37B0A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163946</w:t>
            </w:r>
          </w:p>
        </w:tc>
      </w:tr>
      <w:tr w:rsidR="00D670F9" w:rsidRPr="008C5F5D" w:rsidTr="000B39C2">
        <w:tblPrEx>
          <w:tblCellMar>
            <w:left w:w="108" w:type="dxa"/>
            <w:right w:w="108" w:type="dxa"/>
          </w:tblCellMar>
        </w:tblPrEx>
        <w:tc>
          <w:tcPr>
            <w:tcW w:w="206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70F9" w:rsidRPr="008C5F5D" w:rsidRDefault="00D670F9" w:rsidP="00B16F86">
            <w:pPr>
              <w:ind w:left="142" w:right="-10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8C5F5D"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121586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121577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121584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121584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70F9" w:rsidRPr="008C5F5D" w:rsidRDefault="00C37B0A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121583</w:t>
            </w:r>
          </w:p>
        </w:tc>
      </w:tr>
      <w:tr w:rsidR="00D670F9" w:rsidRPr="008C5F5D" w:rsidTr="000B39C2">
        <w:tblPrEx>
          <w:tblCellMar>
            <w:left w:w="108" w:type="dxa"/>
            <w:right w:w="108" w:type="dxa"/>
          </w:tblCellMar>
        </w:tblPrEx>
        <w:tc>
          <w:tcPr>
            <w:tcW w:w="2066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D670F9" w:rsidRPr="008C5F5D" w:rsidRDefault="00D670F9" w:rsidP="00B16F86">
            <w:pPr>
              <w:ind w:left="284" w:right="-10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нее </w:t>
            </w:r>
            <w:proofErr w:type="gramStart"/>
            <w:r w:rsidRPr="008C5F5D">
              <w:rPr>
                <w:sz w:val="24"/>
                <w:szCs w:val="24"/>
              </w:rPr>
              <w:t>покрытая</w:t>
            </w:r>
            <w:proofErr w:type="gramEnd"/>
            <w:r w:rsidRPr="008C5F5D">
              <w:rPr>
                <w:sz w:val="24"/>
                <w:szCs w:val="24"/>
              </w:rPr>
              <w:t xml:space="preserve"> лесом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106959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106903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106926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106917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70F9" w:rsidRPr="008C5F5D" w:rsidRDefault="00C37B0A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106909</w:t>
            </w:r>
          </w:p>
        </w:tc>
      </w:tr>
      <w:tr w:rsidR="00D670F9" w:rsidRPr="008C5F5D" w:rsidTr="000B39C2">
        <w:tblPrEx>
          <w:tblCellMar>
            <w:left w:w="108" w:type="dxa"/>
            <w:right w:w="108" w:type="dxa"/>
          </w:tblCellMar>
        </w:tblPrEx>
        <w:tc>
          <w:tcPr>
            <w:tcW w:w="206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D670F9" w:rsidRPr="008C5F5D" w:rsidRDefault="00D670F9" w:rsidP="00B16F86">
            <w:pPr>
              <w:ind w:right="-10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Лесистость территории, процентов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8C5F5D" w:rsidRDefault="00D670F9" w:rsidP="00B16F86">
            <w:pPr>
              <w:pStyle w:val="12"/>
              <w:ind w:right="-84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8C5F5D" w:rsidRDefault="00D670F9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8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670F9" w:rsidRPr="008C5F5D" w:rsidRDefault="00C37B0A" w:rsidP="00B16F86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</w:tbl>
    <w:p w:rsidR="00B16F86" w:rsidRPr="00BD1038" w:rsidRDefault="00B16F86" w:rsidP="00001D94">
      <w:pPr>
        <w:spacing w:before="20"/>
        <w:jc w:val="both"/>
      </w:pPr>
      <w:r w:rsidRPr="00BD1038">
        <w:rPr>
          <w:vertAlign w:val="superscript"/>
        </w:rPr>
        <w:t xml:space="preserve">1) </w:t>
      </w:r>
      <w:r w:rsidRPr="00BD1038">
        <w:t>По данным агентства лесной отрасли Красноярского края</w:t>
      </w:r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r w:rsidRPr="00BD1038">
        <w:t>, с 2014 г. – по данным министерства</w:t>
      </w:r>
      <w:r w:rsidRPr="00BD1038">
        <w:br/>
        <w:t>природных ресурсов и экологии Красноярского края.</w:t>
      </w:r>
      <w:bookmarkEnd w:id="721"/>
      <w:bookmarkEnd w:id="722"/>
      <w:bookmarkEnd w:id="723"/>
      <w:bookmarkEnd w:id="724"/>
      <w:bookmarkEnd w:id="725"/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  <w:sectPr w:rsidR="00B16F86" w:rsidRPr="008C5F5D" w:rsidSect="00FC61E4">
          <w:headerReference w:type="default" r:id="rId56"/>
          <w:headerReference w:type="first" r:id="rId57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B39C2" w:rsidRDefault="00B16F86" w:rsidP="00BD1038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37" w:name="_Toc420564728"/>
      <w:bookmarkStart w:id="738" w:name="_Toc450635535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15. СТРОИТЕЛЬСТВО</w:t>
      </w:r>
      <w:bookmarkEnd w:id="737"/>
      <w:bookmarkEnd w:id="738"/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39" w:name="_Toc323288720"/>
      <w:bookmarkStart w:id="740" w:name="_Toc420564729"/>
      <w:bookmarkStart w:id="741" w:name="_Toc450635536"/>
      <w:r w:rsidRPr="000B39C2">
        <w:rPr>
          <w:rFonts w:ascii="Arial" w:hAnsi="Arial"/>
          <w:color w:val="0039AC"/>
          <w:szCs w:val="24"/>
        </w:rPr>
        <w:t>15.1. Объем работ, выполненных по виду экономической деятельност</w:t>
      </w:r>
      <w:bookmarkEnd w:id="739"/>
      <w:r w:rsidRPr="000B39C2">
        <w:rPr>
          <w:rFonts w:ascii="Arial" w:hAnsi="Arial"/>
          <w:color w:val="0039AC"/>
          <w:szCs w:val="24"/>
        </w:rPr>
        <w:t>и</w:t>
      </w:r>
      <w:r w:rsidRPr="000B39C2">
        <w:rPr>
          <w:rFonts w:ascii="Arial" w:hAnsi="Arial"/>
          <w:color w:val="0039AC"/>
          <w:szCs w:val="24"/>
        </w:rPr>
        <w:br/>
      </w:r>
      <w:bookmarkStart w:id="742" w:name="_Toc323288721"/>
      <w:r w:rsidRPr="000B39C2">
        <w:rPr>
          <w:rFonts w:ascii="Arial" w:hAnsi="Arial"/>
          <w:color w:val="0039AC"/>
          <w:szCs w:val="24"/>
        </w:rPr>
        <w:t>«Строительство»</w:t>
      </w:r>
      <w:bookmarkEnd w:id="740"/>
      <w:bookmarkEnd w:id="741"/>
      <w:bookmarkEnd w:id="742"/>
    </w:p>
    <w:p w:rsidR="00B16F86" w:rsidRPr="000B39C2" w:rsidRDefault="00B16F86" w:rsidP="00B16F86">
      <w:pPr>
        <w:rPr>
          <w:rFonts w:ascii="Arial" w:hAnsi="Arial"/>
          <w:b/>
          <w:snapToGrid w:val="0"/>
          <w:color w:val="0039AC"/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277"/>
        <w:gridCol w:w="1094"/>
        <w:gridCol w:w="1096"/>
        <w:gridCol w:w="1094"/>
        <w:gridCol w:w="1096"/>
        <w:gridCol w:w="1094"/>
      </w:tblGrid>
      <w:tr w:rsidR="00B16F86" w:rsidRPr="008C5F5D" w:rsidTr="000B39C2">
        <w:trPr>
          <w:cantSplit/>
          <w:trHeight w:val="385"/>
        </w:trPr>
        <w:tc>
          <w:tcPr>
            <w:tcW w:w="219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  <w:r w:rsidR="00AD3DF7" w:rsidRPr="00AD3DF7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0B39C2">
        <w:trPr>
          <w:cantSplit/>
          <w:trHeight w:val="538"/>
        </w:trPr>
        <w:tc>
          <w:tcPr>
            <w:tcW w:w="219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Всего (в фактически действовавших</w:t>
            </w:r>
            <w:r w:rsidRPr="008C5F5D">
              <w:rPr>
                <w:sz w:val="24"/>
                <w:szCs w:val="24"/>
              </w:rPr>
              <w:br/>
              <w:t xml:space="preserve">   ценах),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widowControl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107,5</w:t>
            </w:r>
          </w:p>
        </w:tc>
        <w:tc>
          <w:tcPr>
            <w:tcW w:w="562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B16F86">
            <w:pPr>
              <w:pStyle w:val="12"/>
              <w:widowControl/>
              <w:jc w:val="righ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133,6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F86" w:rsidRPr="008C5F5D" w:rsidRDefault="00243395" w:rsidP="00B16F86">
            <w:pPr>
              <w:pStyle w:val="12"/>
              <w:widowControl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135,5</w:t>
            </w:r>
          </w:p>
        </w:tc>
        <w:tc>
          <w:tcPr>
            <w:tcW w:w="56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243395" w:rsidP="00B16F86">
            <w:pPr>
              <w:pStyle w:val="12"/>
              <w:widowControl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130,9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243395" w:rsidP="00B16F86">
            <w:pPr>
              <w:pStyle w:val="12"/>
              <w:widowControl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138,0</w:t>
            </w:r>
          </w:p>
        </w:tc>
      </w:tr>
      <w:tr w:rsidR="00B16F86" w:rsidRPr="008C5F5D" w:rsidTr="000B39C2">
        <w:trPr>
          <w:cantSplit/>
          <w:trHeight w:val="447"/>
        </w:trPr>
        <w:tc>
          <w:tcPr>
            <w:tcW w:w="219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процентах к предыдущему году </w:t>
            </w:r>
          </w:p>
          <w:p w:rsidR="00B16F86" w:rsidRPr="008C5F5D" w:rsidRDefault="00B16F86" w:rsidP="00B16F8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106,6</w:t>
            </w:r>
          </w:p>
        </w:tc>
        <w:tc>
          <w:tcPr>
            <w:tcW w:w="562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113,8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B16F86" w:rsidRPr="008C5F5D" w:rsidRDefault="00243395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56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43395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243395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</w:tbl>
    <w:p w:rsidR="00B16F86" w:rsidRPr="00BD1038" w:rsidRDefault="00BD1038" w:rsidP="00001D94">
      <w:pPr>
        <w:spacing w:before="20"/>
      </w:pPr>
      <w:bookmarkStart w:id="743" w:name="_Toc199752972"/>
      <w:bookmarkStart w:id="744" w:name="_Toc200449073"/>
      <w:r w:rsidRPr="00BD1038">
        <w:rPr>
          <w:vertAlign w:val="superscript"/>
        </w:rPr>
        <w:t xml:space="preserve">1) </w:t>
      </w:r>
      <w:r w:rsidR="00B16F86" w:rsidRPr="00BD1038">
        <w:t>Предварительные данные.</w:t>
      </w:r>
    </w:p>
    <w:p w:rsidR="001C6863" w:rsidRDefault="001C6863" w:rsidP="00BD1038">
      <w:pPr>
        <w:pStyle w:val="aff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346B5" w:rsidRPr="00265D1A" w:rsidRDefault="00D03EDE" w:rsidP="00265D1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265D1A">
        <w:rPr>
          <w:rFonts w:ascii="Arial" w:hAnsi="Arial"/>
          <w:color w:val="0039AC"/>
          <w:szCs w:val="24"/>
        </w:rPr>
        <w:t>15.</w:t>
      </w:r>
      <w:r w:rsidR="006A7F04" w:rsidRPr="00265D1A">
        <w:rPr>
          <w:rFonts w:ascii="Arial" w:hAnsi="Arial"/>
          <w:color w:val="0039AC"/>
          <w:szCs w:val="24"/>
        </w:rPr>
        <w:t>2</w:t>
      </w:r>
      <w:r w:rsidRPr="00265D1A">
        <w:rPr>
          <w:rFonts w:ascii="Arial" w:hAnsi="Arial"/>
          <w:color w:val="0039AC"/>
          <w:szCs w:val="24"/>
        </w:rPr>
        <w:t>. Ввод в действие зданий жилого и нежилого назначения</w:t>
      </w:r>
    </w:p>
    <w:p w:rsidR="001C6863" w:rsidRDefault="001C6863" w:rsidP="00BD1038">
      <w:pPr>
        <w:pStyle w:val="aff9"/>
        <w:rPr>
          <w:rFonts w:ascii="Arial" w:hAnsi="Arial"/>
          <w:b/>
          <w:color w:val="C00000"/>
          <w:sz w:val="24"/>
          <w:szCs w:val="24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713"/>
        <w:gridCol w:w="981"/>
        <w:gridCol w:w="985"/>
        <w:gridCol w:w="983"/>
        <w:gridCol w:w="985"/>
        <w:gridCol w:w="983"/>
        <w:gridCol w:w="1121"/>
      </w:tblGrid>
      <w:tr w:rsidR="001C6863" w:rsidRPr="008C5F5D" w:rsidTr="000B39C2">
        <w:trPr>
          <w:cantSplit/>
          <w:trHeight w:val="390"/>
        </w:trPr>
        <w:tc>
          <w:tcPr>
            <w:tcW w:w="1904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BA0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BA0D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зданий, единиц</w:t>
            </w:r>
          </w:p>
        </w:tc>
        <w:tc>
          <w:tcPr>
            <w:tcW w:w="1009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651B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тельный объем зданий,                        тыс. </w:t>
            </w:r>
            <w:r w:rsidR="00651BFC">
              <w:rPr>
                <w:sz w:val="24"/>
                <w:szCs w:val="24"/>
              </w:rPr>
              <w:t>м</w:t>
            </w:r>
            <w:r w:rsidR="00651BFC" w:rsidRPr="00651B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9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651B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зданий,                           тыс. </w:t>
            </w:r>
            <w:r w:rsidR="00651BFC">
              <w:rPr>
                <w:sz w:val="24"/>
                <w:szCs w:val="24"/>
              </w:rPr>
              <w:t>м</w:t>
            </w:r>
            <w:proofErr w:type="gramStart"/>
            <w:r w:rsidR="00651BFC"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C6863" w:rsidRPr="008C5F5D" w:rsidTr="000B39C2">
        <w:trPr>
          <w:cantSplit/>
          <w:trHeight w:val="390"/>
        </w:trPr>
        <w:tc>
          <w:tcPr>
            <w:tcW w:w="1904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1C6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1C6863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BA0DF1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1C6863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BA0DF1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1C6863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C6863" w:rsidRPr="008C5F5D" w:rsidRDefault="001C6863" w:rsidP="00BA0DF1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C6863" w:rsidRPr="008C5F5D" w:rsidTr="000B39C2">
        <w:trPr>
          <w:cantSplit/>
          <w:trHeight w:val="254"/>
        </w:trPr>
        <w:tc>
          <w:tcPr>
            <w:tcW w:w="1904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Pr="008C5F5D" w:rsidRDefault="001C6863" w:rsidP="00BF594F">
            <w:pPr>
              <w:tabs>
                <w:tab w:val="left" w:pos="165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Введено в действие зданий - в</w:t>
            </w:r>
            <w:r w:rsidRPr="008C5F5D">
              <w:rPr>
                <w:sz w:val="24"/>
                <w:szCs w:val="24"/>
              </w:rPr>
              <w:t>сего</w:t>
            </w:r>
          </w:p>
        </w:tc>
        <w:tc>
          <w:tcPr>
            <w:tcW w:w="50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pStyle w:val="12"/>
              <w:widowControl/>
              <w:spacing w:line="288" w:lineRule="auto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4964</w:t>
            </w:r>
          </w:p>
        </w:tc>
        <w:tc>
          <w:tcPr>
            <w:tcW w:w="505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pStyle w:val="12"/>
              <w:widowControl/>
              <w:spacing w:line="288" w:lineRule="auto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4949</w:t>
            </w:r>
          </w:p>
        </w:tc>
        <w:tc>
          <w:tcPr>
            <w:tcW w:w="504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pStyle w:val="12"/>
              <w:widowControl/>
              <w:spacing w:line="288" w:lineRule="auto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8635,3</w:t>
            </w:r>
          </w:p>
        </w:tc>
        <w:tc>
          <w:tcPr>
            <w:tcW w:w="50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pStyle w:val="12"/>
              <w:widowControl/>
              <w:spacing w:line="288" w:lineRule="auto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10995,9</w:t>
            </w:r>
          </w:p>
        </w:tc>
        <w:tc>
          <w:tcPr>
            <w:tcW w:w="504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pStyle w:val="12"/>
              <w:widowControl/>
              <w:spacing w:line="288" w:lineRule="auto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2041,2</w:t>
            </w:r>
          </w:p>
        </w:tc>
        <w:tc>
          <w:tcPr>
            <w:tcW w:w="57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pStyle w:val="12"/>
              <w:widowControl/>
              <w:spacing w:line="288" w:lineRule="auto"/>
              <w:jc w:val="right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2315,8</w:t>
            </w:r>
          </w:p>
        </w:tc>
      </w:tr>
      <w:tr w:rsidR="001C6863" w:rsidRPr="008C5F5D" w:rsidTr="000B39C2">
        <w:trPr>
          <w:cantSplit/>
          <w:trHeight w:val="294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Pr="008C5F5D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  <w:tr w:rsidR="001C6863" w:rsidRPr="008C5F5D" w:rsidTr="000B39C2">
        <w:trPr>
          <w:cantSplit/>
          <w:trHeight w:val="281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tabs>
                <w:tab w:val="left" w:pos="426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жилого назначения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5939,7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6470,7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1655,3</w:t>
            </w:r>
          </w:p>
        </w:tc>
      </w:tr>
      <w:tr w:rsidR="001C6863" w:rsidRPr="008C5F5D" w:rsidTr="000B39C2">
        <w:trPr>
          <w:cantSplit/>
          <w:trHeight w:val="272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нежилого назначения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</w:tr>
      <w:tr w:rsidR="001C6863" w:rsidRPr="008C5F5D" w:rsidTr="000B39C2">
        <w:trPr>
          <w:cantSplit/>
          <w:trHeight w:val="255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1C6863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  <w:tr w:rsidR="001C6863" w:rsidRPr="008C5F5D" w:rsidTr="000B39C2">
        <w:trPr>
          <w:cantSplit/>
          <w:trHeight w:val="293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промышленные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</w:tr>
      <w:tr w:rsidR="001C6863" w:rsidRPr="008C5F5D" w:rsidTr="000B39C2">
        <w:trPr>
          <w:cantSplit/>
          <w:trHeight w:val="283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сельскохозяйственные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</w:tr>
      <w:tr w:rsidR="001C6863" w:rsidRPr="008C5F5D" w:rsidTr="000B39C2">
        <w:trPr>
          <w:cantSplit/>
          <w:trHeight w:val="283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коммерческие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166,3</w:t>
            </w:r>
          </w:p>
        </w:tc>
      </w:tr>
      <w:tr w:rsidR="001C6863" w:rsidRPr="008C5F5D" w:rsidTr="000B39C2">
        <w:trPr>
          <w:cantSplit/>
          <w:trHeight w:val="283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административные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1C6863" w:rsidRPr="008C5F5D" w:rsidTr="000B39C2">
        <w:trPr>
          <w:cantSplit/>
          <w:trHeight w:val="283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учебные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</w:tr>
      <w:tr w:rsidR="001C6863" w:rsidRPr="008C5F5D" w:rsidTr="000B39C2">
        <w:trPr>
          <w:cantSplit/>
          <w:trHeight w:val="283"/>
        </w:trPr>
        <w:tc>
          <w:tcPr>
            <w:tcW w:w="190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системы здравоохранения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1C6863" w:rsidRPr="008C5F5D" w:rsidTr="000B39C2">
        <w:trPr>
          <w:cantSplit/>
          <w:trHeight w:val="283"/>
        </w:trPr>
        <w:tc>
          <w:tcPr>
            <w:tcW w:w="1904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1C6863" w:rsidRDefault="001C6863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другие</w:t>
            </w:r>
          </w:p>
        </w:tc>
        <w:tc>
          <w:tcPr>
            <w:tcW w:w="50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926,3</w:t>
            </w:r>
          </w:p>
        </w:tc>
        <w:tc>
          <w:tcPr>
            <w:tcW w:w="50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1028,8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0081E2"/>
              <w:right w:val="nil"/>
            </w:tcBorders>
          </w:tcPr>
          <w:p w:rsidR="001C6863" w:rsidRPr="008C5F5D" w:rsidRDefault="00CD1A6A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177,6</w:t>
            </w:r>
          </w:p>
        </w:tc>
        <w:tc>
          <w:tcPr>
            <w:tcW w:w="57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1C6863" w:rsidRPr="008C5F5D" w:rsidRDefault="00AD3DF7" w:rsidP="00BF594F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</w:tr>
    </w:tbl>
    <w:p w:rsidR="00BF594F" w:rsidRPr="00BF594F" w:rsidRDefault="00BF594F" w:rsidP="00BF594F">
      <w:pPr>
        <w:pStyle w:val="12"/>
        <w:rPr>
          <w:sz w:val="28"/>
          <w:szCs w:val="28"/>
        </w:rPr>
      </w:pPr>
      <w:bookmarkStart w:id="745" w:name="_Toc420564730"/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46" w:name="_Toc450635537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3</w:t>
      </w:r>
      <w:r w:rsidRPr="000B39C2">
        <w:rPr>
          <w:rFonts w:ascii="Arial" w:hAnsi="Arial"/>
          <w:color w:val="0039AC"/>
          <w:szCs w:val="24"/>
        </w:rPr>
        <w:t>. Ввод в действие отдельных производственных</w:t>
      </w:r>
      <w:bookmarkStart w:id="747" w:name="_Toc463235295"/>
      <w:bookmarkStart w:id="748" w:name="_Toc487271277"/>
      <w:bookmarkStart w:id="749" w:name="_Toc492802365"/>
      <w:bookmarkStart w:id="750" w:name="_Toc492802550"/>
      <w:bookmarkStart w:id="751" w:name="_Toc19610099"/>
      <w:r w:rsidRPr="000B39C2">
        <w:rPr>
          <w:rFonts w:ascii="Arial" w:hAnsi="Arial"/>
          <w:color w:val="0039AC"/>
          <w:szCs w:val="24"/>
        </w:rPr>
        <w:t xml:space="preserve"> мощностей</w:t>
      </w:r>
      <w:bookmarkEnd w:id="745"/>
      <w:bookmarkEnd w:id="746"/>
    </w:p>
    <w:p w:rsidR="00B16F86" w:rsidRPr="006A7F04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CellMar>
          <w:left w:w="70" w:type="dxa"/>
          <w:right w:w="70" w:type="dxa"/>
        </w:tblCellMar>
        <w:tblLook w:val="0000"/>
      </w:tblPr>
      <w:tblGrid>
        <w:gridCol w:w="4712"/>
        <w:gridCol w:w="1013"/>
        <w:gridCol w:w="1015"/>
        <w:gridCol w:w="1015"/>
        <w:gridCol w:w="1013"/>
        <w:gridCol w:w="1011"/>
      </w:tblGrid>
      <w:tr w:rsidR="00DD4D5F" w:rsidRPr="008C5F5D" w:rsidTr="000B39C2">
        <w:trPr>
          <w:trHeight w:val="416"/>
          <w:tblHeader/>
        </w:trPr>
        <w:tc>
          <w:tcPr>
            <w:tcW w:w="24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D4D5F" w:rsidRPr="008C5F5D" w:rsidRDefault="00DD4D5F" w:rsidP="00DD4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D4D5F" w:rsidRPr="008C5F5D" w:rsidRDefault="00DD4D5F" w:rsidP="00DD4D5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D4D5F" w:rsidRPr="008C5F5D" w:rsidRDefault="00DD4D5F" w:rsidP="00DD4D5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D4D5F" w:rsidRPr="008C5F5D" w:rsidRDefault="00DD4D5F" w:rsidP="00DD4D5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D4D5F" w:rsidRPr="008C5F5D" w:rsidRDefault="00DD4D5F" w:rsidP="00DD4D5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D4D5F" w:rsidRPr="008C5F5D" w:rsidRDefault="00DD4D5F" w:rsidP="00DD4D5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F12F77" w:rsidRPr="00F12F77" w:rsidTr="000B3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F12F77" w:rsidRPr="008C5C38" w:rsidRDefault="00F12F77" w:rsidP="008C5C38">
            <w:pPr>
              <w:spacing w:before="40" w:after="40"/>
              <w:jc w:val="center"/>
            </w:pPr>
            <w:bookmarkStart w:id="752" w:name="_Toc336631845"/>
            <w:bookmarkStart w:id="753" w:name="_Toc336632549"/>
            <w:bookmarkStart w:id="754" w:name="_Toc370988121"/>
            <w:bookmarkStart w:id="755" w:name="_Toc400362309"/>
            <w:bookmarkStart w:id="756" w:name="_Toc400364284"/>
            <w:bookmarkStart w:id="757" w:name="_Toc428952431"/>
            <w:bookmarkStart w:id="758" w:name="_Toc434944354"/>
            <w:bookmarkStart w:id="759" w:name="_Toc450635538"/>
            <w:r w:rsidRPr="008C5C38">
              <w:rPr>
                <w:b/>
                <w:sz w:val="24"/>
                <w:szCs w:val="24"/>
              </w:rPr>
              <w:t>Сельское хозяйство, охота и лесное хозяйство</w:t>
            </w:r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</w:p>
        </w:tc>
      </w:tr>
      <w:tr w:rsidR="00DD4D5F" w:rsidRPr="00BF27A0" w:rsidTr="000B3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12F77" w:rsidRPr="00BF27A0" w:rsidRDefault="00F12F77" w:rsidP="00F12F77">
            <w:pPr>
              <w:pStyle w:val="a4"/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крупного рогатого </w:t>
            </w:r>
            <w:r w:rsidRPr="00BF27A0">
              <w:rPr>
                <w:sz w:val="24"/>
                <w:szCs w:val="24"/>
              </w:rPr>
              <w:t>скота, тыс. скотомест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9F5C8E">
              <w:rPr>
                <w:sz w:val="24"/>
                <w:szCs w:val="24"/>
              </w:rPr>
              <w:t>0,2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Pr="002F4525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Pr="009F5C8E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Pr="009F5C8E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12F77" w:rsidRPr="009F5C8E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D4D5F" w:rsidRPr="00BF27A0" w:rsidTr="000B3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12F77" w:rsidRPr="002F4525" w:rsidRDefault="00F12F77" w:rsidP="00AD3DF7">
            <w:pPr>
              <w:pStyle w:val="a4"/>
              <w:spacing w:line="288" w:lineRule="auto"/>
              <w:ind w:left="142" w:hanging="142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Помещения для свиней,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 xml:space="preserve">тыс. </w:t>
            </w:r>
            <w:proofErr w:type="spellStart"/>
            <w:r w:rsidRPr="002F4525">
              <w:rPr>
                <w:sz w:val="24"/>
                <w:szCs w:val="24"/>
              </w:rPr>
              <w:t>с</w:t>
            </w:r>
            <w:r w:rsidR="00AD3DF7">
              <w:rPr>
                <w:sz w:val="24"/>
                <w:szCs w:val="24"/>
              </w:rPr>
              <w:t>вин</w:t>
            </w:r>
            <w:r w:rsidRPr="002F4525">
              <w:rPr>
                <w:sz w:val="24"/>
                <w:szCs w:val="24"/>
              </w:rPr>
              <w:t>омест</w:t>
            </w:r>
            <w:proofErr w:type="spellEnd"/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Pr="004A1892" w:rsidRDefault="00F12F77" w:rsidP="00F12F77">
            <w:pPr>
              <w:spacing w:line="288" w:lineRule="auto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6433B">
              <w:rPr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DD4D5F" w:rsidRPr="00BF27A0" w:rsidTr="000B3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12F77" w:rsidRPr="00BF27A0" w:rsidRDefault="00F12F77" w:rsidP="00F12F77">
            <w:pPr>
              <w:pStyle w:val="a4"/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птицы, </w:t>
            </w:r>
            <w:r w:rsidRPr="00BF27A0">
              <w:rPr>
                <w:sz w:val="24"/>
                <w:szCs w:val="24"/>
              </w:rPr>
              <w:t xml:space="preserve">тыс. </w:t>
            </w:r>
            <w:proofErr w:type="spellStart"/>
            <w:r w:rsidRPr="00BF27A0">
              <w:rPr>
                <w:sz w:val="24"/>
                <w:szCs w:val="24"/>
              </w:rPr>
              <w:t>птицемест</w:t>
            </w:r>
            <w:proofErr w:type="spellEnd"/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E07BF4">
              <w:rPr>
                <w:sz w:val="24"/>
                <w:szCs w:val="24"/>
              </w:rPr>
              <w:t>3,0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Pr="00E07BF4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7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D4D5F" w:rsidRPr="00BF27A0" w:rsidTr="000B3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12F77" w:rsidRPr="002F4525" w:rsidRDefault="00F12F77" w:rsidP="00651BFC">
            <w:pPr>
              <w:pStyle w:val="a4"/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Зерносушилки, т</w:t>
            </w:r>
            <w:r w:rsidR="00651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Pr="002F4525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D4D5F" w:rsidRPr="00BF27A0" w:rsidTr="000B3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12F77" w:rsidRDefault="00F12F77" w:rsidP="00F12F77">
            <w:pPr>
              <w:pStyle w:val="a4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Зерносклады механизированные </w:t>
            </w:r>
          </w:p>
          <w:p w:rsidR="00F12F77" w:rsidRPr="002F4525" w:rsidRDefault="00F12F77" w:rsidP="00F12F77">
            <w:pPr>
              <w:pStyle w:val="a4"/>
              <w:spacing w:line="288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единовременного хранения, тыс. т 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Pr="002F4525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7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D4D5F" w:rsidRPr="00BF27A0" w:rsidTr="000B39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F12F77" w:rsidRPr="002F4525" w:rsidRDefault="00F12F77" w:rsidP="00F12F77">
            <w:pPr>
              <w:pStyle w:val="a4"/>
              <w:spacing w:line="288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2F4525">
              <w:rPr>
                <w:sz w:val="24"/>
                <w:szCs w:val="24"/>
              </w:rPr>
              <w:t>Зерносеменохранилища</w:t>
            </w:r>
            <w:proofErr w:type="spellEnd"/>
            <w:r>
              <w:rPr>
                <w:sz w:val="24"/>
                <w:szCs w:val="24"/>
              </w:rPr>
              <w:br/>
            </w:r>
            <w:r w:rsidRPr="002F4525">
              <w:rPr>
                <w:sz w:val="24"/>
                <w:szCs w:val="24"/>
              </w:rPr>
              <w:t>единовременного хранения, тыс. т</w:t>
            </w:r>
          </w:p>
        </w:tc>
        <w:tc>
          <w:tcPr>
            <w:tcW w:w="518" w:type="pct"/>
            <w:tcBorders>
              <w:top w:val="nil"/>
              <w:bottom w:val="double" w:sz="4" w:space="0" w:color="0081E2"/>
            </w:tcBorders>
            <w:vAlign w:val="bottom"/>
          </w:tcPr>
          <w:p w:rsidR="00F12F77" w:rsidRPr="002F4525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bottom w:val="double" w:sz="4" w:space="0" w:color="0081E2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19" w:type="pct"/>
            <w:tcBorders>
              <w:top w:val="nil"/>
              <w:bottom w:val="double" w:sz="4" w:space="0" w:color="0081E2"/>
            </w:tcBorders>
            <w:vAlign w:val="bottom"/>
          </w:tcPr>
          <w:p w:rsidR="00F12F77" w:rsidRPr="002F4525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518" w:type="pct"/>
            <w:tcBorders>
              <w:top w:val="nil"/>
              <w:bottom w:val="double" w:sz="4" w:space="0" w:color="0081E2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17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BF594F" w:rsidRPr="00BF594F" w:rsidRDefault="00BF594F" w:rsidP="00BF594F">
      <w:pPr>
        <w:jc w:val="right"/>
        <w:rPr>
          <w:sz w:val="24"/>
          <w:szCs w:val="24"/>
        </w:rPr>
      </w:pPr>
      <w:r w:rsidRPr="00BF594F">
        <w:rPr>
          <w:sz w:val="24"/>
          <w:szCs w:val="24"/>
        </w:rPr>
        <w:lastRenderedPageBreak/>
        <w:t>продолжение</w:t>
      </w:r>
    </w:p>
    <w:tbl>
      <w:tblPr>
        <w:tblW w:w="4928" w:type="pct"/>
        <w:tblInd w:w="70" w:type="dxa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8"/>
        <w:gridCol w:w="13"/>
        <w:gridCol w:w="1010"/>
        <w:gridCol w:w="6"/>
        <w:gridCol w:w="1010"/>
        <w:gridCol w:w="19"/>
        <w:gridCol w:w="993"/>
        <w:gridCol w:w="42"/>
        <w:gridCol w:w="970"/>
        <w:gridCol w:w="60"/>
        <w:gridCol w:w="887"/>
      </w:tblGrid>
      <w:tr w:rsidR="00BF594F" w:rsidRPr="008C5F5D" w:rsidTr="000B39C2">
        <w:trPr>
          <w:trHeight w:val="416"/>
          <w:tblHeader/>
        </w:trPr>
        <w:tc>
          <w:tcPr>
            <w:tcW w:w="240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7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91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5000" w:type="pct"/>
            <w:gridSpan w:val="11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F12F77" w:rsidRPr="002F4525" w:rsidRDefault="00F12F77" w:rsidP="00DD4D5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4525">
              <w:rPr>
                <w:b/>
                <w:sz w:val="24"/>
                <w:szCs w:val="24"/>
              </w:rPr>
              <w:t>Добыча полезных ископаемых</w:t>
            </w:r>
          </w:p>
        </w:tc>
      </w:tr>
      <w:tr w:rsidR="00DD4D5F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center"/>
          </w:tcPr>
          <w:p w:rsidR="00F12F77" w:rsidRDefault="00F12F77" w:rsidP="00F12F77">
            <w:pPr>
              <w:spacing w:line="288" w:lineRule="auto"/>
              <w:ind w:left="142" w:hanging="142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Скважины эксплуатационного бурения,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9A09B5" w:rsidRDefault="00F12F77" w:rsidP="00F12F77">
            <w:pPr>
              <w:spacing w:line="288" w:lineRule="auto"/>
              <w:jc w:val="right"/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9A09B5" w:rsidRDefault="00F12F77" w:rsidP="00F12F77">
            <w:pPr>
              <w:spacing w:line="288" w:lineRule="auto"/>
              <w:jc w:val="right"/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7" w:rsidRDefault="00F12F77" w:rsidP="00F12F77">
            <w:pPr>
              <w:spacing w:line="288" w:lineRule="auto"/>
              <w:jc w:val="right"/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7" w:rsidRDefault="00F12F77" w:rsidP="00F12F77">
            <w:pPr>
              <w:spacing w:line="288" w:lineRule="auto"/>
              <w:jc w:val="right"/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</w:pPr>
          </w:p>
        </w:tc>
      </w:tr>
      <w:tr w:rsidR="00DD4D5F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center"/>
          </w:tcPr>
          <w:p w:rsidR="00F12F77" w:rsidRPr="0067509C" w:rsidRDefault="00F12F77" w:rsidP="00F12F77">
            <w:pPr>
              <w:spacing w:line="288" w:lineRule="auto"/>
              <w:ind w:left="142"/>
              <w:rPr>
                <w:sz w:val="24"/>
                <w:szCs w:val="24"/>
              </w:rPr>
            </w:pPr>
            <w:r w:rsidRPr="0067509C">
              <w:rPr>
                <w:sz w:val="24"/>
                <w:szCs w:val="24"/>
              </w:rPr>
              <w:t>нефтяные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7" w:rsidRPr="008221B6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26433B">
              <w:rPr>
                <w:sz w:val="24"/>
                <w:szCs w:val="24"/>
              </w:rPr>
              <w:t>68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D4D5F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center"/>
          </w:tcPr>
          <w:p w:rsidR="00F12F77" w:rsidRPr="002F4525" w:rsidRDefault="00F12F77" w:rsidP="00F12F77">
            <w:pPr>
              <w:spacing w:line="288" w:lineRule="auto"/>
              <w:ind w:left="142"/>
              <w:rPr>
                <w:sz w:val="24"/>
                <w:szCs w:val="24"/>
              </w:rPr>
            </w:pPr>
            <w:r w:rsidRPr="00FF0AC9">
              <w:rPr>
                <w:sz w:val="24"/>
                <w:szCs w:val="24"/>
              </w:rPr>
              <w:t>газовые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FF0AC9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FF0AC9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FF0AC9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D5F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center"/>
          </w:tcPr>
          <w:p w:rsidR="00F12F77" w:rsidRDefault="00F12F77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золотосодержащая,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FF0AC9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DD4D5F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center"/>
          </w:tcPr>
          <w:p w:rsidR="00F12F77" w:rsidRDefault="00F12F77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медная,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FF0AC9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Pr="0026433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000" w:type="pct"/>
            <w:gridSpan w:val="11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F12F77" w:rsidRPr="009511E5" w:rsidRDefault="00F12F77" w:rsidP="00DD4D5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</w:tr>
      <w:tr w:rsidR="00F12F77" w:rsidRPr="00121FC5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Pr="00121FC5" w:rsidRDefault="00F12F77" w:rsidP="00F12F77">
            <w:pPr>
              <w:pStyle w:val="a4"/>
              <w:spacing w:line="288" w:lineRule="auto"/>
              <w:rPr>
                <w:sz w:val="24"/>
                <w:szCs w:val="24"/>
              </w:rPr>
            </w:pPr>
            <w:r w:rsidRPr="00121FC5">
              <w:rPr>
                <w:sz w:val="24"/>
                <w:szCs w:val="24"/>
              </w:rPr>
              <w:t>Мощности по производству: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  <w:tr w:rsidR="00F12F77" w:rsidRPr="00121FC5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Pr="00BF27A0" w:rsidRDefault="00F12F77" w:rsidP="00F12F77">
            <w:pPr>
              <w:pStyle w:val="a4"/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Pr="00BF27A0">
              <w:rPr>
                <w:sz w:val="24"/>
                <w:szCs w:val="24"/>
              </w:rPr>
              <w:t>иломатериал</w:t>
            </w:r>
            <w:r>
              <w:rPr>
                <w:sz w:val="24"/>
                <w:szCs w:val="24"/>
              </w:rPr>
              <w:t>ов</w:t>
            </w:r>
            <w:r w:rsidRPr="00BF27A0">
              <w:rPr>
                <w:sz w:val="24"/>
                <w:szCs w:val="24"/>
              </w:rPr>
              <w:t>, тыс.</w:t>
            </w: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>м</w:t>
            </w:r>
            <w:r w:rsidRPr="008E42E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FF0AC9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pStyle w:val="a4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конструкций и изделий </w:t>
            </w:r>
          </w:p>
          <w:p w:rsidR="00F12F77" w:rsidRPr="00BF27A0" w:rsidRDefault="00F12F77" w:rsidP="00651BFC">
            <w:pPr>
              <w:pStyle w:val="a4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строительных</w:t>
            </w:r>
            <w:proofErr w:type="gramEnd"/>
            <w:r>
              <w:rPr>
                <w:sz w:val="24"/>
                <w:szCs w:val="24"/>
              </w:rPr>
              <w:t xml:space="preserve"> из алюминия, </w:t>
            </w:r>
            <w:r w:rsidR="00FF26D1">
              <w:rPr>
                <w:sz w:val="24"/>
                <w:szCs w:val="24"/>
              </w:rPr>
              <w:t>тыс. т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Default="00F12F77" w:rsidP="00651BFC">
            <w:pPr>
              <w:pStyle w:val="a4"/>
              <w:tabs>
                <w:tab w:val="left" w:pos="21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цельномолочной продукции, т в смену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Default="00F12F77" w:rsidP="00651BFC">
            <w:pPr>
              <w:pStyle w:val="a4"/>
              <w:tabs>
                <w:tab w:val="left" w:pos="21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мясной продукции, т в смену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11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F12F77" w:rsidRPr="009511E5" w:rsidRDefault="00F12F77" w:rsidP="00F12F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ind w:left="142" w:hanging="142"/>
              <w:rPr>
                <w:sz w:val="24"/>
                <w:szCs w:val="24"/>
              </w:rPr>
            </w:pPr>
            <w:r w:rsidRPr="005C4AB7">
              <w:rPr>
                <w:sz w:val="24"/>
                <w:szCs w:val="24"/>
              </w:rPr>
              <w:t>Электростанции турбинные</w:t>
            </w:r>
            <w:r>
              <w:rPr>
                <w:sz w:val="24"/>
                <w:szCs w:val="24"/>
              </w:rPr>
              <w:t xml:space="preserve"> </w:t>
            </w:r>
          </w:p>
          <w:p w:rsidR="00F12F77" w:rsidRPr="003F6269" w:rsidRDefault="00F12F77" w:rsidP="00F12F77">
            <w:pPr>
              <w:spacing w:line="288" w:lineRule="auto"/>
              <w:ind w:left="142" w:hanging="14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тепловые</w:t>
            </w:r>
            <w:r w:rsidRPr="005C4A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тыс.</w:t>
            </w:r>
            <w:r w:rsidRPr="005C4AB7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0161D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Pr="005C4AB7" w:rsidRDefault="00F12F77" w:rsidP="00F12F77">
            <w:pPr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Гидроэлектростанции турбинные, тыс. кВт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26433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ind w:left="142" w:hanging="142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 xml:space="preserve">Линии электропередачи напряжением </w:t>
            </w:r>
          </w:p>
          <w:p w:rsidR="00F12F77" w:rsidRPr="00BF27A0" w:rsidRDefault="00F12F77" w:rsidP="00F12F77">
            <w:pPr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BF27A0">
              <w:rPr>
                <w:sz w:val="24"/>
                <w:szCs w:val="24"/>
              </w:rPr>
              <w:t>5 кВ  и выше, к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0161DB">
              <w:rPr>
                <w:sz w:val="24"/>
                <w:szCs w:val="24"/>
              </w:rPr>
              <w:t>292,1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0161D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0161DB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Pr="000161DB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542,4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ind w:left="426" w:right="-74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Трансформаторные понизительные </w:t>
            </w:r>
          </w:p>
          <w:p w:rsidR="00F12F77" w:rsidRDefault="00F12F77" w:rsidP="00F12F77">
            <w:pPr>
              <w:tabs>
                <w:tab w:val="left" w:pos="142"/>
              </w:tabs>
              <w:spacing w:line="288" w:lineRule="auto"/>
              <w:ind w:left="426" w:right="-74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подстанции</w:t>
            </w:r>
            <w:r w:rsidRPr="00A41670">
              <w:rPr>
                <w:sz w:val="24"/>
                <w:szCs w:val="24"/>
              </w:rPr>
              <w:t xml:space="preserve"> напряжением  </w:t>
            </w:r>
            <w:r>
              <w:rPr>
                <w:sz w:val="24"/>
                <w:szCs w:val="24"/>
              </w:rPr>
              <w:t>35</w:t>
            </w:r>
            <w:r w:rsidRPr="00A4167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 xml:space="preserve"> и выше</w:t>
            </w:r>
            <w:r w:rsidRPr="00A41670">
              <w:rPr>
                <w:sz w:val="24"/>
                <w:szCs w:val="24"/>
              </w:rPr>
              <w:t xml:space="preserve">, </w:t>
            </w:r>
          </w:p>
          <w:p w:rsidR="00F12F77" w:rsidRPr="00A41670" w:rsidRDefault="00F12F77" w:rsidP="00F12F77">
            <w:pPr>
              <w:spacing w:line="288" w:lineRule="auto"/>
              <w:ind w:left="426" w:right="-74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кВ</w:t>
            </w:r>
            <w:r>
              <w:rPr>
                <w:sz w:val="24"/>
                <w:szCs w:val="24"/>
                <w:lang w:val="en-US"/>
              </w:rPr>
              <w:t>∙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F12F7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2199,0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Default="00AD3DF7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2F77" w:rsidRPr="003E1AD5" w:rsidRDefault="00F12F77" w:rsidP="00F12F77">
            <w:pPr>
              <w:pStyle w:val="a4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тепловые магистральные,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Pr="003E1AD5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77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2F77" w:rsidRPr="003E1AD5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D4D5F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DD4D5F" w:rsidRPr="00DD4D5F" w:rsidRDefault="00DD4D5F" w:rsidP="00DD4D5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D4D5F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DD4D5F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8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51BFC" w:rsidRDefault="00DD4D5F" w:rsidP="00BF594F">
            <w:pPr>
              <w:pStyle w:val="a4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Скважины нефтяные </w:t>
            </w:r>
            <w:proofErr w:type="gramStart"/>
            <w:r>
              <w:rPr>
                <w:sz w:val="24"/>
                <w:szCs w:val="24"/>
              </w:rPr>
              <w:t>разведочного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4D5F" w:rsidRPr="00BF27A0" w:rsidRDefault="00DD4D5F" w:rsidP="00651BFC">
            <w:pPr>
              <w:pStyle w:val="a4"/>
              <w:spacing w:line="288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бурения,</w:t>
            </w:r>
            <w:r w:rsidR="00BF5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5F" w:rsidRPr="006C79CB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5F" w:rsidRDefault="004D722A" w:rsidP="004D722A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5F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5F" w:rsidRDefault="004D722A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D4D5F" w:rsidRPr="006C79CB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2F77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7"/>
        </w:trPr>
        <w:tc>
          <w:tcPr>
            <w:tcW w:w="5000" w:type="pct"/>
            <w:gridSpan w:val="11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F12F77" w:rsidRPr="004A1EEA" w:rsidRDefault="00F12F77" w:rsidP="00F12F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A1EEA">
              <w:rPr>
                <w:b/>
                <w:sz w:val="24"/>
                <w:szCs w:val="24"/>
              </w:rPr>
              <w:t>Транспорт и связь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Default="00921531" w:rsidP="00F12F77">
            <w:pPr>
              <w:tabs>
                <w:tab w:val="left" w:pos="142"/>
              </w:tabs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3A22A4">
              <w:rPr>
                <w:sz w:val="24"/>
                <w:szCs w:val="24"/>
              </w:rPr>
              <w:t>ефтепроводы магистральные</w:t>
            </w:r>
          </w:p>
          <w:p w:rsidR="00921531" w:rsidRDefault="00921531" w:rsidP="00F12F77">
            <w:pPr>
              <w:tabs>
                <w:tab w:val="left" w:pos="142"/>
              </w:tabs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 нефтепродуктопроводы магистральные</w:t>
            </w:r>
          </w:p>
          <w:p w:rsidR="00921531" w:rsidRPr="003A22A4" w:rsidRDefault="00921531" w:rsidP="00F12F77">
            <w:pPr>
              <w:tabs>
                <w:tab w:val="left" w:pos="142"/>
              </w:tabs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региональные</w:t>
            </w:r>
            <w:r w:rsidRPr="003A22A4">
              <w:rPr>
                <w:sz w:val="24"/>
                <w:szCs w:val="24"/>
              </w:rPr>
              <w:t xml:space="preserve">, </w:t>
            </w:r>
            <w:proofErr w:type="gramStart"/>
            <w:r w:rsidRPr="003A22A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5C4AB7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5C4AB7">
              <w:rPr>
                <w:sz w:val="24"/>
                <w:szCs w:val="24"/>
              </w:rPr>
              <w:t>0,8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5615F3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5615F3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5615F3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Pr="005615F3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Pr="00BF27A0" w:rsidRDefault="00921531" w:rsidP="00F12F77">
            <w:pPr>
              <w:tabs>
                <w:tab w:val="left" w:pos="142"/>
              </w:tabs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Газопроводы </w:t>
            </w:r>
            <w:r w:rsidR="00310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магистральные</w:t>
            </w:r>
            <w:r w:rsidR="000E582C">
              <w:rPr>
                <w:sz w:val="24"/>
                <w:szCs w:val="24"/>
              </w:rPr>
              <w:t xml:space="preserve"> и отводы </w:t>
            </w:r>
            <w:r w:rsidR="000E582C">
              <w:rPr>
                <w:sz w:val="24"/>
                <w:szCs w:val="24"/>
              </w:rPr>
              <w:br/>
              <w:t>от них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Pr="00B760FF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Pr="00BF27A0" w:rsidRDefault="00921531" w:rsidP="00F12F77">
            <w:pPr>
              <w:tabs>
                <w:tab w:val="left" w:pos="142"/>
              </w:tabs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>Автомобильные дороги</w:t>
            </w:r>
            <w:r>
              <w:rPr>
                <w:sz w:val="24"/>
                <w:szCs w:val="24"/>
              </w:rPr>
              <w:br/>
            </w:r>
            <w:r w:rsidRPr="00BF27A0">
              <w:rPr>
                <w:sz w:val="24"/>
                <w:szCs w:val="24"/>
              </w:rPr>
              <w:t xml:space="preserve">с твердым покрытием, </w:t>
            </w:r>
            <w:proofErr w:type="gramStart"/>
            <w:r w:rsidRPr="00BF27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760FF">
              <w:rPr>
                <w:sz w:val="24"/>
                <w:szCs w:val="24"/>
              </w:rPr>
              <w:t>56,4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74424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Pr="00B760FF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Автомобильные дороги общего </w:t>
            </w:r>
          </w:p>
          <w:p w:rsidR="00921531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пользования,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Pr="00BF27A0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 xml:space="preserve">Мосты,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760FF"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Pr="00B760FF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погонных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21531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Автозаправочные станции, единиц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2153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F594F" w:rsidRDefault="00BF594F"/>
    <w:p w:rsidR="00BF594F" w:rsidRPr="00BF594F" w:rsidRDefault="00BF594F" w:rsidP="00BF594F">
      <w:pPr>
        <w:jc w:val="right"/>
        <w:rPr>
          <w:sz w:val="24"/>
          <w:szCs w:val="24"/>
        </w:rPr>
      </w:pPr>
      <w:r w:rsidRPr="00BF594F">
        <w:rPr>
          <w:sz w:val="24"/>
          <w:szCs w:val="24"/>
        </w:rPr>
        <w:lastRenderedPageBreak/>
        <w:t>окончание</w:t>
      </w:r>
    </w:p>
    <w:tbl>
      <w:tblPr>
        <w:tblW w:w="4928" w:type="pct"/>
        <w:tblInd w:w="70" w:type="dxa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9"/>
        <w:gridCol w:w="10"/>
        <w:gridCol w:w="1010"/>
        <w:gridCol w:w="10"/>
        <w:gridCol w:w="1006"/>
        <w:gridCol w:w="23"/>
        <w:gridCol w:w="989"/>
        <w:gridCol w:w="46"/>
        <w:gridCol w:w="966"/>
        <w:gridCol w:w="64"/>
        <w:gridCol w:w="885"/>
      </w:tblGrid>
      <w:tr w:rsidR="00BF594F" w:rsidRPr="008C5F5D" w:rsidTr="000B39C2">
        <w:trPr>
          <w:trHeight w:val="416"/>
          <w:tblHeader/>
        </w:trPr>
        <w:tc>
          <w:tcPr>
            <w:tcW w:w="2407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7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92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Капитальные гаражи, единиц</w:t>
            </w:r>
          </w:p>
        </w:tc>
        <w:tc>
          <w:tcPr>
            <w:tcW w:w="534" w:type="pct"/>
            <w:gridSpan w:val="3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tabs>
                <w:tab w:val="left" w:pos="189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4D722A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Радиорелейные линии связи,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Pr="00BF27A0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Волокнистооптические</w:t>
            </w:r>
            <w:proofErr w:type="spellEnd"/>
            <w:r>
              <w:rPr>
                <w:sz w:val="24"/>
                <w:szCs w:val="24"/>
              </w:rPr>
              <w:t xml:space="preserve"> линии связи</w:t>
            </w:r>
            <w:r w:rsidRPr="00BF27A0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B760FF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Pr="00B760FF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Pr="00BF27A0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Спутниковые наземные станции</w:t>
            </w:r>
            <w:r w:rsidRPr="00BF27A0">
              <w:rPr>
                <w:sz w:val="24"/>
                <w:szCs w:val="24"/>
              </w:rPr>
              <w:t xml:space="preserve">, </w:t>
            </w:r>
          </w:p>
          <w:p w:rsidR="00921531" w:rsidRPr="00BF27A0" w:rsidRDefault="00921531" w:rsidP="00F12F77">
            <w:pPr>
              <w:spacing w:line="288" w:lineRule="auto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единиц</w:t>
            </w:r>
            <w:r w:rsidRPr="00BF27A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1F43E3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1F43E3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Pr="001F43E3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21531" w:rsidRPr="00BF27A0" w:rsidRDefault="00921531" w:rsidP="00F12F77">
            <w:pPr>
              <w:tabs>
                <w:tab w:val="left" w:pos="159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Башни сотовой связи, единиц  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EB2A1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531" w:rsidRPr="00EB2A1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21531" w:rsidRPr="00EB2A1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531" w:rsidRPr="00BF27A0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02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921531" w:rsidRDefault="00921531" w:rsidP="00F12F77">
            <w:pPr>
              <w:spacing w:line="28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Антенно-мачтовые сооружения </w:t>
            </w:r>
          </w:p>
          <w:p w:rsidR="00921531" w:rsidRPr="00C305BD" w:rsidRDefault="00921531" w:rsidP="00F12F77">
            <w:pPr>
              <w:spacing w:line="288" w:lineRule="auto"/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для сотовой связи</w:t>
            </w:r>
            <w:r w:rsidRPr="00C305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921531" w:rsidRDefault="00921531" w:rsidP="00921531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921531" w:rsidRDefault="00310278" w:rsidP="00F12F77">
            <w:pPr>
              <w:spacing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12F77" w:rsidRDefault="00F12F77" w:rsidP="00B16F86"/>
    <w:p w:rsidR="008B73F1" w:rsidRPr="009B5196" w:rsidRDefault="008B73F1" w:rsidP="00B16F86"/>
    <w:p w:rsidR="00B16F86" w:rsidRPr="000B39C2" w:rsidRDefault="00B16F86" w:rsidP="00396FCE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60" w:name="_Toc420564731"/>
      <w:bookmarkStart w:id="761" w:name="_Toc450635539"/>
      <w:bookmarkStart w:id="762" w:name="_Toc231022391"/>
      <w:bookmarkStart w:id="763" w:name="_Toc231022519"/>
      <w:bookmarkStart w:id="764" w:name="_Toc231022638"/>
      <w:bookmarkStart w:id="765" w:name="_Toc231022813"/>
      <w:bookmarkStart w:id="766" w:name="_Toc231024152"/>
      <w:bookmarkStart w:id="767" w:name="_Toc231024402"/>
      <w:bookmarkStart w:id="768" w:name="_Toc231092526"/>
      <w:bookmarkStart w:id="769" w:name="_Toc231092816"/>
      <w:bookmarkStart w:id="770" w:name="_Toc231092924"/>
      <w:bookmarkEnd w:id="747"/>
      <w:bookmarkEnd w:id="748"/>
      <w:bookmarkEnd w:id="749"/>
      <w:bookmarkEnd w:id="750"/>
      <w:bookmarkEnd w:id="751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4</w:t>
      </w:r>
      <w:r w:rsidRPr="000B39C2">
        <w:rPr>
          <w:rFonts w:ascii="Arial" w:hAnsi="Arial"/>
          <w:color w:val="0039AC"/>
          <w:szCs w:val="24"/>
        </w:rPr>
        <w:t>. Жилищное строительство</w:t>
      </w:r>
      <w:bookmarkEnd w:id="760"/>
      <w:bookmarkEnd w:id="761"/>
    </w:p>
    <w:p w:rsidR="00396FCE" w:rsidRPr="000B39C2" w:rsidRDefault="00396FCE" w:rsidP="00396FCE">
      <w:pPr>
        <w:pStyle w:val="12"/>
        <w:rPr>
          <w:color w:val="0039AC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302"/>
        <w:gridCol w:w="1096"/>
        <w:gridCol w:w="1096"/>
        <w:gridCol w:w="1095"/>
        <w:gridCol w:w="1095"/>
        <w:gridCol w:w="1095"/>
      </w:tblGrid>
      <w:tr w:rsidR="00B16F86" w:rsidRPr="008C5F5D" w:rsidTr="000B39C2">
        <w:trPr>
          <w:trHeight w:val="401"/>
        </w:trPr>
        <w:tc>
          <w:tcPr>
            <w:tcW w:w="219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c>
          <w:tcPr>
            <w:tcW w:w="2199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домов, всего</w:t>
            </w: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0B39C2">
        <w:tc>
          <w:tcPr>
            <w:tcW w:w="21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ind w:left="284" w:right="-68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6C10F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1047,1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1076,8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1134,0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1200,6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310278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1311,1</w:t>
            </w:r>
          </w:p>
        </w:tc>
      </w:tr>
      <w:tr w:rsidR="00B16F86" w:rsidRPr="008C5F5D" w:rsidTr="000B39C2">
        <w:tc>
          <w:tcPr>
            <w:tcW w:w="21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6C10F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310278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B16F86" w:rsidRPr="008C5F5D" w:rsidTr="000B39C2">
        <w:tc>
          <w:tcPr>
            <w:tcW w:w="21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B16F86" w:rsidRPr="008C5F5D" w:rsidRDefault="00B16F86" w:rsidP="008B73F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6C10F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населением за счет </w:t>
            </w:r>
            <w:proofErr w:type="gramStart"/>
            <w:r w:rsidRPr="008C5F5D">
              <w:rPr>
                <w:sz w:val="24"/>
                <w:szCs w:val="24"/>
              </w:rPr>
              <w:t>собственных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B16F86" w:rsidRPr="008C5F5D" w:rsidRDefault="00B16F86" w:rsidP="008B73F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6C10F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 заемных средств, </w:t>
            </w:r>
          </w:p>
          <w:p w:rsidR="00B16F86" w:rsidRPr="008C5F5D" w:rsidRDefault="00B16F86" w:rsidP="008B73F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6C10F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238,2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266,7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323,1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470,4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10278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461,4</w:t>
            </w:r>
          </w:p>
        </w:tc>
      </w:tr>
      <w:tr w:rsidR="006C10F1" w:rsidRPr="008C5F5D" w:rsidTr="000B39C2">
        <w:tc>
          <w:tcPr>
            <w:tcW w:w="2199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C10F1" w:rsidRPr="008C5F5D" w:rsidRDefault="006C10F1" w:rsidP="008B73F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0F1" w:rsidRPr="008C5F5D" w:rsidRDefault="00CD1A6A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0F1" w:rsidRPr="008C5F5D" w:rsidRDefault="00CD1A6A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0F1" w:rsidRPr="008C5F5D" w:rsidRDefault="00CD1A6A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C10F1" w:rsidRPr="008C5F5D" w:rsidRDefault="00CD1A6A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56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C10F1" w:rsidRPr="008C5F5D" w:rsidRDefault="00310278" w:rsidP="008B73F1">
            <w:pPr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bookmarkEnd w:id="743"/>
      <w:bookmarkEnd w:id="744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</w:tbl>
    <w:p w:rsidR="00B16F86" w:rsidRPr="008C5F5D" w:rsidRDefault="00B16F86" w:rsidP="00B16F86">
      <w:pPr>
        <w:pStyle w:val="3"/>
        <w:keepNext w:val="0"/>
        <w:spacing w:before="0" w:after="20"/>
        <w:jc w:val="center"/>
        <w:rPr>
          <w:i/>
          <w:color w:val="C00000"/>
          <w:szCs w:val="24"/>
        </w:rPr>
      </w:pPr>
    </w:p>
    <w:p w:rsidR="008B73F1" w:rsidRDefault="008B73F1" w:rsidP="008B73F1">
      <w:pPr>
        <w:pStyle w:val="3"/>
        <w:keepNext w:val="0"/>
        <w:spacing w:before="0" w:after="0"/>
        <w:jc w:val="center"/>
        <w:rPr>
          <w:rFonts w:ascii="Arial" w:hAnsi="Arial"/>
          <w:color w:val="C00000"/>
          <w:szCs w:val="24"/>
        </w:rPr>
      </w:pPr>
      <w:bookmarkStart w:id="771" w:name="_Toc420564732"/>
    </w:p>
    <w:p w:rsidR="0005688D" w:rsidRPr="000B39C2" w:rsidRDefault="0005688D" w:rsidP="0005688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72" w:name="_Toc450635540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5</w:t>
      </w:r>
      <w:r w:rsidRPr="000B39C2">
        <w:rPr>
          <w:rFonts w:ascii="Arial" w:hAnsi="Arial"/>
          <w:color w:val="0039AC"/>
          <w:szCs w:val="24"/>
        </w:rPr>
        <w:t>. Ввод в действие жилых домов в городской и сельской местности</w:t>
      </w:r>
      <w:bookmarkEnd w:id="772"/>
    </w:p>
    <w:p w:rsidR="00D5070D" w:rsidRPr="000B39C2" w:rsidRDefault="00D5070D" w:rsidP="0005688D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773" w:name="_Toc450635541"/>
      <w:r w:rsidRPr="000B39C2">
        <w:rPr>
          <w:rFonts w:ascii="Arial" w:hAnsi="Arial"/>
          <w:b w:val="0"/>
          <w:color w:val="0039AC"/>
          <w:szCs w:val="24"/>
        </w:rPr>
        <w:t>(тысяч кв</w:t>
      </w:r>
      <w:r w:rsidR="007E25D6" w:rsidRPr="000B39C2">
        <w:rPr>
          <w:rFonts w:ascii="Arial" w:hAnsi="Arial"/>
          <w:b w:val="0"/>
          <w:color w:val="0039AC"/>
          <w:szCs w:val="24"/>
        </w:rPr>
        <w:t>а</w:t>
      </w:r>
      <w:r w:rsidRPr="000B39C2">
        <w:rPr>
          <w:rFonts w:ascii="Arial" w:hAnsi="Arial"/>
          <w:b w:val="0"/>
          <w:color w:val="0039AC"/>
          <w:szCs w:val="24"/>
        </w:rPr>
        <w:t>дратных метров общей площади)</w:t>
      </w:r>
      <w:bookmarkEnd w:id="773"/>
    </w:p>
    <w:p w:rsidR="0005688D" w:rsidRDefault="0005688D" w:rsidP="0005688D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2001"/>
        <w:gridCol w:w="2003"/>
        <w:gridCol w:w="2001"/>
        <w:gridCol w:w="2001"/>
      </w:tblGrid>
      <w:tr w:rsidR="00F25A1D" w:rsidRPr="008C5F5D" w:rsidTr="000B39C2">
        <w:trPr>
          <w:trHeight w:val="450"/>
        </w:trPr>
        <w:tc>
          <w:tcPr>
            <w:tcW w:w="907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25A1D" w:rsidRDefault="00F25A1D" w:rsidP="00D507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047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25A1D" w:rsidRPr="008C5F5D" w:rsidRDefault="00F25A1D" w:rsidP="00D507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2046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25A1D" w:rsidRPr="008C5F5D" w:rsidRDefault="00F25A1D" w:rsidP="00D507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</w:tr>
      <w:tr w:rsidR="0005688D" w:rsidRPr="008C5F5D" w:rsidTr="000B39C2">
        <w:trPr>
          <w:trHeight w:val="185"/>
        </w:trPr>
        <w:tc>
          <w:tcPr>
            <w:tcW w:w="907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05688D" w:rsidRPr="008C5F5D" w:rsidRDefault="0005688D" w:rsidP="00D5070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5688D" w:rsidRPr="008C5F5D" w:rsidRDefault="00F25A1D" w:rsidP="00D507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5070D" w:rsidRDefault="00D5070D" w:rsidP="00D5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05688D" w:rsidRPr="008C5F5D" w:rsidRDefault="00F25A1D" w:rsidP="00D5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  <w:tc>
          <w:tcPr>
            <w:tcW w:w="102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5688D" w:rsidRPr="008C5F5D" w:rsidRDefault="00F25A1D" w:rsidP="00D507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5070D" w:rsidRDefault="00D5070D" w:rsidP="00D5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05688D" w:rsidRPr="008C5F5D" w:rsidRDefault="00D5070D" w:rsidP="00D5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</w:tr>
      <w:tr w:rsidR="0005688D" w:rsidRPr="008C5F5D" w:rsidTr="000B39C2">
        <w:tc>
          <w:tcPr>
            <w:tcW w:w="907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05688D" w:rsidRPr="008C5F5D" w:rsidRDefault="00D5070D" w:rsidP="00381AE7">
            <w:pPr>
              <w:spacing w:before="60" w:after="6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23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916,2</w:t>
            </w:r>
          </w:p>
        </w:tc>
        <w:tc>
          <w:tcPr>
            <w:tcW w:w="1024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023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023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05688D" w:rsidRPr="008C5F5D" w:rsidTr="000B39C2">
        <w:tc>
          <w:tcPr>
            <w:tcW w:w="90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5688D" w:rsidRPr="008C5F5D" w:rsidRDefault="00D5070D" w:rsidP="00381AE7">
            <w:pPr>
              <w:spacing w:before="60" w:after="60"/>
              <w:ind w:left="284" w:right="-68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05688D" w:rsidRPr="008C5F5D" w:rsidTr="000B39C2">
        <w:tc>
          <w:tcPr>
            <w:tcW w:w="90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5688D" w:rsidRPr="008C5F5D" w:rsidRDefault="00D5070D" w:rsidP="00381AE7">
            <w:pPr>
              <w:spacing w:before="60" w:after="60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70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970,6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05688D" w:rsidRPr="008C5F5D" w:rsidTr="000B39C2">
        <w:tc>
          <w:tcPr>
            <w:tcW w:w="90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5688D" w:rsidRPr="008C5F5D" w:rsidRDefault="00D5070D" w:rsidP="00381AE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5688D" w:rsidRPr="008C5F5D" w:rsidRDefault="00D5070D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</w:tr>
      <w:tr w:rsidR="0005688D" w:rsidRPr="008C5F5D" w:rsidTr="000B39C2">
        <w:tc>
          <w:tcPr>
            <w:tcW w:w="90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05688D" w:rsidRPr="008C5F5D" w:rsidRDefault="00D5070D" w:rsidP="00381AE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5688D" w:rsidRPr="008C5F5D" w:rsidRDefault="00310278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1056,4</w:t>
            </w:r>
          </w:p>
        </w:tc>
        <w:tc>
          <w:tcPr>
            <w:tcW w:w="102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5688D" w:rsidRPr="008C5F5D" w:rsidRDefault="00310278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02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05688D" w:rsidRPr="008C5F5D" w:rsidRDefault="00310278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102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05688D" w:rsidRPr="008C5F5D" w:rsidRDefault="00310278" w:rsidP="00D5070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</w:tr>
    </w:tbl>
    <w:p w:rsidR="00D5070D" w:rsidRPr="008B73F1" w:rsidRDefault="00D5070D" w:rsidP="00D5070D">
      <w:pPr>
        <w:pStyle w:val="12"/>
        <w:rPr>
          <w:sz w:val="24"/>
          <w:szCs w:val="24"/>
        </w:rPr>
      </w:pPr>
    </w:p>
    <w:p w:rsidR="00BF594F" w:rsidRDefault="00BF594F" w:rsidP="00381AE7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</w:p>
    <w:p w:rsidR="00E55A10" w:rsidRPr="00E55A10" w:rsidRDefault="00E55A10" w:rsidP="00E55A10">
      <w:pPr>
        <w:pStyle w:val="12"/>
      </w:pPr>
    </w:p>
    <w:p w:rsidR="00BF594F" w:rsidRPr="00BF594F" w:rsidRDefault="00BF594F" w:rsidP="00BF594F">
      <w:pPr>
        <w:pStyle w:val="12"/>
      </w:pPr>
    </w:p>
    <w:p w:rsidR="00381AE7" w:rsidRPr="000B39C2" w:rsidRDefault="00381AE7" w:rsidP="00381AE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74" w:name="_Toc450635542"/>
      <w:r w:rsidRPr="000B39C2">
        <w:rPr>
          <w:rFonts w:ascii="Arial" w:hAnsi="Arial"/>
          <w:color w:val="0039AC"/>
          <w:szCs w:val="24"/>
        </w:rPr>
        <w:lastRenderedPageBreak/>
        <w:t>15.</w:t>
      </w:r>
      <w:r w:rsidR="006A7F04" w:rsidRPr="000B39C2"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>. Ввод в действие жилых домов в расчете на 1000 человек населения</w:t>
      </w:r>
      <w:bookmarkEnd w:id="774"/>
    </w:p>
    <w:p w:rsidR="00381AE7" w:rsidRPr="000B39C2" w:rsidRDefault="00381AE7" w:rsidP="00381AE7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775" w:name="_Toc450635543"/>
      <w:r w:rsidRPr="000B39C2">
        <w:rPr>
          <w:rFonts w:ascii="Arial" w:hAnsi="Arial"/>
          <w:b w:val="0"/>
          <w:color w:val="0039AC"/>
          <w:szCs w:val="24"/>
        </w:rPr>
        <w:t>(кв</w:t>
      </w:r>
      <w:r w:rsidR="007E25D6" w:rsidRPr="000B39C2">
        <w:rPr>
          <w:rFonts w:ascii="Arial" w:hAnsi="Arial"/>
          <w:b w:val="0"/>
          <w:color w:val="0039AC"/>
          <w:szCs w:val="24"/>
        </w:rPr>
        <w:t>а</w:t>
      </w:r>
      <w:r w:rsidRPr="000B39C2">
        <w:rPr>
          <w:rFonts w:ascii="Arial" w:hAnsi="Arial"/>
          <w:b w:val="0"/>
          <w:color w:val="0039AC"/>
          <w:szCs w:val="24"/>
        </w:rPr>
        <w:t>дратных метров общей площади)</w:t>
      </w:r>
      <w:bookmarkEnd w:id="775"/>
    </w:p>
    <w:p w:rsidR="00381AE7" w:rsidRPr="008B73F1" w:rsidRDefault="00381AE7" w:rsidP="00381AE7">
      <w:pPr>
        <w:pStyle w:val="3"/>
        <w:spacing w:before="0" w:after="0"/>
        <w:jc w:val="center"/>
        <w:rPr>
          <w:rFonts w:ascii="Arial" w:hAnsi="Arial"/>
          <w:color w:val="C00000"/>
          <w:sz w:val="20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1840"/>
        <w:gridCol w:w="2977"/>
        <w:gridCol w:w="3184"/>
      </w:tblGrid>
      <w:tr w:rsidR="00381AE7" w:rsidRPr="008C5F5D" w:rsidTr="000B39C2">
        <w:trPr>
          <w:trHeight w:val="450"/>
        </w:trPr>
        <w:tc>
          <w:tcPr>
            <w:tcW w:w="9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81AE7" w:rsidRDefault="00381AE7" w:rsidP="00381AE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941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81AE7" w:rsidRPr="008C5F5D" w:rsidRDefault="00381AE7" w:rsidP="0038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5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81AE7" w:rsidRPr="008C5F5D" w:rsidRDefault="00381AE7" w:rsidP="00381AE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81AE7" w:rsidRPr="008C5F5D" w:rsidTr="000B39C2">
        <w:trPr>
          <w:trHeight w:val="185"/>
        </w:trPr>
        <w:tc>
          <w:tcPr>
            <w:tcW w:w="9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381AE7" w:rsidRPr="008C5F5D" w:rsidRDefault="00381AE7" w:rsidP="00381A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81AE7" w:rsidRPr="008C5F5D" w:rsidRDefault="00381AE7" w:rsidP="00381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81AE7" w:rsidRDefault="00381AE7" w:rsidP="0038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</w:t>
            </w:r>
          </w:p>
          <w:p w:rsidR="00381AE7" w:rsidRPr="008C5F5D" w:rsidRDefault="00381AE7" w:rsidP="0038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162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81AE7" w:rsidRPr="008C5F5D" w:rsidRDefault="00381AE7" w:rsidP="0038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                          местности</w:t>
            </w:r>
          </w:p>
        </w:tc>
      </w:tr>
      <w:tr w:rsidR="00381AE7" w:rsidRPr="008C5F5D" w:rsidTr="000B39C2">
        <w:tc>
          <w:tcPr>
            <w:tcW w:w="909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381AE7" w:rsidRPr="008C5F5D" w:rsidRDefault="00381AE7" w:rsidP="00381AE7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41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381AE7" w:rsidRPr="008C5F5D" w:rsidRDefault="007E25D6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22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381AE7" w:rsidRPr="008C5F5D" w:rsidRDefault="00CD1A6A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62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</w:tcPr>
          <w:p w:rsidR="00381AE7" w:rsidRPr="008C5F5D" w:rsidRDefault="007E25D6" w:rsidP="00CD1A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D1A6A">
              <w:rPr>
                <w:sz w:val="24"/>
                <w:szCs w:val="24"/>
              </w:rPr>
              <w:t>6</w:t>
            </w:r>
          </w:p>
        </w:tc>
      </w:tr>
      <w:tr w:rsidR="00381AE7" w:rsidRPr="008C5F5D" w:rsidTr="000B39C2">
        <w:tc>
          <w:tcPr>
            <w:tcW w:w="90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81AE7" w:rsidRPr="008C5F5D" w:rsidRDefault="00381AE7" w:rsidP="00381AE7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E7" w:rsidRPr="008C5F5D" w:rsidRDefault="007E25D6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E7" w:rsidRPr="008C5F5D" w:rsidRDefault="007E25D6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381AE7" w:rsidRPr="008C5F5D" w:rsidRDefault="007E25D6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381AE7" w:rsidRPr="008C5F5D" w:rsidTr="000B39C2">
        <w:tc>
          <w:tcPr>
            <w:tcW w:w="90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81AE7" w:rsidRPr="008C5F5D" w:rsidRDefault="00381AE7" w:rsidP="00381AE7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E7" w:rsidRPr="008C5F5D" w:rsidRDefault="007E25D6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E7" w:rsidRPr="008C5F5D" w:rsidRDefault="007E25D6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381AE7" w:rsidRPr="008C5F5D" w:rsidRDefault="007E25D6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381AE7" w:rsidRPr="008C5F5D" w:rsidTr="000B39C2">
        <w:tc>
          <w:tcPr>
            <w:tcW w:w="90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81AE7" w:rsidRPr="008C5F5D" w:rsidRDefault="00381AE7" w:rsidP="00381AE7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E7" w:rsidRPr="008C5F5D" w:rsidRDefault="00CD1A6A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E7" w:rsidRPr="008C5F5D" w:rsidRDefault="00CD1A6A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81AE7" w:rsidRPr="008C5F5D" w:rsidRDefault="00CD1A6A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381AE7" w:rsidRPr="008C5F5D" w:rsidTr="000B39C2">
        <w:tc>
          <w:tcPr>
            <w:tcW w:w="909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381AE7" w:rsidRPr="008C5F5D" w:rsidRDefault="00381AE7" w:rsidP="00381AE7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81AE7" w:rsidRPr="008C5F5D" w:rsidRDefault="00310278" w:rsidP="0031027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52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81AE7" w:rsidRPr="008C5F5D" w:rsidRDefault="00310278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62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381AE7" w:rsidRPr="008C5F5D" w:rsidRDefault="00310278" w:rsidP="00381AE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</w:tbl>
    <w:p w:rsidR="00921531" w:rsidRPr="00BF594F" w:rsidRDefault="00921531" w:rsidP="009778C4">
      <w:pPr>
        <w:pStyle w:val="12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D5070D" w:rsidRPr="00265D1A" w:rsidRDefault="009778C4" w:rsidP="009778C4">
      <w:pPr>
        <w:pStyle w:val="12"/>
        <w:jc w:val="center"/>
        <w:rPr>
          <w:rFonts w:ascii="Arial" w:hAnsi="Arial"/>
          <w:b/>
          <w:color w:val="0039AC"/>
          <w:sz w:val="24"/>
          <w:szCs w:val="24"/>
        </w:rPr>
      </w:pPr>
      <w:r w:rsidRPr="000B39C2">
        <w:rPr>
          <w:rFonts w:ascii="Arial" w:hAnsi="Arial"/>
          <w:b/>
          <w:color w:val="0039AC"/>
          <w:sz w:val="24"/>
          <w:szCs w:val="24"/>
        </w:rPr>
        <w:t>15.</w:t>
      </w:r>
      <w:r w:rsidR="006A7F04" w:rsidRPr="000B39C2">
        <w:rPr>
          <w:rFonts w:ascii="Arial" w:hAnsi="Arial"/>
          <w:b/>
          <w:color w:val="0039AC"/>
          <w:sz w:val="24"/>
          <w:szCs w:val="24"/>
        </w:rPr>
        <w:t>7</w:t>
      </w:r>
      <w:r w:rsidRPr="000B39C2">
        <w:rPr>
          <w:rFonts w:ascii="Arial" w:hAnsi="Arial"/>
          <w:b/>
          <w:color w:val="0039AC"/>
          <w:sz w:val="24"/>
          <w:szCs w:val="24"/>
        </w:rPr>
        <w:t>. Число построенных квартир и их средний размер</w:t>
      </w:r>
    </w:p>
    <w:p w:rsidR="009778C4" w:rsidRPr="000B39C2" w:rsidRDefault="009778C4" w:rsidP="009778C4">
      <w:pPr>
        <w:pStyle w:val="12"/>
        <w:jc w:val="center"/>
        <w:rPr>
          <w:b/>
          <w:color w:val="0039AC"/>
        </w:rPr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529"/>
        <w:gridCol w:w="1050"/>
        <w:gridCol w:w="1052"/>
        <w:gridCol w:w="1050"/>
        <w:gridCol w:w="1052"/>
        <w:gridCol w:w="1046"/>
      </w:tblGrid>
      <w:tr w:rsidR="009778C4" w:rsidRPr="008C5F5D" w:rsidTr="000B39C2">
        <w:trPr>
          <w:trHeight w:val="136"/>
        </w:trPr>
        <w:tc>
          <w:tcPr>
            <w:tcW w:w="231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778C4" w:rsidRPr="008C5F5D" w:rsidRDefault="009778C4" w:rsidP="000661E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778C4" w:rsidRPr="008C5F5D" w:rsidRDefault="009778C4" w:rsidP="000661E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778C4" w:rsidRPr="008C5F5D" w:rsidRDefault="009778C4" w:rsidP="000661E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778C4" w:rsidRPr="008C5F5D" w:rsidRDefault="009778C4" w:rsidP="000661E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778C4" w:rsidRPr="008C5F5D" w:rsidRDefault="009778C4" w:rsidP="000661E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9778C4" w:rsidRPr="008C5F5D" w:rsidRDefault="009778C4" w:rsidP="000661E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0661E6" w:rsidRPr="008C5F5D" w:rsidTr="000B39C2">
        <w:trPr>
          <w:trHeight w:val="208"/>
        </w:trPr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0661E6" w:rsidRPr="000661E6" w:rsidRDefault="000661E6" w:rsidP="008B73F1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61E6">
              <w:rPr>
                <w:b/>
                <w:sz w:val="24"/>
                <w:szCs w:val="24"/>
              </w:rPr>
              <w:t>Всего</w:t>
            </w:r>
          </w:p>
        </w:tc>
      </w:tr>
      <w:tr w:rsidR="000661E6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661E6" w:rsidRPr="008C5F5D" w:rsidRDefault="000661E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</w:t>
            </w:r>
            <w:r w:rsidR="008B73F1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, тыс. единиц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661E6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0661E6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661E6" w:rsidRDefault="000661E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0661E6" w:rsidRPr="008C5F5D" w:rsidRDefault="000661E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 метров общей площади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E6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661E6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</w:tr>
      <w:tr w:rsidR="009778C4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73F1" w:rsidRDefault="008B73F1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Число квартир (без квартир </w:t>
            </w:r>
            <w:proofErr w:type="gramEnd"/>
          </w:p>
          <w:p w:rsidR="009778C4" w:rsidRPr="008C5F5D" w:rsidRDefault="008B73F1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общежитиях</w:t>
            </w:r>
            <w:r w:rsidR="00651BF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тыс. единиц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778C4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8B73F1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B73F1" w:rsidRDefault="008B73F1" w:rsidP="008B73F1">
            <w:pPr>
              <w:widowControl w:val="0"/>
              <w:spacing w:before="20" w:after="20"/>
              <w:ind w:left="142" w:right="-107" w:hanging="14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из них по числу комнат,</w:t>
            </w:r>
            <w:r w:rsidRPr="00BF27A0">
              <w:rPr>
                <w:spacing w:val="-6"/>
                <w:sz w:val="24"/>
                <w:szCs w:val="24"/>
              </w:rPr>
              <w:t xml:space="preserve"> </w:t>
            </w:r>
          </w:p>
          <w:p w:rsidR="008B73F1" w:rsidRDefault="008B73F1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</w:t>
            </w:r>
            <w:r w:rsidRPr="00BF27A0">
              <w:rPr>
                <w:spacing w:val="-6"/>
                <w:sz w:val="24"/>
                <w:szCs w:val="24"/>
              </w:rPr>
              <w:t>в процентах от общего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27A0">
              <w:rPr>
                <w:spacing w:val="-6"/>
                <w:sz w:val="24"/>
                <w:szCs w:val="24"/>
              </w:rPr>
              <w:t>ввода</w:t>
            </w:r>
            <w:r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F1" w:rsidRDefault="008B73F1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F1" w:rsidRDefault="008B73F1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F1" w:rsidRDefault="008B73F1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F1" w:rsidRPr="008C5F5D" w:rsidRDefault="008B73F1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B73F1" w:rsidRPr="008C5F5D" w:rsidRDefault="008B73F1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</w:p>
        </w:tc>
      </w:tr>
      <w:tr w:rsidR="009778C4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9778C4" w:rsidRPr="008C5F5D" w:rsidRDefault="007E25D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B73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однокомнатные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8C4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9778C4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7E25D6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E25D6" w:rsidRDefault="007E25D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73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двухкомнатные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E25D6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7E25D6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E25D6" w:rsidRDefault="007E25D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73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трехкомнатные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E25D6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7E25D6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E25D6" w:rsidRDefault="007E25D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73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четырехкомнатные и более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2443EC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E25D6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E25D6" w:rsidRPr="007E25D6" w:rsidTr="000B39C2"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7E25D6" w:rsidRPr="007E25D6" w:rsidRDefault="007E25D6" w:rsidP="008B73F1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7E25D6">
              <w:rPr>
                <w:b/>
                <w:sz w:val="24"/>
                <w:szCs w:val="24"/>
              </w:rPr>
              <w:t>Население</w:t>
            </w:r>
            <w:r>
              <w:rPr>
                <w:b/>
                <w:sz w:val="24"/>
                <w:szCs w:val="24"/>
              </w:rPr>
              <w:t>м</w:t>
            </w:r>
            <w:r w:rsidRPr="007E25D6">
              <w:rPr>
                <w:b/>
                <w:sz w:val="24"/>
                <w:szCs w:val="24"/>
              </w:rPr>
              <w:t xml:space="preserve"> за счет собственных и заемных средств</w:t>
            </w:r>
          </w:p>
        </w:tc>
      </w:tr>
      <w:tr w:rsidR="007E25D6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E25D6" w:rsidRDefault="007E25D6" w:rsidP="002443EC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квартир, единиц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D6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E25D6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</w:tr>
      <w:tr w:rsidR="007E25D6" w:rsidRPr="008C5F5D" w:rsidTr="000B39C2">
        <w:tc>
          <w:tcPr>
            <w:tcW w:w="231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7E25D6" w:rsidRDefault="007E25D6" w:rsidP="008B73F1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7E25D6" w:rsidRDefault="007E25D6" w:rsidP="00651BFC">
            <w:pPr>
              <w:widowControl w:val="0"/>
              <w:spacing w:before="20" w:after="20"/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1BFC">
              <w:rPr>
                <w:sz w:val="24"/>
                <w:szCs w:val="24"/>
              </w:rPr>
              <w:t>м</w:t>
            </w:r>
            <w:proofErr w:type="gramStart"/>
            <w:r w:rsidR="00651BFC"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651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3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53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53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E25D6" w:rsidRPr="008C5F5D" w:rsidRDefault="006B502D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53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E25D6" w:rsidRPr="008C5F5D" w:rsidRDefault="00CD1A6A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53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E25D6" w:rsidRPr="008C5F5D" w:rsidRDefault="00310278" w:rsidP="008B73F1">
            <w:pPr>
              <w:widowControl w:val="0"/>
              <w:spacing w:before="20"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</w:tbl>
    <w:p w:rsidR="009778C4" w:rsidRPr="00BF594F" w:rsidRDefault="009778C4" w:rsidP="00D5070D">
      <w:pPr>
        <w:pStyle w:val="12"/>
        <w:rPr>
          <w:sz w:val="28"/>
          <w:szCs w:val="28"/>
        </w:rPr>
      </w:pPr>
    </w:p>
    <w:p w:rsidR="00B16F86" w:rsidRPr="000B39C2" w:rsidRDefault="00B16F86" w:rsidP="00396FCE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76" w:name="_Toc450635544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8</w:t>
      </w:r>
      <w:r w:rsidRPr="000B39C2">
        <w:rPr>
          <w:rFonts w:ascii="Arial" w:hAnsi="Arial"/>
          <w:color w:val="0039AC"/>
          <w:szCs w:val="24"/>
        </w:rPr>
        <w:t>. Ввод в действие объектов социально-культурного назначения</w:t>
      </w:r>
      <w:bookmarkEnd w:id="771"/>
      <w:bookmarkEnd w:id="776"/>
    </w:p>
    <w:p w:rsidR="008B73F1" w:rsidRPr="000B39C2" w:rsidRDefault="008B73F1" w:rsidP="008B73F1">
      <w:pPr>
        <w:pStyle w:val="12"/>
        <w:rPr>
          <w:color w:val="0039AC"/>
          <w:sz w:val="24"/>
          <w:szCs w:val="24"/>
        </w:rPr>
      </w:pPr>
    </w:p>
    <w:tbl>
      <w:tblPr>
        <w:tblW w:w="5001" w:type="pct"/>
        <w:tblInd w:w="-72" w:type="dxa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1"/>
        <w:gridCol w:w="957"/>
        <w:gridCol w:w="65"/>
        <w:gridCol w:w="966"/>
        <w:gridCol w:w="51"/>
        <w:gridCol w:w="988"/>
        <w:gridCol w:w="37"/>
        <w:gridCol w:w="1004"/>
        <w:gridCol w:w="20"/>
        <w:gridCol w:w="892"/>
      </w:tblGrid>
      <w:tr w:rsidR="00367E93" w:rsidRPr="008C5F5D" w:rsidTr="000B39C2">
        <w:trPr>
          <w:trHeight w:val="401"/>
        </w:trPr>
        <w:tc>
          <w:tcPr>
            <w:tcW w:w="24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67E93" w:rsidRPr="008C5F5D" w:rsidRDefault="00367E93" w:rsidP="00DB1F42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67E93" w:rsidRPr="008C5F5D" w:rsidRDefault="00367E93" w:rsidP="00DB1F4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67E93" w:rsidRPr="008C5F5D" w:rsidRDefault="00367E93" w:rsidP="00DB1F4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4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67E93" w:rsidRPr="008C5F5D" w:rsidRDefault="00367E93" w:rsidP="00DB1F4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67E93" w:rsidRPr="008C5F5D" w:rsidRDefault="00367E93" w:rsidP="00DB1F4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367E93" w:rsidRPr="008C5F5D" w:rsidRDefault="00367E93" w:rsidP="00DB1F42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8B73F1" w:rsidRPr="006C79CB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5000" w:type="pct"/>
            <w:gridSpan w:val="10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8B73F1" w:rsidRPr="00BF27A0" w:rsidRDefault="008B73F1" w:rsidP="008B73F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BF27A0">
              <w:rPr>
                <w:b/>
                <w:sz w:val="24"/>
                <w:szCs w:val="24"/>
              </w:rPr>
              <w:t>Оптовая и розничная торговля; ремонт автотранспортных средств,</w:t>
            </w:r>
          </w:p>
          <w:p w:rsidR="008B73F1" w:rsidRPr="006C79CB" w:rsidRDefault="008B73F1" w:rsidP="008B73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F27A0">
              <w:rPr>
                <w:b/>
                <w:sz w:val="24"/>
                <w:szCs w:val="24"/>
              </w:rPr>
              <w:t>мотоциклов, бытовых изделий и предметов личного пользования</w:t>
            </w:r>
          </w:p>
        </w:tc>
      </w:tr>
      <w:tr w:rsidR="00367E93" w:rsidRPr="006C79CB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BF27A0" w:rsidRDefault="00367E93" w:rsidP="008B73F1">
            <w:pPr>
              <w:spacing w:line="264" w:lineRule="auto"/>
              <w:ind w:left="142" w:right="-70" w:hanging="142"/>
              <w:rPr>
                <w:sz w:val="24"/>
                <w:szCs w:val="24"/>
              </w:rPr>
            </w:pPr>
            <w:r w:rsidRPr="003E1AD5">
              <w:rPr>
                <w:sz w:val="24"/>
                <w:szCs w:val="24"/>
              </w:rPr>
              <w:t>Торговые площади, тыс.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3E1AD5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 w:rsidRPr="003E1AD5">
              <w:rPr>
                <w:sz w:val="24"/>
                <w:szCs w:val="24"/>
              </w:rPr>
              <w:t>1,3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6C79CB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Pr="006C79CB" w:rsidRDefault="00310278" w:rsidP="008B73F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367E93" w:rsidRPr="006C79CB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74"/>
        </w:trPr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3E1AD5" w:rsidRDefault="00367E93" w:rsidP="008B73F1">
            <w:pPr>
              <w:spacing w:line="264" w:lineRule="auto"/>
              <w:ind w:left="142" w:right="-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Торгово-офисные центры, 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3E1AD5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6C79CB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Pr="006C79CB" w:rsidRDefault="00310278" w:rsidP="008B73F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RPr="006C79CB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05"/>
        </w:trPr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right="-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Рынки и павильоны, торговых мест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6C79CB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Pr="006C79CB" w:rsidRDefault="00310278" w:rsidP="008B73F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8B73F1" w:rsidRPr="009511E5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0"/>
        </w:trPr>
        <w:tc>
          <w:tcPr>
            <w:tcW w:w="5000" w:type="pct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8B73F1" w:rsidRPr="009511E5" w:rsidRDefault="008B73F1" w:rsidP="008B73F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Гостиницы и рестораны</w:t>
            </w:r>
          </w:p>
        </w:tc>
      </w:tr>
      <w:tr w:rsidR="00367E93" w:rsidRPr="0045700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tabs>
                <w:tab w:val="left" w:pos="114"/>
              </w:tabs>
              <w:spacing w:line="264" w:lineRule="auto"/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Предприятия</w:t>
            </w:r>
            <w:r w:rsidRPr="00BF27A0">
              <w:rPr>
                <w:sz w:val="24"/>
                <w:szCs w:val="24"/>
              </w:rPr>
              <w:t xml:space="preserve"> общественного</w:t>
            </w:r>
          </w:p>
          <w:p w:rsidR="00367E93" w:rsidRPr="00BF27A0" w:rsidRDefault="00367E93" w:rsidP="008B73F1">
            <w:pPr>
              <w:tabs>
                <w:tab w:val="left" w:pos="256"/>
              </w:tabs>
              <w:spacing w:line="264" w:lineRule="auto"/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F27A0">
              <w:rPr>
                <w:sz w:val="24"/>
                <w:szCs w:val="24"/>
              </w:rPr>
              <w:t>питания,  посадочных мест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 w:rsidRPr="00457003">
              <w:rPr>
                <w:sz w:val="24"/>
                <w:szCs w:val="24"/>
              </w:rPr>
              <w:t>49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700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Pr="00457003" w:rsidRDefault="00310278" w:rsidP="008B73F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367E93" w:rsidRPr="00456EF5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367E93" w:rsidRPr="00456EF5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EF5">
              <w:rPr>
                <w:sz w:val="24"/>
                <w:szCs w:val="24"/>
              </w:rPr>
              <w:t>Гостиницы, мест</w:t>
            </w:r>
          </w:p>
        </w:tc>
        <w:tc>
          <w:tcPr>
            <w:tcW w:w="48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Pr="00456EF5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 w:rsidRPr="00456EF5">
              <w:rPr>
                <w:sz w:val="24"/>
                <w:szCs w:val="24"/>
              </w:rPr>
              <w:t>37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Pr="00456EF5" w:rsidRDefault="00367E93" w:rsidP="00DB1F42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367E93" w:rsidRPr="00456EF5" w:rsidRDefault="00310278" w:rsidP="008B73F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BF594F" w:rsidRDefault="00BF594F"/>
    <w:p w:rsidR="00BF594F" w:rsidRPr="004A66F3" w:rsidRDefault="004A66F3" w:rsidP="00BF594F">
      <w:pPr>
        <w:jc w:val="right"/>
        <w:rPr>
          <w:sz w:val="24"/>
          <w:szCs w:val="24"/>
        </w:rPr>
      </w:pPr>
      <w:r w:rsidRPr="004A66F3">
        <w:rPr>
          <w:sz w:val="24"/>
          <w:szCs w:val="24"/>
        </w:rPr>
        <w:lastRenderedPageBreak/>
        <w:t>окончание</w:t>
      </w:r>
    </w:p>
    <w:tbl>
      <w:tblPr>
        <w:tblW w:w="5001" w:type="pct"/>
        <w:tblInd w:w="-72" w:type="dxa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3"/>
        <w:gridCol w:w="1021"/>
        <w:gridCol w:w="1025"/>
        <w:gridCol w:w="1033"/>
        <w:gridCol w:w="1023"/>
        <w:gridCol w:w="876"/>
      </w:tblGrid>
      <w:tr w:rsidR="00BF594F" w:rsidRPr="008C5F5D" w:rsidTr="000B39C2">
        <w:trPr>
          <w:trHeight w:val="401"/>
        </w:trPr>
        <w:tc>
          <w:tcPr>
            <w:tcW w:w="24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F594F" w:rsidRPr="008C5F5D" w:rsidRDefault="00BF594F" w:rsidP="00BF594F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8B73F1" w:rsidRPr="0052101E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4999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8B73F1" w:rsidRPr="0052101E" w:rsidRDefault="008B73F1" w:rsidP="008B73F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52101E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52101E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Образовательные организации высшего  профессионального образования,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52101E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площади учебно-лабораторных зданий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7849,1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Общеобразовательные организации,</w:t>
            </w:r>
          </w:p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ученических мест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Дошкольные образовательные организации,</w:t>
            </w:r>
          </w:p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мест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</w:tr>
      <w:tr w:rsidR="008B73F1" w:rsidRPr="00E56CFA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4999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8B73F1" w:rsidRPr="00E56CFA" w:rsidRDefault="008B73F1" w:rsidP="008B73F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E56CFA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 xml:space="preserve"> и предоставление социальных услуг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Больничных организаций, коек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Амбулаторно-поликлинических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 посещений в смену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Дома-интернаты для престарелых                               и инвалидов (взрослых и детей)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Pr="00456EF5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8B73F1" w:rsidRPr="00B87EEE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03"/>
        </w:trPr>
        <w:tc>
          <w:tcPr>
            <w:tcW w:w="4999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8B73F1" w:rsidRPr="00B87EEE" w:rsidRDefault="008B73F1" w:rsidP="008B73F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B87EEE">
              <w:rPr>
                <w:b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Торгово-развлекательные центры, </w:t>
            </w:r>
          </w:p>
          <w:p w:rsidR="00367E93" w:rsidRPr="00C305BD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18668,0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C305BD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Плавательные бассейны (с длиной дорожек 25 и 50 м), единиц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C305BD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зеркало воды,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C305BD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залы,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6525,4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C305BD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Физкультурно-оздоровительные комплексы, единиц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C305BD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Плоскостные спортивные сооружения (фу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больные поля и др.),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сооружения с искусственным льдом, единиц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Pr="003103F6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6835,0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4016,0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Учреждения культуры клубного типа, мест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93" w:rsidRDefault="00367E93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67E93" w:rsidTr="000B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45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367E93" w:rsidRDefault="00367E93" w:rsidP="008B73F1">
            <w:pPr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Культовые сооружения, единиц</w:t>
            </w:r>
          </w:p>
        </w:tc>
        <w:tc>
          <w:tcPr>
            <w:tcW w:w="52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Default="004D722A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Default="004D722A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Default="004D722A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367E93" w:rsidRDefault="004D722A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367E93" w:rsidRDefault="00310278" w:rsidP="00534543">
            <w:pPr>
              <w:spacing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B73F1" w:rsidRPr="008B73F1" w:rsidRDefault="008B73F1" w:rsidP="008B73F1">
      <w:pPr>
        <w:pStyle w:val="12"/>
      </w:pPr>
    </w:p>
    <w:p w:rsidR="0044291A" w:rsidRPr="000B39C2" w:rsidRDefault="0044291A" w:rsidP="0044291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77" w:name="_Toc450635545"/>
      <w:bookmarkStart w:id="778" w:name="_Toc420564733"/>
      <w:r w:rsidRPr="000B39C2">
        <w:rPr>
          <w:rFonts w:ascii="Arial" w:hAnsi="Arial"/>
          <w:color w:val="0039AC"/>
          <w:szCs w:val="24"/>
        </w:rPr>
        <w:t>15.9. Ввод в действие объектов коммунального назначения</w:t>
      </w:r>
      <w:bookmarkEnd w:id="777"/>
    </w:p>
    <w:p w:rsidR="0044291A" w:rsidRPr="000B39C2" w:rsidRDefault="0044291A" w:rsidP="0044291A">
      <w:pPr>
        <w:pStyle w:val="1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(километров)</w:t>
      </w:r>
    </w:p>
    <w:p w:rsidR="0044291A" w:rsidRPr="00BF594F" w:rsidRDefault="0044291A" w:rsidP="0044291A">
      <w:pPr>
        <w:pStyle w:val="12"/>
        <w:rPr>
          <w:sz w:val="24"/>
          <w:szCs w:val="24"/>
        </w:rPr>
      </w:pPr>
    </w:p>
    <w:tbl>
      <w:tblPr>
        <w:tblW w:w="5001" w:type="pct"/>
        <w:tblInd w:w="-72" w:type="dxa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3"/>
        <w:gridCol w:w="1021"/>
        <w:gridCol w:w="1017"/>
        <w:gridCol w:w="1025"/>
        <w:gridCol w:w="1023"/>
        <w:gridCol w:w="892"/>
      </w:tblGrid>
      <w:tr w:rsidR="0044291A" w:rsidRPr="008C5F5D" w:rsidTr="00534543">
        <w:trPr>
          <w:trHeight w:val="401"/>
        </w:trPr>
        <w:tc>
          <w:tcPr>
            <w:tcW w:w="24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4291A" w:rsidRPr="008C5F5D" w:rsidRDefault="0044291A" w:rsidP="0044291A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4291A" w:rsidRPr="008C5F5D" w:rsidRDefault="0044291A" w:rsidP="004429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4291A" w:rsidRPr="008C5F5D" w:rsidRDefault="0044291A" w:rsidP="004429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4291A" w:rsidRPr="008C5F5D" w:rsidRDefault="0044291A" w:rsidP="004429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4291A" w:rsidRPr="008C5F5D" w:rsidRDefault="0044291A" w:rsidP="004429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5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4291A" w:rsidRPr="008C5F5D" w:rsidRDefault="0044291A" w:rsidP="004429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44291A" w:rsidRPr="006C79CB" w:rsidTr="00534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44291A" w:rsidRPr="00BF27A0" w:rsidRDefault="0044291A" w:rsidP="00534543">
            <w:pPr>
              <w:spacing w:line="264" w:lineRule="auto"/>
              <w:ind w:left="74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52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4291A" w:rsidRPr="003E1AD5" w:rsidRDefault="0044291A" w:rsidP="00534543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52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4291A" w:rsidRDefault="0044291A" w:rsidP="00534543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52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4291A" w:rsidRDefault="0044291A" w:rsidP="00534543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52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44291A" w:rsidRPr="006C79CB" w:rsidRDefault="0044291A" w:rsidP="00534543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45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44291A" w:rsidRPr="006C79CB" w:rsidRDefault="0044291A" w:rsidP="00534543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34543" w:rsidRPr="006C79CB" w:rsidTr="00534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534543" w:rsidRPr="00D60232" w:rsidRDefault="00534543" w:rsidP="00262A41">
            <w:pPr>
              <w:spacing w:line="320" w:lineRule="exact"/>
              <w:ind w:left="72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43" w:rsidRPr="003E1AD5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43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43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43" w:rsidRPr="006C79CB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534543" w:rsidRPr="006C79CB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34543" w:rsidRPr="006C79CB" w:rsidTr="00534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534543" w:rsidRPr="00D60232" w:rsidRDefault="00534543" w:rsidP="00262A41">
            <w:pPr>
              <w:spacing w:line="320" w:lineRule="exact"/>
              <w:ind w:left="72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52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534543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534543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2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534543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2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534543" w:rsidRPr="006C79CB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534543" w:rsidRPr="006C79CB" w:rsidRDefault="00534543" w:rsidP="00262A41">
            <w:pPr>
              <w:spacing w:line="26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</w:tbl>
    <w:p w:rsidR="00BF594F" w:rsidRDefault="00BF594F" w:rsidP="00A25D07">
      <w:pPr>
        <w:pStyle w:val="1"/>
        <w:spacing w:after="240"/>
        <w:ind w:firstLine="0"/>
        <w:jc w:val="center"/>
        <w:rPr>
          <w:rFonts w:ascii="Arial" w:hAnsi="Arial"/>
          <w:snapToGrid w:val="0"/>
          <w:color w:val="C00000"/>
          <w:sz w:val="32"/>
          <w:szCs w:val="32"/>
        </w:rPr>
      </w:pPr>
    </w:p>
    <w:p w:rsidR="0044291A" w:rsidRPr="0044291A" w:rsidRDefault="0044291A" w:rsidP="0044291A">
      <w:pPr>
        <w:sectPr w:rsidR="0044291A" w:rsidRPr="0044291A" w:rsidSect="00FC61E4">
          <w:headerReference w:type="default" r:id="rId5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B39C2" w:rsidRDefault="00B16F86" w:rsidP="00A25D07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79" w:name="_Toc450635546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16. ТРАНСПОРТ И СВЯЗЬ</w:t>
      </w:r>
      <w:bookmarkEnd w:id="778"/>
      <w:bookmarkEnd w:id="779"/>
    </w:p>
    <w:p w:rsidR="00B16F86" w:rsidRPr="000B39C2" w:rsidRDefault="00B16F86" w:rsidP="00A25D07">
      <w:pPr>
        <w:pStyle w:val="3"/>
        <w:spacing w:before="0" w:after="0"/>
        <w:jc w:val="center"/>
        <w:rPr>
          <w:rFonts w:ascii="Arial" w:hAnsi="Arial"/>
          <w:color w:val="0039AC"/>
          <w:sz w:val="20"/>
        </w:rPr>
      </w:pPr>
      <w:bookmarkStart w:id="780" w:name="_Toc420564735"/>
      <w:bookmarkStart w:id="781" w:name="_Toc450635548"/>
      <w:bookmarkStart w:id="782" w:name="_Toc420463738"/>
      <w:bookmarkStart w:id="783" w:name="_Toc451569793"/>
      <w:bookmarkStart w:id="784" w:name="_Toc323228587"/>
      <w:bookmarkStart w:id="785" w:name="_Toc323288727"/>
      <w:r w:rsidRPr="000B39C2">
        <w:rPr>
          <w:rFonts w:ascii="Arial" w:hAnsi="Arial"/>
          <w:color w:val="0039AC"/>
          <w:szCs w:val="24"/>
        </w:rPr>
        <w:t>16.1. Основные показатели деятельности</w:t>
      </w:r>
      <w:r w:rsidRPr="000B39C2">
        <w:rPr>
          <w:rFonts w:ascii="Arial" w:hAnsi="Arial"/>
          <w:color w:val="0039AC"/>
          <w:szCs w:val="24"/>
        </w:rPr>
        <w:br/>
        <w:t>автомобильного транспорта</w:t>
      </w:r>
      <w:bookmarkEnd w:id="780"/>
      <w:bookmarkEnd w:id="781"/>
      <w:r w:rsidRPr="000B39C2">
        <w:rPr>
          <w:rFonts w:ascii="Arial" w:hAnsi="Arial"/>
          <w:color w:val="0039AC"/>
          <w:szCs w:val="24"/>
        </w:rPr>
        <w:br/>
      </w: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523"/>
        <w:gridCol w:w="1050"/>
        <w:gridCol w:w="1052"/>
        <w:gridCol w:w="1050"/>
        <w:gridCol w:w="1052"/>
        <w:gridCol w:w="1052"/>
      </w:tblGrid>
      <w:tr w:rsidR="00B16F86" w:rsidRPr="008C5F5D" w:rsidTr="000B39C2">
        <w:trPr>
          <w:trHeight w:val="136"/>
        </w:trPr>
        <w:tc>
          <w:tcPr>
            <w:tcW w:w="231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0B39C2">
        <w:trPr>
          <w:trHeight w:val="296"/>
        </w:trPr>
        <w:tc>
          <w:tcPr>
            <w:tcW w:w="231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ind w:left="113" w:hanging="113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Перевезено грузов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3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118,0</w:t>
            </w:r>
          </w:p>
        </w:tc>
        <w:tc>
          <w:tcPr>
            <w:tcW w:w="53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119,4</w:t>
            </w:r>
          </w:p>
        </w:tc>
        <w:tc>
          <w:tcPr>
            <w:tcW w:w="53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126,8</w:t>
            </w:r>
          </w:p>
        </w:tc>
        <w:tc>
          <w:tcPr>
            <w:tcW w:w="53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113,1</w:t>
            </w:r>
          </w:p>
        </w:tc>
        <w:tc>
          <w:tcPr>
            <w:tcW w:w="53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C4894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B16F86" w:rsidRPr="008C5F5D" w:rsidTr="000B39C2">
        <w:tc>
          <w:tcPr>
            <w:tcW w:w="231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ind w:left="113" w:hanging="113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Грузооборот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т-км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2847,9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3186,2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3447,4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4440,5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C4894" w:rsidP="001C4894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6946,7</w:t>
            </w:r>
          </w:p>
        </w:tc>
      </w:tr>
      <w:tr w:rsidR="00B16F86" w:rsidRPr="008C5F5D" w:rsidTr="000B39C2">
        <w:tc>
          <w:tcPr>
            <w:tcW w:w="231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D670F9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Перевезено пассажиров </w:t>
            </w:r>
            <w:r w:rsidR="00D670F9">
              <w:rPr>
                <w:sz w:val="24"/>
                <w:szCs w:val="24"/>
              </w:rPr>
              <w:t>автобусами</w:t>
            </w:r>
            <w:r w:rsidRPr="008C5F5D">
              <w:rPr>
                <w:sz w:val="24"/>
                <w:szCs w:val="24"/>
              </w:rPr>
              <w:br/>
              <w:t xml:space="preserve">  общего пользования,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418,0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204,0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189,4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260,8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37B0A" w:rsidP="00B16F86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</w:tr>
      <w:tr w:rsidR="00B16F86" w:rsidRPr="008C5F5D" w:rsidTr="000B39C2">
        <w:tc>
          <w:tcPr>
            <w:tcW w:w="2312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651BFC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</w:t>
            </w:r>
            <w:r w:rsidR="00D670F9">
              <w:rPr>
                <w:sz w:val="24"/>
                <w:szCs w:val="24"/>
              </w:rPr>
              <w:t>автобус</w:t>
            </w:r>
            <w:r w:rsidR="00651BFC">
              <w:rPr>
                <w:sz w:val="24"/>
                <w:szCs w:val="24"/>
              </w:rPr>
              <w:t>ов</w:t>
            </w:r>
            <w:r w:rsidRPr="008C5F5D">
              <w:rPr>
                <w:sz w:val="24"/>
                <w:szCs w:val="24"/>
              </w:rPr>
              <w:t xml:space="preserve"> общего </w:t>
            </w:r>
            <w:r w:rsidR="00651BFC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пользования,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п</w:t>
            </w:r>
            <w:r w:rsidRPr="008C5F5D">
              <w:rPr>
                <w:spacing w:val="-2"/>
                <w:sz w:val="24"/>
                <w:szCs w:val="24"/>
              </w:rPr>
              <w:t>асс.-км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3959,5</w:t>
            </w:r>
          </w:p>
        </w:tc>
        <w:tc>
          <w:tcPr>
            <w:tcW w:w="53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2488,2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2334,3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3280,8</w:t>
            </w:r>
          </w:p>
        </w:tc>
        <w:tc>
          <w:tcPr>
            <w:tcW w:w="53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C37B0A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3034,9</w:t>
            </w:r>
          </w:p>
        </w:tc>
      </w:tr>
    </w:tbl>
    <w:p w:rsidR="00B16F86" w:rsidRPr="00D670F9" w:rsidRDefault="00B16F86" w:rsidP="00001D94">
      <w:pPr>
        <w:pStyle w:val="12"/>
        <w:keepLines/>
        <w:spacing w:before="20"/>
        <w:jc w:val="both"/>
      </w:pPr>
      <w:r w:rsidRPr="00D670F9">
        <w:rPr>
          <w:vertAlign w:val="superscript"/>
        </w:rPr>
        <w:t>1)</w:t>
      </w:r>
      <w:r w:rsidRPr="00D670F9">
        <w:t xml:space="preserve"> По организациям, не относящимся к субъектам мало</w:t>
      </w:r>
      <w:r w:rsidR="00A25D07" w:rsidRPr="00D670F9">
        <w:t>го предпринимательства, включая</w:t>
      </w:r>
      <w:r w:rsidRPr="00D670F9">
        <w:t xml:space="preserve"> индивидуальных предпринимателей – владельцев грузовых автомобилей.</w:t>
      </w:r>
    </w:p>
    <w:p w:rsidR="00B16F86" w:rsidRPr="00A25D07" w:rsidRDefault="00B16F86" w:rsidP="00A25D07">
      <w:pPr>
        <w:pStyle w:val="12"/>
        <w:keepLines/>
        <w:jc w:val="both"/>
      </w:pPr>
      <w:r w:rsidRPr="00D670F9">
        <w:rPr>
          <w:vertAlign w:val="superscript"/>
        </w:rPr>
        <w:t>2)</w:t>
      </w:r>
      <w:r w:rsidRPr="00D670F9">
        <w:t xml:space="preserve"> Без индивидуальных предпринимателей и юридических лиц, привлеченных службой заказчика для работы </w:t>
      </w:r>
      <w:r w:rsidR="00A25D07" w:rsidRPr="00D670F9">
        <w:br/>
      </w:r>
      <w:r w:rsidRPr="00D670F9">
        <w:t>на автобусных маршрутах общего пользования.</w:t>
      </w:r>
    </w:p>
    <w:p w:rsidR="00C37B0A" w:rsidRPr="00AE1184" w:rsidRDefault="00C37B0A" w:rsidP="00D670F9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  <w:bookmarkStart w:id="786" w:name="_Toc420564736"/>
      <w:bookmarkEnd w:id="782"/>
      <w:bookmarkEnd w:id="783"/>
      <w:bookmarkEnd w:id="784"/>
      <w:bookmarkEnd w:id="785"/>
    </w:p>
    <w:p w:rsidR="00D670F9" w:rsidRPr="000B39C2" w:rsidRDefault="00D670F9" w:rsidP="00D670F9">
      <w:pPr>
        <w:pStyle w:val="3"/>
        <w:spacing w:before="0" w:after="0"/>
        <w:jc w:val="center"/>
        <w:rPr>
          <w:rFonts w:ascii="Arial" w:hAnsi="Arial"/>
          <w:color w:val="0039AC"/>
          <w:sz w:val="20"/>
        </w:rPr>
      </w:pPr>
      <w:bookmarkStart w:id="787" w:name="_Toc450635549"/>
      <w:r w:rsidRPr="000B39C2">
        <w:rPr>
          <w:rFonts w:ascii="Arial" w:hAnsi="Arial"/>
          <w:color w:val="0039AC"/>
          <w:szCs w:val="24"/>
        </w:rPr>
        <w:t xml:space="preserve">16.2. Число дорожно-транспортных происшествий и пострадавших </w:t>
      </w:r>
      <w:r w:rsidRPr="000B39C2">
        <w:rPr>
          <w:rFonts w:ascii="Arial" w:hAnsi="Arial"/>
          <w:color w:val="0039AC"/>
          <w:szCs w:val="24"/>
        </w:rPr>
        <w:br/>
        <w:t>в них на автомобильных дорогах и улицах</w:t>
      </w:r>
      <w:proofErr w:type="gramStart"/>
      <w:r w:rsidRPr="000B39C2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0B39C2">
        <w:rPr>
          <w:rFonts w:ascii="Arial" w:hAnsi="Arial"/>
          <w:color w:val="0039AC"/>
          <w:szCs w:val="24"/>
          <w:vertAlign w:val="superscript"/>
        </w:rPr>
        <w:t>)</w:t>
      </w:r>
      <w:bookmarkEnd w:id="787"/>
      <w:r w:rsidRPr="000B39C2">
        <w:rPr>
          <w:rFonts w:ascii="Arial" w:hAnsi="Arial"/>
          <w:color w:val="0039AC"/>
          <w:szCs w:val="24"/>
        </w:rPr>
        <w:br/>
      </w: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531"/>
        <w:gridCol w:w="1050"/>
        <w:gridCol w:w="1052"/>
        <w:gridCol w:w="1050"/>
        <w:gridCol w:w="1052"/>
        <w:gridCol w:w="1044"/>
      </w:tblGrid>
      <w:tr w:rsidR="00D670F9" w:rsidRPr="008C5F5D" w:rsidTr="000B39C2">
        <w:trPr>
          <w:trHeight w:val="136"/>
        </w:trPr>
        <w:tc>
          <w:tcPr>
            <w:tcW w:w="231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8F1984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8F1984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8F1984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8F1984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8F1984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D670F9" w:rsidRPr="008C5F5D" w:rsidRDefault="00D670F9" w:rsidP="008F1984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D670F9" w:rsidRPr="008C5F5D" w:rsidTr="000B39C2">
        <w:trPr>
          <w:trHeight w:val="296"/>
        </w:trPr>
        <w:tc>
          <w:tcPr>
            <w:tcW w:w="2316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D670F9" w:rsidRPr="0018256C" w:rsidRDefault="00D670F9" w:rsidP="008F1984">
            <w:pPr>
              <w:pStyle w:val="12"/>
              <w:widowControl/>
              <w:spacing w:line="240" w:lineRule="exact"/>
              <w:ind w:left="113" w:hanging="113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 xml:space="preserve">Число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происшествий</w:t>
            </w:r>
            <w:r>
              <w:rPr>
                <w:sz w:val="24"/>
                <w:szCs w:val="24"/>
              </w:rPr>
              <w:t>, единиц</w:t>
            </w:r>
            <w:r w:rsidRPr="00182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4948</w:t>
            </w:r>
          </w:p>
        </w:tc>
        <w:tc>
          <w:tcPr>
            <w:tcW w:w="53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5135</w:t>
            </w:r>
          </w:p>
        </w:tc>
        <w:tc>
          <w:tcPr>
            <w:tcW w:w="53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5187</w:t>
            </w:r>
          </w:p>
        </w:tc>
        <w:tc>
          <w:tcPr>
            <w:tcW w:w="53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D670F9" w:rsidRPr="001A7198" w:rsidRDefault="00D670F9" w:rsidP="008F1984">
            <w:pPr>
              <w:jc w:val="right"/>
              <w:rPr>
                <w:sz w:val="24"/>
                <w:szCs w:val="24"/>
              </w:rPr>
            </w:pPr>
            <w:r w:rsidRPr="001A7198">
              <w:rPr>
                <w:sz w:val="24"/>
                <w:szCs w:val="24"/>
              </w:rPr>
              <w:t>4780</w:t>
            </w:r>
          </w:p>
        </w:tc>
        <w:tc>
          <w:tcPr>
            <w:tcW w:w="53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D670F9" w:rsidRPr="008C5F5D" w:rsidRDefault="00C70BDD" w:rsidP="008F1984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</w:t>
            </w:r>
          </w:p>
        </w:tc>
      </w:tr>
      <w:tr w:rsidR="00D670F9" w:rsidRPr="008C5F5D" w:rsidTr="000B39C2">
        <w:tc>
          <w:tcPr>
            <w:tcW w:w="231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670F9" w:rsidRPr="0018256C" w:rsidRDefault="00D670F9" w:rsidP="008F1984">
            <w:pPr>
              <w:pStyle w:val="12"/>
              <w:widowControl/>
              <w:spacing w:line="240" w:lineRule="exact"/>
              <w:ind w:left="113" w:hanging="113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>Погибло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>,</w:t>
            </w:r>
            <w:r w:rsidRPr="0018256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contextualSpacing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639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contextualSpacing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contextualSpacing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615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F9" w:rsidRPr="001A7198" w:rsidRDefault="00D670F9" w:rsidP="008F1984">
            <w:pPr>
              <w:pStyle w:val="12"/>
              <w:widowControl/>
              <w:spacing w:line="280" w:lineRule="exact"/>
              <w:contextualSpacing/>
              <w:jc w:val="right"/>
              <w:rPr>
                <w:sz w:val="24"/>
                <w:szCs w:val="24"/>
              </w:rPr>
            </w:pPr>
            <w:r w:rsidRPr="001A7198">
              <w:rPr>
                <w:sz w:val="24"/>
                <w:szCs w:val="24"/>
              </w:rPr>
              <w:t>599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670F9" w:rsidRPr="008C5F5D" w:rsidRDefault="00C70BDD" w:rsidP="008F1984">
            <w:pPr>
              <w:keepLines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D670F9" w:rsidRPr="008C5F5D" w:rsidTr="000B39C2">
        <w:tc>
          <w:tcPr>
            <w:tcW w:w="231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D670F9" w:rsidRPr="008C5F5D" w:rsidRDefault="00D670F9" w:rsidP="00D670F9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Ранено</w:t>
            </w:r>
            <w:r w:rsidRPr="0018256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 xml:space="preserve">, </w:t>
            </w:r>
            <w:r w:rsidRPr="0018256C">
              <w:rPr>
                <w:sz w:val="24"/>
                <w:szCs w:val="24"/>
              </w:rPr>
              <w:t>человек</w:t>
            </w:r>
          </w:p>
        </w:tc>
        <w:tc>
          <w:tcPr>
            <w:tcW w:w="53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contextualSpacing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6158</w:t>
            </w:r>
          </w:p>
        </w:tc>
        <w:tc>
          <w:tcPr>
            <w:tcW w:w="53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contextualSpacing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6458</w:t>
            </w:r>
          </w:p>
        </w:tc>
        <w:tc>
          <w:tcPr>
            <w:tcW w:w="53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7E31EF" w:rsidRDefault="00D670F9" w:rsidP="008F1984">
            <w:pPr>
              <w:pStyle w:val="12"/>
              <w:widowControl/>
              <w:spacing w:line="280" w:lineRule="exact"/>
              <w:contextualSpacing/>
              <w:jc w:val="righ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6581</w:t>
            </w:r>
          </w:p>
        </w:tc>
        <w:tc>
          <w:tcPr>
            <w:tcW w:w="538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670F9" w:rsidRPr="001A7198" w:rsidRDefault="00D670F9" w:rsidP="008F1984">
            <w:pPr>
              <w:jc w:val="right"/>
              <w:rPr>
                <w:sz w:val="24"/>
                <w:szCs w:val="24"/>
              </w:rPr>
            </w:pPr>
            <w:r w:rsidRPr="001A7198">
              <w:rPr>
                <w:sz w:val="24"/>
                <w:szCs w:val="24"/>
              </w:rPr>
              <w:t>5953</w:t>
            </w:r>
          </w:p>
        </w:tc>
        <w:tc>
          <w:tcPr>
            <w:tcW w:w="53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670F9" w:rsidRPr="008C5F5D" w:rsidRDefault="00C70BDD" w:rsidP="008F1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</w:t>
            </w:r>
          </w:p>
        </w:tc>
      </w:tr>
    </w:tbl>
    <w:p w:rsidR="00D670F9" w:rsidRPr="00E93199" w:rsidRDefault="00D670F9" w:rsidP="00001D94">
      <w:pPr>
        <w:spacing w:before="20"/>
      </w:pPr>
      <w:bookmarkStart w:id="788" w:name="_Toc398544088"/>
      <w:bookmarkStart w:id="789" w:name="_Toc430612945"/>
      <w:bookmarkStart w:id="790" w:name="_Toc430776630"/>
      <w:bookmarkStart w:id="791" w:name="_Toc431218680"/>
      <w:bookmarkStart w:id="792" w:name="_Toc444595165"/>
      <w:bookmarkStart w:id="793" w:name="_Toc450635550"/>
      <w:r w:rsidRPr="00E93199">
        <w:rPr>
          <w:vertAlign w:val="superscript"/>
        </w:rPr>
        <w:t>1)</w:t>
      </w:r>
      <w:r w:rsidRPr="00E93199">
        <w:t xml:space="preserve"> По данным МВД России.</w:t>
      </w:r>
      <w:bookmarkEnd w:id="788"/>
      <w:bookmarkEnd w:id="789"/>
      <w:bookmarkEnd w:id="790"/>
      <w:bookmarkEnd w:id="791"/>
      <w:bookmarkEnd w:id="792"/>
      <w:bookmarkEnd w:id="793"/>
    </w:p>
    <w:p w:rsidR="00D670F9" w:rsidRPr="00AE1184" w:rsidRDefault="00D670F9" w:rsidP="00D670F9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</w:p>
    <w:p w:rsidR="00B16F86" w:rsidRPr="000B39C2" w:rsidRDefault="00B16F86" w:rsidP="00D670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94" w:name="_Toc420564737"/>
      <w:bookmarkStart w:id="795" w:name="_Toc450635552"/>
      <w:bookmarkStart w:id="796" w:name="_Toc369074470"/>
      <w:bookmarkStart w:id="797" w:name="_Toc398544108"/>
      <w:bookmarkEnd w:id="786"/>
      <w:r w:rsidRPr="000B39C2">
        <w:rPr>
          <w:rFonts w:ascii="Arial" w:hAnsi="Arial"/>
          <w:color w:val="0039AC"/>
          <w:szCs w:val="24"/>
        </w:rPr>
        <w:t>16.</w:t>
      </w:r>
      <w:r w:rsidR="003313CF" w:rsidRPr="000B39C2">
        <w:rPr>
          <w:rFonts w:ascii="Arial" w:hAnsi="Arial"/>
          <w:color w:val="0039AC"/>
          <w:szCs w:val="24"/>
        </w:rPr>
        <w:t>3</w:t>
      </w:r>
      <w:r w:rsidRPr="000B39C2">
        <w:rPr>
          <w:rFonts w:ascii="Arial" w:hAnsi="Arial"/>
          <w:color w:val="0039AC"/>
          <w:szCs w:val="24"/>
        </w:rPr>
        <w:t>. Объем услуг связи</w:t>
      </w:r>
      <w:bookmarkEnd w:id="794"/>
      <w:bookmarkEnd w:id="795"/>
      <w:proofErr w:type="gramStart"/>
      <w:r w:rsidR="00AE1184" w:rsidRPr="00AE1184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AE1184" w:rsidRPr="00AE1184">
        <w:rPr>
          <w:rFonts w:ascii="Arial" w:hAnsi="Arial"/>
          <w:color w:val="0039AC"/>
          <w:szCs w:val="24"/>
          <w:vertAlign w:val="superscript"/>
        </w:rPr>
        <w:t>)</w:t>
      </w:r>
    </w:p>
    <w:p w:rsidR="00B16F86" w:rsidRPr="001502F9" w:rsidRDefault="00B16F86" w:rsidP="00D670F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в фактически действовавших ценах; миллионов рублей)</w:t>
      </w:r>
      <w:bookmarkEnd w:id="796"/>
      <w:bookmarkEnd w:id="797"/>
    </w:p>
    <w:p w:rsidR="00A25D07" w:rsidRPr="00A25D07" w:rsidRDefault="00A25D07" w:rsidP="00A25D07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CellMar>
          <w:left w:w="57" w:type="dxa"/>
          <w:right w:w="57" w:type="dxa"/>
        </w:tblCellMar>
        <w:tblLook w:val="04A0"/>
      </w:tblPr>
      <w:tblGrid>
        <w:gridCol w:w="4086"/>
        <w:gridCol w:w="1137"/>
        <w:gridCol w:w="1135"/>
        <w:gridCol w:w="1135"/>
        <w:gridCol w:w="1135"/>
        <w:gridCol w:w="1125"/>
      </w:tblGrid>
      <w:tr w:rsidR="00B16F86" w:rsidRPr="008C5F5D" w:rsidTr="00AE1184">
        <w:trPr>
          <w:trHeight w:val="249"/>
        </w:trPr>
        <w:tc>
          <w:tcPr>
            <w:tcW w:w="209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C71D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="00C71D73">
              <w:rPr>
                <w:sz w:val="24"/>
                <w:szCs w:val="24"/>
                <w:vertAlign w:val="superscript"/>
              </w:rPr>
              <w:t>2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16F86" w:rsidRPr="008C5F5D" w:rsidTr="00AE1184">
        <w:tc>
          <w:tcPr>
            <w:tcW w:w="2094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  <w:hideMark/>
          </w:tcPr>
          <w:p w:rsidR="00B16F86" w:rsidRPr="008C5F5D" w:rsidRDefault="00B16F86" w:rsidP="00B16F86">
            <w:pPr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Связь – всего</w:t>
            </w:r>
          </w:p>
        </w:tc>
        <w:tc>
          <w:tcPr>
            <w:tcW w:w="583" w:type="pct"/>
            <w:tcBorders>
              <w:top w:val="double" w:sz="4" w:space="0" w:color="0081E2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23182,5</w:t>
            </w: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24529,7</w:t>
            </w: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26096,7</w:t>
            </w: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8E0F0F" w:rsidP="00B16F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26816,6</w:t>
            </w:r>
          </w:p>
        </w:tc>
        <w:tc>
          <w:tcPr>
            <w:tcW w:w="57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E0F0F" w:rsidP="00B16F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25754,2</w:t>
            </w:r>
          </w:p>
        </w:tc>
      </w:tr>
      <w:tr w:rsidR="00B16F86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1D0B68">
            <w:pPr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почтовая</w:t>
            </w:r>
            <w:r w:rsidR="003313CF">
              <w:rPr>
                <w:sz w:val="24"/>
                <w:szCs w:val="24"/>
              </w:rPr>
              <w:t xml:space="preserve"> и </w:t>
            </w:r>
            <w:proofErr w:type="spellStart"/>
            <w:r w:rsidR="003313CF">
              <w:rPr>
                <w:sz w:val="24"/>
                <w:szCs w:val="24"/>
              </w:rPr>
              <w:t>спецсвязь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1992,4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2059,7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2130,9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2228,0</w:t>
            </w:r>
          </w:p>
        </w:tc>
      </w:tr>
      <w:tr w:rsidR="00B16F86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документальная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2189,0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2536,4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3060,6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8E0F0F" w:rsidP="00C37B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37B0A">
              <w:rPr>
                <w:sz w:val="24"/>
                <w:szCs w:val="24"/>
              </w:rPr>
              <w:t>80,0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6654,1</w:t>
            </w:r>
          </w:p>
        </w:tc>
      </w:tr>
      <w:tr w:rsidR="00B16F86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междугородная, внутризоновая</w:t>
            </w:r>
            <w:r w:rsidRPr="008C5F5D">
              <w:rPr>
                <w:sz w:val="24"/>
                <w:szCs w:val="24"/>
              </w:rPr>
              <w:br/>
              <w:t xml:space="preserve">и международная телефонная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1103,7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1048,8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706,7</w:t>
            </w:r>
          </w:p>
        </w:tc>
      </w:tr>
      <w:tr w:rsidR="00B16F86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местная телефонная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2629,1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2487,8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2387,1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2145,5</w:t>
            </w:r>
          </w:p>
        </w:tc>
      </w:tr>
      <w:tr w:rsidR="00B16F86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26" w:hanging="113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предоставленная</w:t>
            </w:r>
            <w:proofErr w:type="gramEnd"/>
            <w:r w:rsidRPr="008C5F5D">
              <w:rPr>
                <w:sz w:val="24"/>
                <w:szCs w:val="24"/>
              </w:rPr>
              <w:t xml:space="preserve"> с таксофонов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B16F86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радиосвязь, радиовещание,</w:t>
            </w:r>
            <w:r w:rsidRPr="008C5F5D">
              <w:rPr>
                <w:sz w:val="24"/>
                <w:szCs w:val="24"/>
              </w:rPr>
              <w:br/>
              <w:t xml:space="preserve">телевидение, спутниковая связь </w:t>
            </w:r>
            <w:r w:rsidR="00D8398F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проводное вещание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1053,2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1151,2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1229,8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1244,4</w:t>
            </w:r>
          </w:p>
        </w:tc>
      </w:tr>
      <w:tr w:rsidR="008E0F0F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8E0F0F" w:rsidRPr="008C5F5D" w:rsidRDefault="008E0F0F" w:rsidP="00B16F86">
            <w:pPr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подвижная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11512,6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12460,8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13458,0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11259,6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8E0F0F" w:rsidRPr="008E0F0F" w:rsidRDefault="008E0F0F" w:rsidP="008E0F0F">
            <w:pPr>
              <w:jc w:val="right"/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10143,1</w:t>
            </w:r>
          </w:p>
        </w:tc>
      </w:tr>
      <w:tr w:rsidR="008E0F0F" w:rsidRPr="008C5F5D" w:rsidTr="00AE1184">
        <w:tc>
          <w:tcPr>
            <w:tcW w:w="2094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8E0F0F" w:rsidRPr="008C5F5D" w:rsidRDefault="008E0F0F" w:rsidP="00B16F86">
            <w:pPr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присоединение и пропуск трафика</w:t>
            </w:r>
          </w:p>
        </w:tc>
        <w:tc>
          <w:tcPr>
            <w:tcW w:w="583" w:type="pct"/>
            <w:tcBorders>
              <w:top w:val="nil"/>
              <w:left w:val="nil"/>
              <w:bottom w:val="double" w:sz="4" w:space="0" w:color="0081E2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2691,4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2776,5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2901,4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8E0F0F" w:rsidRPr="008C5F5D" w:rsidRDefault="008E0F0F" w:rsidP="00B16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</w:t>
            </w:r>
          </w:p>
        </w:tc>
        <w:tc>
          <w:tcPr>
            <w:tcW w:w="57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8E0F0F" w:rsidRPr="008E0F0F" w:rsidRDefault="008E0F0F" w:rsidP="008E0F0F">
            <w:pPr>
              <w:jc w:val="right"/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2627,3</w:t>
            </w:r>
          </w:p>
        </w:tc>
      </w:tr>
    </w:tbl>
    <w:p w:rsidR="00AE1184" w:rsidRDefault="00AE1184" w:rsidP="00E93199">
      <w:pPr>
        <w:spacing w:before="20"/>
        <w:jc w:val="both"/>
        <w:rPr>
          <w:bCs/>
          <w:color w:val="000000"/>
        </w:rPr>
      </w:pPr>
      <w:r w:rsidRPr="007970F8">
        <w:rPr>
          <w:bCs/>
          <w:color w:val="000000"/>
          <w:vertAlign w:val="superscript"/>
        </w:rPr>
        <w:t xml:space="preserve">1) </w:t>
      </w:r>
      <w:r>
        <w:rPr>
          <w:bCs/>
          <w:color w:val="000000"/>
        </w:rPr>
        <w:t>П</w:t>
      </w:r>
      <w:r w:rsidRPr="00AE1184">
        <w:rPr>
          <w:bCs/>
          <w:color w:val="000000"/>
        </w:rPr>
        <w:t>о данным Министерства связи и массовых ком</w:t>
      </w:r>
      <w:r>
        <w:rPr>
          <w:bCs/>
          <w:color w:val="000000"/>
        </w:rPr>
        <w:t xml:space="preserve">муникаций </w:t>
      </w:r>
      <w:r w:rsidRPr="00AE1184">
        <w:rPr>
          <w:bCs/>
          <w:color w:val="000000"/>
        </w:rPr>
        <w:t>Российской Федерации</w:t>
      </w:r>
      <w:r>
        <w:rPr>
          <w:bCs/>
          <w:color w:val="000000"/>
        </w:rPr>
        <w:t>.</w:t>
      </w:r>
    </w:p>
    <w:p w:rsidR="00AE1184" w:rsidRDefault="00AE1184" w:rsidP="00E93199">
      <w:pPr>
        <w:spacing w:before="20"/>
        <w:jc w:val="both"/>
        <w:rPr>
          <w:rFonts w:ascii="Arial" w:hAnsi="Arial" w:cs="Arial"/>
          <w:color w:val="0039AC"/>
          <w:sz w:val="24"/>
          <w:szCs w:val="24"/>
        </w:rPr>
      </w:pPr>
      <w:r>
        <w:rPr>
          <w:bCs/>
          <w:color w:val="000000"/>
          <w:vertAlign w:val="superscript"/>
        </w:rPr>
        <w:t>2</w:t>
      </w:r>
      <w:r w:rsidR="00B16F86" w:rsidRPr="007970F8">
        <w:rPr>
          <w:bCs/>
          <w:color w:val="000000"/>
          <w:vertAlign w:val="superscript"/>
        </w:rPr>
        <w:t xml:space="preserve">) </w:t>
      </w:r>
      <w:r w:rsidR="00B16F86" w:rsidRPr="007970F8">
        <w:rPr>
          <w:bCs/>
          <w:color w:val="000000"/>
        </w:rPr>
        <w:t>Предварительные данные.</w:t>
      </w:r>
      <w:bookmarkStart w:id="798" w:name="_Toc420564738"/>
      <w:r w:rsidRPr="00AE1184">
        <w:rPr>
          <w:rFonts w:ascii="Arial" w:hAnsi="Arial" w:cs="Arial"/>
          <w:color w:val="0039AC"/>
          <w:sz w:val="24"/>
          <w:szCs w:val="24"/>
        </w:rPr>
        <w:t xml:space="preserve"> </w:t>
      </w:r>
    </w:p>
    <w:p w:rsidR="00A25D07" w:rsidRDefault="00A25D07" w:rsidP="00E93199">
      <w:pPr>
        <w:spacing w:before="20"/>
        <w:jc w:val="both"/>
        <w:rPr>
          <w:b/>
          <w:i/>
          <w:snapToGrid w:val="0"/>
          <w:color w:val="C0000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bookmarkEnd w:id="798"/>
    <w:p w:rsidR="00B16F86" w:rsidRPr="008C5F5D" w:rsidRDefault="00B16F86" w:rsidP="00B16F86">
      <w:pPr>
        <w:rPr>
          <w:bCs/>
          <w:color w:val="000000"/>
          <w:sz w:val="24"/>
          <w:szCs w:val="24"/>
        </w:rPr>
        <w:sectPr w:rsidR="00B16F86" w:rsidRPr="008C5F5D" w:rsidSect="00FC61E4"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22311" w:rsidRPr="000B39C2" w:rsidRDefault="00622311" w:rsidP="0062231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99" w:name="_Toc323231075"/>
      <w:bookmarkStart w:id="800" w:name="_Toc323231593"/>
      <w:bookmarkStart w:id="801" w:name="_Toc323233847"/>
      <w:bookmarkStart w:id="802" w:name="_Toc323283844"/>
      <w:bookmarkStart w:id="803" w:name="_Toc323284744"/>
      <w:bookmarkStart w:id="804" w:name="_Toc323286369"/>
      <w:bookmarkStart w:id="805" w:name="_Toc323288730"/>
      <w:bookmarkStart w:id="806" w:name="_Toc420564739"/>
      <w:bookmarkStart w:id="807" w:name="_Toc450635553"/>
      <w:bookmarkStart w:id="808" w:name="_Toc199752978"/>
      <w:bookmarkStart w:id="809" w:name="_Toc200449079"/>
      <w:bookmarkStart w:id="810" w:name="_Toc231022397"/>
      <w:bookmarkStart w:id="811" w:name="_Toc231022525"/>
      <w:bookmarkStart w:id="812" w:name="_Toc231022644"/>
      <w:bookmarkStart w:id="813" w:name="_Toc231022819"/>
      <w:bookmarkStart w:id="814" w:name="_Toc231024158"/>
      <w:bookmarkStart w:id="815" w:name="_Toc231024408"/>
      <w:bookmarkStart w:id="816" w:name="_Toc231092532"/>
      <w:bookmarkStart w:id="817" w:name="_Toc231092822"/>
      <w:bookmarkStart w:id="818" w:name="_Toc231092930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17. ТОРГОВЛЯ И УСЛУГИ НАСЕЛЕНИЮ</w:t>
      </w:r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  <w:vertAlign w:val="superscript"/>
        </w:rPr>
      </w:pPr>
      <w:bookmarkStart w:id="819" w:name="_Toc450635554"/>
      <w:bookmarkStart w:id="820" w:name="_Toc323228589"/>
      <w:bookmarkStart w:id="821" w:name="_Toc323231076"/>
      <w:bookmarkStart w:id="822" w:name="_Toc323231594"/>
      <w:bookmarkStart w:id="823" w:name="_Toc323233848"/>
      <w:bookmarkStart w:id="824" w:name="_Toc323283845"/>
      <w:bookmarkStart w:id="825" w:name="_Toc323284745"/>
      <w:bookmarkStart w:id="826" w:name="_Toc323286370"/>
      <w:bookmarkStart w:id="827" w:name="_Toc323288731"/>
      <w:bookmarkStart w:id="828" w:name="_Toc420564740"/>
      <w:r w:rsidRPr="000B39C2">
        <w:rPr>
          <w:rFonts w:ascii="Arial" w:hAnsi="Arial"/>
          <w:color w:val="0039AC"/>
          <w:szCs w:val="24"/>
        </w:rPr>
        <w:t xml:space="preserve">17.1. Число хозяйствующих субъектов торговли </w:t>
      </w:r>
      <w:r w:rsidRPr="000B39C2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proofErr w:type="gramStart"/>
      <w:r w:rsidRPr="000B39C2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0B39C2">
        <w:rPr>
          <w:rFonts w:ascii="Arial" w:hAnsi="Arial"/>
          <w:color w:val="0039AC"/>
          <w:szCs w:val="24"/>
          <w:vertAlign w:val="superscript"/>
        </w:rPr>
        <w:t>)</w:t>
      </w:r>
      <w:bookmarkEnd w:id="819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единиц)</w:t>
      </w:r>
    </w:p>
    <w:p w:rsidR="00622311" w:rsidRPr="00CB79CB" w:rsidRDefault="00622311" w:rsidP="00622311">
      <w:pPr>
        <w:pStyle w:val="12"/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shd w:val="clear" w:color="auto" w:fill="FFFF99"/>
        <w:tblCellMar>
          <w:left w:w="56" w:type="dxa"/>
          <w:right w:w="56" w:type="dxa"/>
        </w:tblCellMar>
        <w:tblLook w:val="0000"/>
      </w:tblPr>
      <w:tblGrid>
        <w:gridCol w:w="4808"/>
        <w:gridCol w:w="989"/>
        <w:gridCol w:w="989"/>
        <w:gridCol w:w="989"/>
        <w:gridCol w:w="989"/>
        <w:gridCol w:w="987"/>
      </w:tblGrid>
      <w:tr w:rsidR="00C76012" w:rsidRPr="0013509C" w:rsidTr="000B39C2"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13509C" w:rsidRDefault="00622311" w:rsidP="006C10F1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13509C" w:rsidRDefault="00622311" w:rsidP="006C10F1">
            <w:pPr>
              <w:jc w:val="center"/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2011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13509C" w:rsidRDefault="00622311" w:rsidP="006C10F1">
            <w:pPr>
              <w:jc w:val="center"/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13509C" w:rsidRDefault="00622311" w:rsidP="006C10F1">
            <w:pPr>
              <w:jc w:val="center"/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13509C" w:rsidRDefault="00622311" w:rsidP="006C10F1">
            <w:pPr>
              <w:jc w:val="center"/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2014</w:t>
            </w:r>
          </w:p>
        </w:tc>
        <w:tc>
          <w:tcPr>
            <w:tcW w:w="50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13509C" w:rsidRDefault="00622311" w:rsidP="006C10F1">
            <w:pPr>
              <w:jc w:val="center"/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2015</w:t>
            </w:r>
          </w:p>
        </w:tc>
      </w:tr>
      <w:tr w:rsidR="00C76012" w:rsidRPr="0013509C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ind w:left="199" w:hanging="142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Организации оптовой и розничной торговли; по ремонту автотранспортных средств,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мотоциклов, бытовых изделий и предметов личного пользования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22139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22242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23377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23905</w:t>
            </w:r>
          </w:p>
        </w:tc>
        <w:tc>
          <w:tcPr>
            <w:tcW w:w="50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24620</w:t>
            </w:r>
          </w:p>
        </w:tc>
      </w:tr>
      <w:tr w:rsidR="00C76012" w:rsidRPr="0013509C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pStyle w:val="17"/>
              <w:spacing w:line="240" w:lineRule="auto"/>
              <w:rPr>
                <w:rFonts w:cs="Arial"/>
                <w:bCs/>
              </w:rPr>
            </w:pPr>
            <w:r>
              <w:t xml:space="preserve">  </w:t>
            </w:r>
            <w:r w:rsidRPr="0013509C"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C76012" w:rsidRPr="0013509C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Default="00622311" w:rsidP="00AA30B1">
            <w:pPr>
              <w:pStyle w:val="17"/>
              <w:spacing w:line="240" w:lineRule="auto"/>
            </w:pPr>
            <w:r>
              <w:t xml:space="preserve">  </w:t>
            </w:r>
            <w:r w:rsidRPr="0013509C">
              <w:t xml:space="preserve">торговля автотранспортными средствами </w:t>
            </w:r>
          </w:p>
          <w:p w:rsidR="00622311" w:rsidRDefault="00D8398F" w:rsidP="00AA30B1">
            <w:pPr>
              <w:pStyle w:val="17"/>
              <w:spacing w:line="240" w:lineRule="auto"/>
            </w:pPr>
            <w:r>
              <w:t xml:space="preserve">    </w:t>
            </w:r>
            <w:r w:rsidR="00622311" w:rsidRPr="0013509C">
              <w:t xml:space="preserve">и мотоциклами, их </w:t>
            </w:r>
            <w:proofErr w:type="gramStart"/>
            <w:r w:rsidR="00622311" w:rsidRPr="0013509C">
              <w:t>техническое</w:t>
            </w:r>
            <w:proofErr w:type="gramEnd"/>
            <w:r w:rsidR="00622311" w:rsidRPr="0013509C">
              <w:t xml:space="preserve"> </w:t>
            </w:r>
          </w:p>
          <w:p w:rsidR="00622311" w:rsidRPr="0013509C" w:rsidRDefault="00622311" w:rsidP="00AA30B1">
            <w:pPr>
              <w:pStyle w:val="17"/>
              <w:spacing w:line="240" w:lineRule="auto"/>
            </w:pPr>
            <w:r>
              <w:t xml:space="preserve">    </w:t>
            </w:r>
            <w:r w:rsidRPr="0013509C">
              <w:t>обслуживание и ремонт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2252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2290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2499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2607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</w:p>
        </w:tc>
      </w:tr>
      <w:tr w:rsidR="00C76012" w:rsidRPr="0013509C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Default="00D8398F" w:rsidP="00D8398F">
            <w:pPr>
              <w:ind w:left="311" w:hanging="198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="00622311"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>оптовая торговля, включая торговлю</w:t>
            </w:r>
          </w:p>
          <w:p w:rsidR="00622311" w:rsidRDefault="00622311" w:rsidP="00AA30B1">
            <w:pPr>
              <w:ind w:left="57" w:firstLine="14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="00D8398F"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через агентов, кроме торговли </w:t>
            </w:r>
          </w:p>
          <w:p w:rsidR="00622311" w:rsidRDefault="00D8398F" w:rsidP="00AA30B1">
            <w:pPr>
              <w:ind w:left="57" w:firstLine="14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622311" w:rsidRPr="0013509C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622311" w:rsidRPr="0013509C" w:rsidRDefault="00D8398F" w:rsidP="00AA30B1">
            <w:pPr>
              <w:ind w:left="57" w:firstLine="14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622311"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13054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13120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13679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ind w:left="-57" w:right="-57"/>
              <w:jc w:val="righ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13822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14373</w:t>
            </w:r>
          </w:p>
        </w:tc>
      </w:tr>
      <w:tr w:rsidR="00C76012" w:rsidRPr="0013509C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Default="00622311" w:rsidP="00D8398F">
            <w:pPr>
              <w:ind w:left="311" w:hanging="198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</w:p>
          <w:p w:rsidR="00622311" w:rsidRDefault="00D8398F" w:rsidP="00AA30B1">
            <w:pPr>
              <w:ind w:left="57" w:firstLine="142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="00622311"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622311" w:rsidRDefault="00D8398F" w:rsidP="00AA30B1">
            <w:pPr>
              <w:ind w:left="57" w:firstLine="142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="00622311" w:rsidRPr="0013509C">
              <w:rPr>
                <w:rFonts w:cs="Arial"/>
                <w:bCs/>
                <w:color w:val="000000"/>
                <w:sz w:val="24"/>
                <w:szCs w:val="24"/>
              </w:rPr>
              <w:t>и мотоциклами; ремонт бытовых изделий</w:t>
            </w:r>
          </w:p>
          <w:p w:rsidR="00622311" w:rsidRPr="0013509C" w:rsidRDefault="00622311" w:rsidP="00AA30B1">
            <w:pPr>
              <w:ind w:left="57" w:firstLine="142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D8398F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sz w:val="24"/>
                <w:szCs w:val="24"/>
                <w:lang w:eastAsia="en-US"/>
              </w:rPr>
              <w:t>6833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sz w:val="24"/>
                <w:szCs w:val="24"/>
                <w:lang w:eastAsia="en-US"/>
              </w:rPr>
              <w:t>6832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sz w:val="24"/>
                <w:szCs w:val="24"/>
                <w:lang w:eastAsia="en-US"/>
              </w:rPr>
              <w:t>7199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sz w:val="24"/>
                <w:szCs w:val="24"/>
                <w:lang w:eastAsia="en-US"/>
              </w:rPr>
              <w:t>7476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7545</w:t>
            </w:r>
          </w:p>
        </w:tc>
      </w:tr>
      <w:tr w:rsidR="00C76012" w:rsidRPr="0013509C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13509C" w:rsidRDefault="00622311" w:rsidP="00AA30B1">
            <w:pPr>
              <w:ind w:left="199" w:hanging="142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Индивидуальные предприниматели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 розничной торговле, кроме торговли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мотоциклами; по ремонту бытовых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изделий и предметов личного пользования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C76012" w:rsidRDefault="00C76012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C76012">
              <w:rPr>
                <w:rFonts w:eastAsiaTheme="minorEastAsia"/>
                <w:bCs/>
                <w:sz w:val="24"/>
                <w:szCs w:val="24"/>
                <w:lang w:eastAsia="en-US"/>
              </w:rPr>
              <w:t>38951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C76012" w:rsidRDefault="00C76012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C76012">
              <w:rPr>
                <w:rFonts w:eastAsiaTheme="minorEastAsia"/>
                <w:bCs/>
                <w:sz w:val="24"/>
                <w:szCs w:val="24"/>
                <w:lang w:eastAsia="en-US"/>
              </w:rPr>
              <w:t>38652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C76012" w:rsidRDefault="00C76012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C76012">
              <w:rPr>
                <w:rFonts w:eastAsiaTheme="minorEastAsia"/>
                <w:bCs/>
                <w:sz w:val="24"/>
                <w:szCs w:val="24"/>
                <w:lang w:eastAsia="en-US"/>
              </w:rPr>
              <w:t>33514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C76012" w:rsidRDefault="00C76012" w:rsidP="00AA30B1">
            <w:pPr>
              <w:ind w:left="-57" w:right="-57"/>
              <w:jc w:val="right"/>
              <w:rPr>
                <w:sz w:val="24"/>
                <w:szCs w:val="24"/>
              </w:rPr>
            </w:pPr>
            <w:r w:rsidRPr="00C76012">
              <w:rPr>
                <w:sz w:val="24"/>
                <w:szCs w:val="24"/>
              </w:rPr>
              <w:t>32363</w:t>
            </w:r>
          </w:p>
        </w:tc>
        <w:tc>
          <w:tcPr>
            <w:tcW w:w="50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622311" w:rsidRPr="0013509C" w:rsidRDefault="00C76012" w:rsidP="00AA30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30524</w:t>
            </w:r>
          </w:p>
        </w:tc>
      </w:tr>
    </w:tbl>
    <w:p w:rsidR="00622311" w:rsidRPr="0013509C" w:rsidRDefault="00622311" w:rsidP="00C71D73">
      <w:pPr>
        <w:pStyle w:val="ab"/>
        <w:spacing w:before="20" w:line="240" w:lineRule="auto"/>
        <w:jc w:val="both"/>
        <w:rPr>
          <w:bCs/>
          <w:color w:val="000000"/>
          <w:sz w:val="20"/>
        </w:rPr>
      </w:pPr>
      <w:r w:rsidRPr="001D3138">
        <w:rPr>
          <w:bCs/>
          <w:color w:val="000000"/>
          <w:sz w:val="20"/>
          <w:vertAlign w:val="superscript"/>
        </w:rPr>
        <w:t xml:space="preserve">1) </w:t>
      </w:r>
      <w:r w:rsidR="00C71D73" w:rsidRPr="00C71D73">
        <w:rPr>
          <w:bCs/>
          <w:color w:val="000000"/>
          <w:sz w:val="20"/>
        </w:rPr>
        <w:t xml:space="preserve">По данным административной части </w:t>
      </w:r>
      <w:proofErr w:type="spellStart"/>
      <w:r w:rsidR="00C71D73" w:rsidRPr="00C71D73">
        <w:rPr>
          <w:bCs/>
          <w:color w:val="000000"/>
          <w:sz w:val="20"/>
        </w:rPr>
        <w:t>Статрегистра</w:t>
      </w:r>
      <w:proofErr w:type="spellEnd"/>
      <w:r w:rsidR="00C71D73" w:rsidRPr="00C71D73">
        <w:rPr>
          <w:bCs/>
          <w:color w:val="000000"/>
          <w:sz w:val="20"/>
        </w:rPr>
        <w:t xml:space="preserve"> Росстата,</w:t>
      </w:r>
      <w:r w:rsidR="00C71D73">
        <w:rPr>
          <w:bCs/>
          <w:color w:val="000000"/>
          <w:sz w:val="20"/>
        </w:rPr>
        <w:t xml:space="preserve"> формируемой на основе сведений </w:t>
      </w:r>
      <w:r w:rsidR="00C71D73" w:rsidRPr="00C71D73">
        <w:rPr>
          <w:bCs/>
          <w:color w:val="000000"/>
          <w:sz w:val="20"/>
        </w:rPr>
        <w:t>о государс</w:t>
      </w:r>
      <w:r w:rsidR="00C71D73" w:rsidRPr="00C71D73">
        <w:rPr>
          <w:bCs/>
          <w:color w:val="000000"/>
          <w:sz w:val="20"/>
        </w:rPr>
        <w:t>т</w:t>
      </w:r>
      <w:r w:rsidR="00C71D73" w:rsidRPr="00C71D73">
        <w:rPr>
          <w:bCs/>
          <w:color w:val="000000"/>
          <w:sz w:val="20"/>
        </w:rPr>
        <w:t>венной регистрации, предоставляемых органами ФНС России</w:t>
      </w:r>
      <w:r w:rsidR="00C71D73" w:rsidRPr="005D35B2">
        <w:t>.</w:t>
      </w:r>
    </w:p>
    <w:p w:rsidR="00622311" w:rsidRDefault="00622311" w:rsidP="00622311">
      <w:pPr>
        <w:pStyle w:val="26"/>
        <w:rPr>
          <w:color w:val="000000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829" w:name="_Toc450635555"/>
      <w:r w:rsidRPr="000B39C2">
        <w:rPr>
          <w:rFonts w:ascii="Arial" w:hAnsi="Arial"/>
          <w:color w:val="0039AC"/>
          <w:szCs w:val="24"/>
        </w:rPr>
        <w:t xml:space="preserve">17.2. Оборот и среднегодовая численность работников </w:t>
      </w:r>
      <w:r w:rsidRPr="000B39C2">
        <w:rPr>
          <w:rFonts w:ascii="Arial" w:hAnsi="Arial"/>
          <w:color w:val="0039AC"/>
          <w:szCs w:val="24"/>
        </w:rPr>
        <w:br/>
        <w:t>организаций торговли</w:t>
      </w:r>
      <w:bookmarkEnd w:id="829"/>
    </w:p>
    <w:p w:rsidR="00622311" w:rsidRPr="00CB79CB" w:rsidRDefault="00622311" w:rsidP="00622311">
      <w:pPr>
        <w:pStyle w:val="12"/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shd w:val="clear" w:color="auto" w:fill="FFFF99"/>
        <w:tblCellMar>
          <w:left w:w="56" w:type="dxa"/>
          <w:right w:w="56" w:type="dxa"/>
        </w:tblCellMar>
        <w:tblLook w:val="0000"/>
      </w:tblPr>
      <w:tblGrid>
        <w:gridCol w:w="4808"/>
        <w:gridCol w:w="989"/>
        <w:gridCol w:w="989"/>
        <w:gridCol w:w="989"/>
        <w:gridCol w:w="989"/>
        <w:gridCol w:w="987"/>
      </w:tblGrid>
      <w:tr w:rsidR="00622311" w:rsidRPr="00712641" w:rsidTr="000B39C2"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22311">
            <w:pPr>
              <w:spacing w:line="280" w:lineRule="exac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223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2011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223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223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223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0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223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ind w:left="199" w:hanging="142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b/>
                <w:bCs/>
                <w:color w:val="000000"/>
                <w:sz w:val="24"/>
                <w:szCs w:val="24"/>
              </w:rPr>
              <w:t>Оборот организаций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pStyle w:val="17"/>
              <w:spacing w:line="240" w:lineRule="auto"/>
              <w:rPr>
                <w:caps/>
              </w:rPr>
            </w:pPr>
            <w:r w:rsidRPr="00712641">
              <w:t xml:space="preserve">Торговля автотранспортными средствами </w:t>
            </w:r>
            <w:r>
              <w:br/>
            </w:r>
            <w:r w:rsidRPr="00712641">
              <w:t xml:space="preserve">и мотоциклами, их техническое </w:t>
            </w:r>
            <w:r>
              <w:br/>
            </w:r>
            <w:r w:rsidRPr="00712641">
              <w:t>обслуживание и ремонт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widowControl w:val="0"/>
              <w:jc w:val="right"/>
              <w:rPr>
                <w:sz w:val="24"/>
                <w:szCs w:val="24"/>
              </w:rPr>
            </w:pPr>
            <w:r w:rsidRPr="00053D3D">
              <w:rPr>
                <w:spacing w:val="-6"/>
                <w:sz w:val="24"/>
                <w:szCs w:val="24"/>
              </w:rPr>
              <w:t>43906,0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053D3D" w:rsidRDefault="00622311" w:rsidP="00AA30B1">
            <w:pPr>
              <w:jc w:val="right"/>
              <w:rPr>
                <w:spacing w:val="-6"/>
                <w:sz w:val="24"/>
                <w:szCs w:val="24"/>
              </w:rPr>
            </w:pPr>
            <w:r w:rsidRPr="00053D3D">
              <w:rPr>
                <w:spacing w:val="-6"/>
                <w:sz w:val="24"/>
                <w:szCs w:val="24"/>
              </w:rPr>
              <w:t>64265,5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053D3D" w:rsidRDefault="00622311" w:rsidP="00AA30B1">
            <w:pPr>
              <w:jc w:val="right"/>
              <w:rPr>
                <w:spacing w:val="-6"/>
                <w:sz w:val="24"/>
                <w:szCs w:val="24"/>
              </w:rPr>
            </w:pPr>
            <w:r w:rsidRPr="00053D3D">
              <w:rPr>
                <w:spacing w:val="-6"/>
                <w:sz w:val="24"/>
                <w:szCs w:val="24"/>
              </w:rPr>
              <w:t>73014,4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053D3D" w:rsidRDefault="00622311" w:rsidP="00AA30B1">
            <w:pPr>
              <w:jc w:val="righ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79723,2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2D1DFD" w:rsidP="00AA30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87835,0</w:t>
            </w: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ind w:left="255" w:hanging="142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торговлю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через агентов), кроме торговли </w:t>
            </w:r>
            <w:r w:rsidRPr="00712641">
              <w:rPr>
                <w:rFonts w:cs="Arial"/>
                <w:color w:val="000000"/>
                <w:sz w:val="24"/>
                <w:szCs w:val="24"/>
              </w:rPr>
              <w:br/>
              <w:t xml:space="preserve">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средствами </w:t>
            </w:r>
            <w:r>
              <w:rPr>
                <w:rFonts w:cs="Arial"/>
                <w:color w:val="000000"/>
                <w:spacing w:val="-2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265785,3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284949,1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292599,3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326195,1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2D1DFD" w:rsidP="00AA30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322212,7</w:t>
            </w: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ind w:left="255" w:hanging="142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и мотоциклами; ремонт бытовых изделий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053D3D" w:rsidRDefault="00622311" w:rsidP="00AA30B1">
            <w:pPr>
              <w:jc w:val="right"/>
              <w:rPr>
                <w:spacing w:val="-6"/>
                <w:sz w:val="24"/>
                <w:szCs w:val="24"/>
              </w:rPr>
            </w:pPr>
            <w:r w:rsidRPr="00053D3D">
              <w:rPr>
                <w:spacing w:val="-6"/>
                <w:sz w:val="24"/>
                <w:szCs w:val="24"/>
              </w:rPr>
              <w:t>90122,3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119906,7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AA30B1">
            <w:pPr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134024,6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ED438B" w:rsidRDefault="00622311" w:rsidP="00AA30B1">
            <w:pPr>
              <w:pStyle w:val="aff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146850,6</w:t>
            </w:r>
          </w:p>
        </w:tc>
        <w:tc>
          <w:tcPr>
            <w:tcW w:w="50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2D1DFD" w:rsidP="00AA30B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162452,4</w:t>
            </w:r>
          </w:p>
        </w:tc>
      </w:tr>
    </w:tbl>
    <w:p w:rsidR="00622311" w:rsidRDefault="00622311" w:rsidP="00622311"/>
    <w:p w:rsidR="00622311" w:rsidRDefault="00622311" w:rsidP="00622311"/>
    <w:p w:rsidR="00622311" w:rsidRDefault="00622311" w:rsidP="00622311"/>
    <w:p w:rsidR="00622311" w:rsidRDefault="00622311" w:rsidP="00622311"/>
    <w:p w:rsidR="00622311" w:rsidRDefault="00622311" w:rsidP="00622311"/>
    <w:p w:rsidR="00622311" w:rsidRDefault="00622311" w:rsidP="00622311"/>
    <w:p w:rsidR="00622311" w:rsidRDefault="00622311" w:rsidP="00622311"/>
    <w:p w:rsidR="00622311" w:rsidRPr="006D7349" w:rsidRDefault="00622311" w:rsidP="00622311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t>окончание</w:t>
      </w: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shd w:val="clear" w:color="auto" w:fill="FFFF99"/>
        <w:tblCellMar>
          <w:left w:w="56" w:type="dxa"/>
          <w:right w:w="56" w:type="dxa"/>
        </w:tblCellMar>
        <w:tblLook w:val="0000"/>
      </w:tblPr>
      <w:tblGrid>
        <w:gridCol w:w="4808"/>
        <w:gridCol w:w="989"/>
        <w:gridCol w:w="989"/>
        <w:gridCol w:w="989"/>
        <w:gridCol w:w="989"/>
        <w:gridCol w:w="987"/>
      </w:tblGrid>
      <w:tr w:rsidR="00622311" w:rsidRPr="00712641" w:rsidTr="000B39C2"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C10F1">
            <w:pPr>
              <w:spacing w:line="240" w:lineRule="exac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2011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0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712641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ind w:left="199" w:hanging="142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Среднегодовая численность работников, тыс. человек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0C2089" w:rsidRDefault="00622311" w:rsidP="000C2089">
            <w:pPr>
              <w:pStyle w:val="17"/>
              <w:rPr>
                <w:caps/>
              </w:rPr>
            </w:pPr>
            <w:r w:rsidRPr="000C2089">
              <w:t xml:space="preserve">Торговля автотранспортными средствами </w:t>
            </w:r>
            <w:r w:rsidRPr="000C2089">
              <w:br/>
              <w:t xml:space="preserve">и мотоциклами, их техническое </w:t>
            </w:r>
            <w:r w:rsidRPr="000C2089">
              <w:br/>
              <w:t>обслуживание и ремонт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2D1DFD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ind w:left="255" w:hanging="142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торговлю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через агентов), кроме торговли </w:t>
            </w:r>
            <w:r w:rsidRPr="00712641">
              <w:rPr>
                <w:rFonts w:cs="Arial"/>
                <w:color w:val="000000"/>
                <w:sz w:val="24"/>
                <w:szCs w:val="24"/>
              </w:rPr>
              <w:br/>
              <w:t xml:space="preserve">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средствами </w:t>
            </w:r>
            <w:r>
              <w:rPr>
                <w:rFonts w:cs="Arial"/>
                <w:color w:val="000000"/>
                <w:spacing w:val="-2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2D1DFD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22311" w:rsidRPr="00712641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ind w:left="255" w:hanging="142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и мотоциклами; ремонт бытовых изделий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712641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50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622311" w:rsidRPr="00712641" w:rsidRDefault="002D1DFD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</w:tbl>
    <w:p w:rsidR="00622311" w:rsidRPr="00D14D53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</w:p>
    <w:bookmarkEnd w:id="820"/>
    <w:bookmarkEnd w:id="821"/>
    <w:bookmarkEnd w:id="822"/>
    <w:bookmarkEnd w:id="823"/>
    <w:bookmarkEnd w:id="824"/>
    <w:bookmarkEnd w:id="825"/>
    <w:bookmarkEnd w:id="826"/>
    <w:bookmarkEnd w:id="827"/>
    <w:bookmarkEnd w:id="828"/>
    <w:p w:rsidR="00622311" w:rsidRPr="000B39C2" w:rsidRDefault="00622311" w:rsidP="00622311">
      <w:pPr>
        <w:pStyle w:val="12"/>
        <w:rPr>
          <w:color w:val="0039AC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0" w:name="_Toc323288732"/>
      <w:bookmarkStart w:id="831" w:name="_Toc420564741"/>
      <w:bookmarkStart w:id="832" w:name="_Toc450635557"/>
      <w:r w:rsidRPr="000B39C2">
        <w:rPr>
          <w:rFonts w:ascii="Arial" w:hAnsi="Arial"/>
          <w:color w:val="0039AC"/>
          <w:szCs w:val="24"/>
        </w:rPr>
        <w:t>17.3. Оборот и товарные запасы розничной торговли</w:t>
      </w:r>
      <w:bookmarkEnd w:id="830"/>
      <w:bookmarkEnd w:id="831"/>
      <w:bookmarkEnd w:id="832"/>
    </w:p>
    <w:p w:rsidR="00622311" w:rsidRPr="00CB79CB" w:rsidRDefault="00622311" w:rsidP="00622311">
      <w:pPr>
        <w:pStyle w:val="12"/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shd w:val="clear" w:color="auto" w:fill="FFFF99"/>
        <w:tblCellMar>
          <w:left w:w="56" w:type="dxa"/>
          <w:right w:w="56" w:type="dxa"/>
        </w:tblCellMar>
        <w:tblLook w:val="0000"/>
      </w:tblPr>
      <w:tblGrid>
        <w:gridCol w:w="4808"/>
        <w:gridCol w:w="989"/>
        <w:gridCol w:w="989"/>
        <w:gridCol w:w="989"/>
        <w:gridCol w:w="989"/>
        <w:gridCol w:w="987"/>
      </w:tblGrid>
      <w:tr w:rsidR="00622311" w:rsidRPr="008C5F5D" w:rsidTr="000B39C2">
        <w:trPr>
          <w:cantSplit/>
        </w:trPr>
        <w:tc>
          <w:tcPr>
            <w:tcW w:w="246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6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 xml:space="preserve">Оборот розничной торговли – всего,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bCs/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361,6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423,8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462,1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490,6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473,4</w:t>
            </w: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622311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622311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343,2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408,8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449,6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479,3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622311" w:rsidRPr="008C5F5D" w:rsidTr="000B39C2">
        <w:trPr>
          <w:cantSplit/>
          <w:trHeight w:val="326"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left="142" w:hanging="142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торговли,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8C5F5D" w:rsidTr="000B39C2">
        <w:trPr>
          <w:cantSplit/>
          <w:trHeight w:val="168"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contextualSpacing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211,5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</w:tr>
      <w:tr w:rsidR="00622311" w:rsidRPr="008C5F5D" w:rsidTr="000B39C2">
        <w:trPr>
          <w:cantSplit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непродовольственные товары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203,6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246,2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268,8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279,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622311" w:rsidRPr="008C5F5D" w:rsidTr="000B39C2">
        <w:trPr>
          <w:cantSplit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Товарные запасы в организациях розничной торговли (на конец года):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8C5F5D" w:rsidTr="000B39C2">
        <w:trPr>
          <w:cantSplit/>
        </w:trPr>
        <w:tc>
          <w:tcPr>
            <w:tcW w:w="2466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tabs>
                <w:tab w:val="left" w:pos="142"/>
              </w:tabs>
              <w:spacing w:line="240" w:lineRule="exact"/>
              <w:ind w:left="142" w:firstLine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всего,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622311" w:rsidRPr="008C5F5D" w:rsidTr="000B39C2">
        <w:trPr>
          <w:cantSplit/>
        </w:trPr>
        <w:tc>
          <w:tcPr>
            <w:tcW w:w="246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 xml:space="preserve">в днях торговли 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622311" w:rsidRPr="000309C8" w:rsidRDefault="00622311" w:rsidP="00622311">
      <w:pPr>
        <w:widowControl w:val="0"/>
        <w:jc w:val="center"/>
        <w:rPr>
          <w:b/>
          <w:i/>
          <w:sz w:val="24"/>
          <w:szCs w:val="24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3" w:name="_Toc450635558"/>
      <w:r w:rsidRPr="000B39C2">
        <w:rPr>
          <w:rFonts w:ascii="Arial" w:hAnsi="Arial"/>
          <w:color w:val="0039AC"/>
          <w:szCs w:val="24"/>
        </w:rPr>
        <w:t>17.4. Индексы физического объема оборота розничной торговли</w:t>
      </w:r>
      <w:bookmarkEnd w:id="833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к предыдущему году)</w:t>
      </w:r>
    </w:p>
    <w:p w:rsidR="00622311" w:rsidRPr="00CB79CB" w:rsidRDefault="00622311" w:rsidP="00622311">
      <w:pPr>
        <w:pStyle w:val="12"/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shd w:val="clear" w:color="auto" w:fill="FFFF99"/>
        <w:tblCellMar>
          <w:left w:w="56" w:type="dxa"/>
          <w:right w:w="56" w:type="dxa"/>
        </w:tblCellMar>
        <w:tblLook w:val="0000"/>
      </w:tblPr>
      <w:tblGrid>
        <w:gridCol w:w="4808"/>
        <w:gridCol w:w="989"/>
        <w:gridCol w:w="989"/>
        <w:gridCol w:w="989"/>
        <w:gridCol w:w="989"/>
        <w:gridCol w:w="987"/>
      </w:tblGrid>
      <w:tr w:rsidR="00622311" w:rsidRPr="008C5F5D" w:rsidTr="000B39C2"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розничной торговли – всего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111,0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50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</w:t>
            </w:r>
          </w:p>
        </w:tc>
        <w:tc>
          <w:tcPr>
            <w:tcW w:w="50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84,8</w:t>
            </w: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622311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622311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622311" w:rsidRPr="008C5F5D" w:rsidTr="000B39C2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AA30B1" w:rsidP="00AA30B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622311" w:rsidRPr="008C5F5D" w:rsidTr="000B39C2">
        <w:trPr>
          <w:cantSplit/>
          <w:trHeight w:val="326"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left="142" w:hanging="142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торговли: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8C5F5D" w:rsidTr="000B39C2">
        <w:trPr>
          <w:cantSplit/>
          <w:trHeight w:val="326"/>
        </w:trPr>
        <w:tc>
          <w:tcPr>
            <w:tcW w:w="2465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contextualSpacing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622311" w:rsidRPr="008C5F5D" w:rsidTr="000B39C2">
        <w:trPr>
          <w:cantSplit/>
          <w:trHeight w:val="113"/>
        </w:trPr>
        <w:tc>
          <w:tcPr>
            <w:tcW w:w="246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50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50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</w:tbl>
    <w:p w:rsidR="00543E69" w:rsidRDefault="00543E69" w:rsidP="00543E69">
      <w:pPr>
        <w:pStyle w:val="12"/>
        <w:rPr>
          <w:sz w:val="24"/>
        </w:rPr>
      </w:pPr>
      <w:bookmarkStart w:id="834" w:name="_Toc450635559"/>
      <w:bookmarkStart w:id="835" w:name="_Toc420564742"/>
      <w:r>
        <w:br w:type="page"/>
      </w: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0B39C2">
        <w:rPr>
          <w:rFonts w:ascii="Arial" w:hAnsi="Arial"/>
          <w:color w:val="0039AC"/>
          <w:szCs w:val="24"/>
        </w:rPr>
        <w:lastRenderedPageBreak/>
        <w:t xml:space="preserve">17.5. Распределение оборота розничной торговли </w:t>
      </w:r>
      <w:r w:rsidRPr="000B39C2">
        <w:rPr>
          <w:rFonts w:ascii="Arial" w:hAnsi="Arial"/>
          <w:color w:val="0039AC"/>
          <w:szCs w:val="24"/>
        </w:rPr>
        <w:br/>
        <w:t>по формам собственности</w:t>
      </w:r>
      <w:bookmarkEnd w:id="834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ценах)</w:t>
      </w:r>
    </w:p>
    <w:p w:rsidR="00622311" w:rsidRPr="00CB79CB" w:rsidRDefault="00622311" w:rsidP="00622311">
      <w:pPr>
        <w:pStyle w:val="12"/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shd w:val="clear" w:color="auto" w:fill="FFFF99"/>
        <w:tblCellMar>
          <w:left w:w="56" w:type="dxa"/>
          <w:right w:w="56" w:type="dxa"/>
        </w:tblCellMar>
        <w:tblLook w:val="0000"/>
      </w:tblPr>
      <w:tblGrid>
        <w:gridCol w:w="4691"/>
        <w:gridCol w:w="1012"/>
        <w:gridCol w:w="1012"/>
        <w:gridCol w:w="1012"/>
        <w:gridCol w:w="1012"/>
        <w:gridCol w:w="1012"/>
      </w:tblGrid>
      <w:tr w:rsidR="00622311" w:rsidRPr="0082361E" w:rsidTr="00110758">
        <w:trPr>
          <w:cantSplit/>
        </w:trPr>
        <w:tc>
          <w:tcPr>
            <w:tcW w:w="243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2361E" w:rsidRDefault="00622311" w:rsidP="006C1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2361E" w:rsidRDefault="00622311" w:rsidP="006C10F1">
            <w:pPr>
              <w:jc w:val="center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2011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2361E" w:rsidRDefault="00622311" w:rsidP="006C10F1">
            <w:pPr>
              <w:jc w:val="center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2012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2361E" w:rsidRDefault="00622311" w:rsidP="006C10F1">
            <w:pPr>
              <w:jc w:val="center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2013</w:t>
            </w:r>
          </w:p>
        </w:tc>
        <w:tc>
          <w:tcPr>
            <w:tcW w:w="51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2361E" w:rsidRDefault="00622311" w:rsidP="006C10F1">
            <w:pPr>
              <w:jc w:val="center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2361E" w:rsidRDefault="00622311" w:rsidP="006C10F1">
            <w:pPr>
              <w:jc w:val="center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2015</w:t>
            </w:r>
          </w:p>
        </w:tc>
      </w:tr>
      <w:tr w:rsidR="00622311" w:rsidRPr="0082361E" w:rsidTr="00110758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2361E">
              <w:rPr>
                <w:b/>
                <w:bCs/>
                <w:sz w:val="24"/>
                <w:szCs w:val="24"/>
              </w:rPr>
              <w:t>Миллионов рублей</w:t>
            </w:r>
          </w:p>
        </w:tc>
      </w:tr>
      <w:tr w:rsidR="00622311" w:rsidRPr="0082361E" w:rsidTr="00110758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361606,8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423839,8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462064,7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490612,6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8D795C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473397,6</w:t>
            </w:r>
          </w:p>
        </w:tc>
      </w:tr>
      <w:tr w:rsidR="00622311" w:rsidRPr="0082361E" w:rsidTr="00110758">
        <w:tblPrEx>
          <w:tblCellMar>
            <w:left w:w="42" w:type="dxa"/>
            <w:right w:w="42" w:type="dxa"/>
          </w:tblCellMar>
        </w:tblPrEx>
        <w:trPr>
          <w:cantSplit/>
          <w:trHeight w:val="182"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2361E">
              <w:rPr>
                <w:color w:val="000000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622311" w:rsidRPr="0082361E" w:rsidTr="00110758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8379,5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8684,6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9646,8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8884,6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8D795C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11662,3</w:t>
            </w:r>
          </w:p>
        </w:tc>
      </w:tr>
      <w:tr w:rsidR="00622311" w:rsidRPr="0082361E" w:rsidTr="00110758">
        <w:trPr>
          <w:cantSplit/>
          <w:trHeight w:val="80"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325696,1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370316,2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403149,7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436596,9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8D795C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413309,6</w:t>
            </w:r>
          </w:p>
        </w:tc>
      </w:tr>
      <w:tr w:rsidR="00622311" w:rsidRPr="0082361E" w:rsidTr="00110758">
        <w:trPr>
          <w:cantSplit/>
          <w:trHeight w:val="80"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367083">
              <w:rPr>
                <w:sz w:val="24"/>
                <w:szCs w:val="24"/>
              </w:rPr>
              <w:t>27531,2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44839,0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49268,2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8D795C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48425,7</w:t>
            </w:r>
          </w:p>
        </w:tc>
      </w:tr>
      <w:tr w:rsidR="00622311" w:rsidRPr="0082361E" w:rsidTr="00110758">
        <w:trPr>
          <w:cantSplit/>
          <w:trHeight w:val="80"/>
        </w:trPr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shd w:val="clear" w:color="auto" w:fill="auto"/>
          </w:tcPr>
          <w:p w:rsidR="00622311" w:rsidRPr="0082361E" w:rsidRDefault="00622311" w:rsidP="006C10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2361E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622311" w:rsidRPr="0082361E" w:rsidTr="00110758">
        <w:trPr>
          <w:cantSplit/>
          <w:trHeight w:val="301"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>Оборот розничной торговли</w:t>
            </w:r>
            <w:r>
              <w:rPr>
                <w:b/>
                <w:color w:val="000000"/>
                <w:sz w:val="24"/>
                <w:szCs w:val="24"/>
              </w:rPr>
              <w:t xml:space="preserve"> – всего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2311" w:rsidRPr="0082361E" w:rsidTr="00110758">
        <w:trPr>
          <w:cantSplit/>
          <w:trHeight w:val="237"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2361E">
              <w:rPr>
                <w:color w:val="000000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622311" w:rsidRPr="0082361E" w:rsidTr="00110758">
        <w:trPr>
          <w:cantSplit/>
          <w:trHeight w:val="86"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8D795C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22311" w:rsidRPr="0082361E" w:rsidTr="00110758">
        <w:trPr>
          <w:cantSplit/>
          <w:trHeight w:val="103"/>
        </w:trPr>
        <w:tc>
          <w:tcPr>
            <w:tcW w:w="2437" w:type="pct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8D795C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622311" w:rsidRPr="0082361E" w:rsidTr="00110758">
        <w:trPr>
          <w:cantSplit/>
          <w:trHeight w:val="239"/>
        </w:trPr>
        <w:tc>
          <w:tcPr>
            <w:tcW w:w="243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</w:tcPr>
          <w:p w:rsidR="00622311" w:rsidRPr="0082361E" w:rsidRDefault="00622311" w:rsidP="006C1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519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22311" w:rsidRPr="0082361E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48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622311" w:rsidRPr="0082361E" w:rsidRDefault="008D795C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</w:tbl>
    <w:p w:rsidR="00622311" w:rsidRPr="00543E69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6" w:name="_Toc450635560"/>
      <w:r w:rsidRPr="00110758">
        <w:rPr>
          <w:rFonts w:ascii="Arial" w:hAnsi="Arial"/>
          <w:color w:val="0039AC"/>
          <w:szCs w:val="24"/>
        </w:rPr>
        <w:t>17.6. Число розничных рынков и торговых мест на них</w:t>
      </w:r>
      <w:bookmarkEnd w:id="836"/>
    </w:p>
    <w:p w:rsidR="00622311" w:rsidRPr="00110758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622311" w:rsidRDefault="00622311" w:rsidP="00622311">
      <w:pPr>
        <w:pStyle w:val="26"/>
        <w:rPr>
          <w:color w:val="000000"/>
        </w:rPr>
      </w:pPr>
    </w:p>
    <w:tbl>
      <w:tblPr>
        <w:tblW w:w="4992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268"/>
        <w:gridCol w:w="2625"/>
        <w:gridCol w:w="2626"/>
      </w:tblGrid>
      <w:tr w:rsidR="00622311" w:rsidRPr="00AF06CF" w:rsidTr="00110758">
        <w:trPr>
          <w:cantSplit/>
          <w:trHeight w:val="124"/>
          <w:jc w:val="center"/>
        </w:trPr>
        <w:tc>
          <w:tcPr>
            <w:tcW w:w="2135" w:type="dxa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AF06CF" w:rsidRDefault="00622311" w:rsidP="006C10F1">
            <w:pPr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AF06CF" w:rsidRDefault="00622311" w:rsidP="006C10F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color w:val="000000"/>
                <w:spacing w:val="-4"/>
                <w:sz w:val="24"/>
                <w:szCs w:val="24"/>
              </w:rPr>
              <w:t>Число розничных рынков</w:t>
            </w:r>
          </w:p>
        </w:tc>
        <w:tc>
          <w:tcPr>
            <w:tcW w:w="5251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AF06CF" w:rsidRDefault="00622311" w:rsidP="006C10F1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622311" w:rsidRPr="00AF06CF" w:rsidTr="00110758">
        <w:trPr>
          <w:cantSplit/>
          <w:trHeight w:val="124"/>
          <w:jc w:val="center"/>
        </w:trPr>
        <w:tc>
          <w:tcPr>
            <w:tcW w:w="2135" w:type="dxa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AF06CF" w:rsidRDefault="00622311" w:rsidP="006C10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AF06CF" w:rsidRDefault="00622311" w:rsidP="006C10F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AF06CF" w:rsidRDefault="00622311" w:rsidP="006C10F1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2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AF06CF" w:rsidRDefault="00622311" w:rsidP="006C10F1">
            <w:pPr>
              <w:pStyle w:val="01-golovka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один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рынок, мест</w:t>
            </w:r>
          </w:p>
        </w:tc>
      </w:tr>
      <w:tr w:rsidR="00622311" w:rsidRPr="00AF06CF" w:rsidTr="00110758">
        <w:trPr>
          <w:cantSplit/>
          <w:jc w:val="center"/>
        </w:trPr>
        <w:tc>
          <w:tcPr>
            <w:tcW w:w="2135" w:type="dxa"/>
            <w:tcBorders>
              <w:top w:val="double" w:sz="4" w:space="0" w:color="0081E2"/>
              <w:left w:val="double" w:sz="4" w:space="0" w:color="0081E2"/>
            </w:tcBorders>
          </w:tcPr>
          <w:p w:rsidR="00622311" w:rsidRPr="00AF06CF" w:rsidRDefault="00622311" w:rsidP="006C10F1">
            <w:pPr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double" w:sz="4" w:space="0" w:color="0081E2"/>
            </w:tcBorders>
          </w:tcPr>
          <w:p w:rsidR="00622311" w:rsidRPr="00F01D17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25" w:type="dxa"/>
            <w:tcBorders>
              <w:top w:val="double" w:sz="4" w:space="0" w:color="0081E2"/>
            </w:tcBorders>
          </w:tcPr>
          <w:p w:rsidR="00622311" w:rsidRPr="00F01D17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12428</w:t>
            </w:r>
          </w:p>
        </w:tc>
        <w:tc>
          <w:tcPr>
            <w:tcW w:w="2626" w:type="dxa"/>
            <w:tcBorders>
              <w:top w:val="double" w:sz="4" w:space="0" w:color="0081E2"/>
              <w:right w:val="double" w:sz="4" w:space="0" w:color="0081E2"/>
            </w:tcBorders>
          </w:tcPr>
          <w:p w:rsidR="00622311" w:rsidRPr="00F01D17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622311" w:rsidRPr="00AF06CF" w:rsidTr="00110758">
        <w:trPr>
          <w:cantSplit/>
          <w:jc w:val="center"/>
        </w:trPr>
        <w:tc>
          <w:tcPr>
            <w:tcW w:w="2135" w:type="dxa"/>
            <w:tcBorders>
              <w:left w:val="double" w:sz="4" w:space="0" w:color="0081E2"/>
            </w:tcBorders>
          </w:tcPr>
          <w:p w:rsidR="00622311" w:rsidRPr="00AF06CF" w:rsidRDefault="00622311" w:rsidP="006C10F1">
            <w:pPr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622311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25" w:type="dxa"/>
          </w:tcPr>
          <w:p w:rsidR="00622311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10429</w:t>
            </w:r>
          </w:p>
        </w:tc>
        <w:tc>
          <w:tcPr>
            <w:tcW w:w="2626" w:type="dxa"/>
            <w:tcBorders>
              <w:right w:val="double" w:sz="4" w:space="0" w:color="0081E2"/>
            </w:tcBorders>
          </w:tcPr>
          <w:p w:rsidR="00622311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622311" w:rsidRPr="00AF06CF" w:rsidTr="00110758">
        <w:trPr>
          <w:cantSplit/>
          <w:jc w:val="center"/>
        </w:trPr>
        <w:tc>
          <w:tcPr>
            <w:tcW w:w="2135" w:type="dxa"/>
            <w:tcBorders>
              <w:left w:val="double" w:sz="4" w:space="0" w:color="0081E2"/>
            </w:tcBorders>
          </w:tcPr>
          <w:p w:rsidR="00622311" w:rsidRPr="00AF06CF" w:rsidRDefault="00622311" w:rsidP="006C10F1">
            <w:pPr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622311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25" w:type="dxa"/>
          </w:tcPr>
          <w:p w:rsidR="00622311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6718</w:t>
            </w:r>
          </w:p>
        </w:tc>
        <w:tc>
          <w:tcPr>
            <w:tcW w:w="2626" w:type="dxa"/>
            <w:tcBorders>
              <w:right w:val="double" w:sz="4" w:space="0" w:color="0081E2"/>
            </w:tcBorders>
          </w:tcPr>
          <w:p w:rsidR="00622311" w:rsidRDefault="00622311" w:rsidP="0057317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622311" w:rsidRPr="00AF06CF" w:rsidTr="00110758">
        <w:trPr>
          <w:cantSplit/>
          <w:jc w:val="center"/>
        </w:trPr>
        <w:tc>
          <w:tcPr>
            <w:tcW w:w="2135" w:type="dxa"/>
            <w:tcBorders>
              <w:left w:val="double" w:sz="4" w:space="0" w:color="0081E2"/>
            </w:tcBorders>
          </w:tcPr>
          <w:p w:rsidR="00622311" w:rsidRPr="00AF06CF" w:rsidRDefault="00622311" w:rsidP="006C10F1">
            <w:pPr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622311" w:rsidRPr="00D22FC0" w:rsidRDefault="00622311" w:rsidP="0057317D">
            <w:pPr>
              <w:ind w:right="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625" w:type="dxa"/>
          </w:tcPr>
          <w:p w:rsidR="00622311" w:rsidRPr="00D22FC0" w:rsidRDefault="00622311" w:rsidP="0057317D">
            <w:pPr>
              <w:ind w:right="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5620</w:t>
            </w:r>
          </w:p>
        </w:tc>
        <w:tc>
          <w:tcPr>
            <w:tcW w:w="2626" w:type="dxa"/>
            <w:tcBorders>
              <w:right w:val="double" w:sz="4" w:space="0" w:color="0081E2"/>
            </w:tcBorders>
          </w:tcPr>
          <w:p w:rsidR="00622311" w:rsidRPr="00D22FC0" w:rsidRDefault="00622311" w:rsidP="0057317D">
            <w:pPr>
              <w:ind w:right="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</w:t>
            </w:r>
          </w:p>
        </w:tc>
      </w:tr>
      <w:tr w:rsidR="00622311" w:rsidRPr="00AF06CF" w:rsidTr="00110758">
        <w:trPr>
          <w:cantSplit/>
          <w:jc w:val="center"/>
        </w:trPr>
        <w:tc>
          <w:tcPr>
            <w:tcW w:w="2135" w:type="dxa"/>
            <w:tcBorders>
              <w:left w:val="double" w:sz="4" w:space="0" w:color="0081E2"/>
              <w:bottom w:val="double" w:sz="4" w:space="0" w:color="0081E2"/>
            </w:tcBorders>
          </w:tcPr>
          <w:p w:rsidR="00622311" w:rsidRPr="00AF06CF" w:rsidRDefault="00622311" w:rsidP="006C10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bottom w:val="double" w:sz="4" w:space="0" w:color="0081E2"/>
            </w:tcBorders>
            <w:vAlign w:val="bottom"/>
          </w:tcPr>
          <w:p w:rsidR="00622311" w:rsidRPr="00AF06CF" w:rsidRDefault="0002202A" w:rsidP="0057317D">
            <w:pPr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5" w:type="dxa"/>
            <w:tcBorders>
              <w:bottom w:val="double" w:sz="4" w:space="0" w:color="0081E2"/>
            </w:tcBorders>
            <w:vAlign w:val="bottom"/>
          </w:tcPr>
          <w:p w:rsidR="00622311" w:rsidRPr="00AF06CF" w:rsidRDefault="0002202A" w:rsidP="0057317D">
            <w:pPr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626" w:type="dxa"/>
            <w:tcBorders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AF06CF" w:rsidRDefault="0002202A" w:rsidP="0057317D">
            <w:pPr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</w:tbl>
    <w:p w:rsidR="00622311" w:rsidRPr="00543E69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7" w:name="_Toc323288736"/>
      <w:bookmarkStart w:id="838" w:name="_Toc420564745"/>
      <w:bookmarkStart w:id="839" w:name="_Toc450635562"/>
      <w:bookmarkEnd w:id="835"/>
      <w:r w:rsidRPr="00110758">
        <w:rPr>
          <w:rFonts w:ascii="Arial" w:hAnsi="Arial"/>
          <w:color w:val="0039AC"/>
          <w:szCs w:val="24"/>
        </w:rPr>
        <w:t>17.7. Оборот оптовой торговли</w:t>
      </w:r>
      <w:bookmarkEnd w:id="837"/>
      <w:bookmarkEnd w:id="838"/>
      <w:bookmarkEnd w:id="839"/>
    </w:p>
    <w:p w:rsidR="00622311" w:rsidRPr="00452052" w:rsidRDefault="00622311" w:rsidP="00622311">
      <w:pPr>
        <w:pStyle w:val="12"/>
      </w:pPr>
    </w:p>
    <w:tbl>
      <w:tblPr>
        <w:tblW w:w="5000" w:type="pct"/>
        <w:tblBorders>
          <w:top w:val="double" w:sz="6" w:space="0" w:color="943634"/>
          <w:left w:val="double" w:sz="6" w:space="0" w:color="943634"/>
          <w:bottom w:val="double" w:sz="6" w:space="0" w:color="943634"/>
          <w:right w:val="double" w:sz="6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277"/>
        <w:gridCol w:w="1094"/>
        <w:gridCol w:w="1096"/>
        <w:gridCol w:w="1094"/>
        <w:gridCol w:w="1096"/>
        <w:gridCol w:w="1094"/>
      </w:tblGrid>
      <w:tr w:rsidR="00622311" w:rsidRPr="008C5F5D" w:rsidTr="00110758">
        <w:trPr>
          <w:cantSplit/>
        </w:trPr>
        <w:tc>
          <w:tcPr>
            <w:tcW w:w="219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622311" w:rsidRPr="008C5F5D" w:rsidTr="00110758">
        <w:tblPrEx>
          <w:tblCellMar>
            <w:left w:w="42" w:type="dxa"/>
            <w:right w:w="42" w:type="dxa"/>
          </w:tblCellMar>
        </w:tblPrEx>
        <w:trPr>
          <w:cantSplit/>
          <w:trHeight w:val="211"/>
        </w:trPr>
        <w:tc>
          <w:tcPr>
            <w:tcW w:w="219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left="142" w:hanging="142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оптовой торговли –</w:t>
            </w:r>
            <w:r w:rsidRPr="008C5F5D">
              <w:rPr>
                <w:sz w:val="24"/>
                <w:szCs w:val="24"/>
              </w:rPr>
              <w:t xml:space="preserve"> всего:</w:t>
            </w:r>
            <w:r w:rsidRPr="008C5F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622311" w:rsidRPr="008C5F5D" w:rsidTr="00110758">
        <w:tblPrEx>
          <w:tblCellMar>
            <w:left w:w="42" w:type="dxa"/>
            <w:right w:w="42" w:type="dxa"/>
          </w:tblCellMar>
        </w:tblPrEx>
        <w:trPr>
          <w:cantSplit/>
          <w:trHeight w:val="232"/>
        </w:trPr>
        <w:tc>
          <w:tcPr>
            <w:tcW w:w="219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366,5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459,2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489,0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526,1</w:t>
            </w:r>
          </w:p>
        </w:tc>
      </w:tr>
      <w:tr w:rsidR="00622311" w:rsidRPr="008C5F5D" w:rsidTr="00110758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19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118,6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622311" w:rsidRPr="008C5F5D" w:rsidTr="00110758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19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оборот </w:t>
            </w:r>
            <w:proofErr w:type="gramStart"/>
            <w:r w:rsidRPr="008C5F5D">
              <w:rPr>
                <w:sz w:val="24"/>
                <w:szCs w:val="24"/>
              </w:rPr>
              <w:t>оптовой</w:t>
            </w:r>
            <w:proofErr w:type="gramEnd"/>
          </w:p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 организаций оптовой </w:t>
            </w:r>
          </w:p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торговли, включая торговлю </w:t>
            </w:r>
          </w:p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через агентов, кроме торговли </w:t>
            </w:r>
          </w:p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автотранспортными средствами </w:t>
            </w:r>
          </w:p>
          <w:p w:rsidR="00622311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мотоциклами</w:t>
            </w:r>
            <w:r w:rsidR="00BD391D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296,9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335,7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382,3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409,2</w:t>
            </w:r>
          </w:p>
        </w:tc>
      </w:tr>
      <w:tr w:rsidR="00622311" w:rsidRPr="008C5F5D" w:rsidTr="00110758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19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116,8</w:t>
            </w:r>
          </w:p>
        </w:tc>
        <w:tc>
          <w:tcPr>
            <w:tcW w:w="56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101,8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ind w:left="142" w:hanging="142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56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02202A" w:rsidP="006C10F1">
            <w:pPr>
              <w:widowControl w:val="0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widowControl w:val="0"/>
              <w:ind w:left="142" w:hanging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</w:tbl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  <w:bookmarkStart w:id="840" w:name="_Toc420564746"/>
    </w:p>
    <w:p w:rsidR="00622311" w:rsidRDefault="00622311" w:rsidP="00622311">
      <w:pPr>
        <w:pStyle w:val="12"/>
      </w:pPr>
    </w:p>
    <w:p w:rsidR="00622311" w:rsidRDefault="00622311" w:rsidP="00622311">
      <w:pPr>
        <w:pStyle w:val="12"/>
      </w:pPr>
    </w:p>
    <w:p w:rsidR="00622311" w:rsidRDefault="00622311" w:rsidP="00622311">
      <w:pPr>
        <w:pStyle w:val="12"/>
      </w:pPr>
    </w:p>
    <w:p w:rsidR="009D23B2" w:rsidRDefault="009D23B2" w:rsidP="00622311">
      <w:pPr>
        <w:pStyle w:val="12"/>
      </w:pPr>
    </w:p>
    <w:bookmarkEnd w:id="840"/>
    <w:p w:rsidR="00622311" w:rsidRPr="00110758" w:rsidRDefault="00622311" w:rsidP="00622311">
      <w:pPr>
        <w:pStyle w:val="12"/>
        <w:rPr>
          <w:color w:val="0039AC"/>
        </w:rPr>
      </w:pPr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41" w:name="_Toc323228592"/>
      <w:bookmarkStart w:id="842" w:name="_Toc323288738"/>
      <w:bookmarkStart w:id="843" w:name="_Toc420564747"/>
      <w:bookmarkStart w:id="844" w:name="_Toc450635564"/>
      <w:r w:rsidRPr="00110758">
        <w:rPr>
          <w:rFonts w:ascii="Arial" w:hAnsi="Arial"/>
          <w:color w:val="0039AC"/>
          <w:szCs w:val="24"/>
        </w:rPr>
        <w:lastRenderedPageBreak/>
        <w:t>17.8. Объем платных услуг населению</w:t>
      </w:r>
      <w:bookmarkEnd w:id="841"/>
      <w:bookmarkEnd w:id="842"/>
      <w:bookmarkEnd w:id="843"/>
      <w:bookmarkEnd w:id="844"/>
    </w:p>
    <w:p w:rsidR="00622311" w:rsidRPr="00110758" w:rsidRDefault="00622311" w:rsidP="00622311">
      <w:pPr>
        <w:pStyle w:val="12"/>
        <w:rPr>
          <w:color w:val="0039AC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3820"/>
        <w:gridCol w:w="1191"/>
        <w:gridCol w:w="1191"/>
        <w:gridCol w:w="1193"/>
        <w:gridCol w:w="1191"/>
        <w:gridCol w:w="1193"/>
      </w:tblGrid>
      <w:tr w:rsidR="00622311" w:rsidRPr="008C5F5D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bookmarkStart w:id="845" w:name="_Toc420463744"/>
            <w:bookmarkStart w:id="846" w:name="_Toc451569798"/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bookmarkEnd w:id="845"/>
      <w:bookmarkEnd w:id="846"/>
      <w:tr w:rsidR="00622311" w:rsidRPr="008C5F5D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22311" w:rsidRPr="00110758" w:rsidRDefault="00622311" w:rsidP="00110758">
            <w:pPr>
              <w:pStyle w:val="afff2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платных услуг </w:t>
            </w:r>
          </w:p>
          <w:p w:rsidR="00622311" w:rsidRPr="008C5F5D" w:rsidRDefault="00622311" w:rsidP="00110758">
            <w:pPr>
              <w:pStyle w:val="afff2"/>
              <w:spacing w:line="240" w:lineRule="exac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</w:t>
            </w:r>
            <w:proofErr w:type="spellStart"/>
            <w:proofErr w:type="gramStart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96,4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106,6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128,2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622311" w:rsidRPr="008C5F5D" w:rsidTr="00110758">
        <w:tc>
          <w:tcPr>
            <w:tcW w:w="195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22311" w:rsidRPr="008C5F5D" w:rsidRDefault="00622311" w:rsidP="006C10F1">
            <w:pPr>
              <w:widowControl w:val="0"/>
              <w:spacing w:line="240" w:lineRule="exact"/>
              <w:ind w:left="284" w:right="-79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left="284" w:right="-79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102,8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106,2</w:t>
            </w:r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</w:tbl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  <w:bookmarkStart w:id="847" w:name="_Toc420564748"/>
    </w:p>
    <w:p w:rsidR="00622311" w:rsidRPr="00C24D4F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48" w:name="_Toc450635565"/>
      <w:r w:rsidRPr="00C24D4F">
        <w:rPr>
          <w:rFonts w:ascii="Arial" w:hAnsi="Arial"/>
          <w:color w:val="0039AC"/>
          <w:szCs w:val="24"/>
        </w:rPr>
        <w:t>17.9. Индексы физического объема платных услуг населению</w:t>
      </w:r>
      <w:bookmarkEnd w:id="848"/>
    </w:p>
    <w:p w:rsidR="00622311" w:rsidRPr="00C24D4F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C24D4F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22311" w:rsidRPr="00452052" w:rsidRDefault="00622311" w:rsidP="00622311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3820"/>
        <w:gridCol w:w="1191"/>
        <w:gridCol w:w="1191"/>
        <w:gridCol w:w="1193"/>
        <w:gridCol w:w="1191"/>
        <w:gridCol w:w="1193"/>
      </w:tblGrid>
      <w:tr w:rsidR="00622311" w:rsidRPr="00B300B6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300B6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300B6" w:rsidRDefault="00622311" w:rsidP="003D6814">
            <w:pPr>
              <w:jc w:val="center"/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2011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300B6" w:rsidRDefault="00622311" w:rsidP="003D6814">
            <w:pPr>
              <w:jc w:val="center"/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2012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300B6" w:rsidRDefault="00622311" w:rsidP="003D6814">
            <w:pPr>
              <w:jc w:val="center"/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300B6" w:rsidRDefault="00622311" w:rsidP="003D6814">
            <w:pPr>
              <w:jc w:val="center"/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300B6" w:rsidRDefault="00622311" w:rsidP="003D6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300B6">
              <w:rPr>
                <w:sz w:val="24"/>
                <w:szCs w:val="24"/>
              </w:rPr>
              <w:t>2015</w:t>
            </w:r>
            <w:r w:rsidRPr="00B300B6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22311" w:rsidRPr="00B300B6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B300B6">
              <w:rPr>
                <w:b/>
                <w:sz w:val="24"/>
                <w:szCs w:val="24"/>
              </w:rPr>
              <w:t>102,8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B300B6"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B300B6"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02202A" w:rsidRDefault="0002202A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02202A">
              <w:rPr>
                <w:b/>
                <w:sz w:val="24"/>
                <w:szCs w:val="24"/>
              </w:rPr>
              <w:t>93,6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94,7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119,2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98,1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101,6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105,0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96,1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105,8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106,3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107,4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101,5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101,6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102,6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99,0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93,3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гостиниц и аналогичных </w:t>
            </w:r>
          </w:p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средств размещения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115,2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111,5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89,0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98,5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104,6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103,7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106,5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89,2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туристские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124,6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105,3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101,9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105,0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121,0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112,0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102,1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110,2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108,4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90,9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104,8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санаторно-оздоровительные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90,9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104,1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107,0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104,5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114,0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93,7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99,1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93,4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правового характера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107,9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114,8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109,7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98,4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107,1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91,3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67039A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81,2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02202A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622311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предоставляемые</w:t>
            </w:r>
            <w:proofErr w:type="gramEnd"/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 </w:t>
            </w:r>
          </w:p>
          <w:p w:rsidR="00622311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пожилого возраста </w:t>
            </w:r>
          </w:p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 инвалидам</w:t>
            </w:r>
            <w:proofErr w:type="gramStart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2311" w:rsidRPr="00B300B6" w:rsidTr="00110758">
        <w:tc>
          <w:tcPr>
            <w:tcW w:w="195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22311" w:rsidRPr="00B300B6" w:rsidRDefault="00622311" w:rsidP="006C10F1">
            <w:pPr>
              <w:pStyle w:val="afff2"/>
              <w:spacing w:line="240" w:lineRule="exact"/>
              <w:ind w:firstLine="170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прочие платные услуги</w:t>
            </w:r>
            <w:proofErr w:type="gramStart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B300B6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B300B6" w:rsidRDefault="00622311" w:rsidP="00622311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 w:rsidR="003D6814"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622311" w:rsidRPr="00B46C8B" w:rsidRDefault="00622311" w:rsidP="00622311">
      <w:pPr>
        <w:pStyle w:val="12"/>
      </w:pPr>
    </w:p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49" w:name="_Toc450635566"/>
      <w:r w:rsidRPr="00110758">
        <w:rPr>
          <w:rFonts w:ascii="Arial" w:hAnsi="Arial"/>
          <w:color w:val="0039AC"/>
          <w:szCs w:val="24"/>
        </w:rPr>
        <w:t>17.10. Распределение платных услуг населению по видам</w:t>
      </w:r>
      <w:bookmarkEnd w:id="847"/>
      <w:bookmarkEnd w:id="849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032"/>
        <w:gridCol w:w="993"/>
        <w:gridCol w:w="993"/>
        <w:gridCol w:w="993"/>
        <w:gridCol w:w="993"/>
        <w:gridCol w:w="1275"/>
        <w:gridCol w:w="1472"/>
      </w:tblGrid>
      <w:tr w:rsidR="00622311" w:rsidRPr="00D21700" w:rsidTr="00110758">
        <w:tc>
          <w:tcPr>
            <w:tcW w:w="1555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D21700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D21700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2011</w:t>
            </w: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D21700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D21700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D21700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2014</w:t>
            </w:r>
          </w:p>
        </w:tc>
        <w:tc>
          <w:tcPr>
            <w:tcW w:w="1409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D21700" w:rsidRDefault="00622311" w:rsidP="003D6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1700">
              <w:rPr>
                <w:sz w:val="24"/>
                <w:szCs w:val="24"/>
              </w:rPr>
              <w:t>2015</w:t>
            </w:r>
            <w:r w:rsidRPr="00D2170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22311" w:rsidRPr="00D21700" w:rsidTr="00AE1184">
        <w:tc>
          <w:tcPr>
            <w:tcW w:w="1555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процентов</w:t>
            </w:r>
          </w:p>
        </w:tc>
        <w:tc>
          <w:tcPr>
            <w:tcW w:w="7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D2170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21700">
              <w:rPr>
                <w:sz w:val="24"/>
                <w:szCs w:val="24"/>
              </w:rPr>
              <w:t xml:space="preserve"> рублей</w:t>
            </w:r>
          </w:p>
        </w:tc>
      </w:tr>
      <w:tr w:rsidR="00622311" w:rsidRPr="00D21700" w:rsidTr="00110758">
        <w:tc>
          <w:tcPr>
            <w:tcW w:w="155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D21700">
              <w:rPr>
                <w:b/>
                <w:bCs/>
                <w:sz w:val="24"/>
                <w:szCs w:val="24"/>
              </w:rPr>
              <w:t>Все оказанные услуги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D21700" w:rsidRDefault="0002202A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D21700" w:rsidRDefault="0002202A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128006,5</w:t>
            </w:r>
          </w:p>
        </w:tc>
      </w:tr>
      <w:tr w:rsidR="00622311" w:rsidRPr="00D21700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ind w:firstLine="142"/>
              <w:rPr>
                <w:b/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</w:tr>
      <w:tr w:rsidR="00622311" w:rsidRPr="00D21700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бытовые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7,8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8,9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9,9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10203,9</w:t>
            </w:r>
          </w:p>
        </w:tc>
      </w:tr>
      <w:tr w:rsidR="00622311" w:rsidRPr="00D21700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транспортные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16,1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16,1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16,2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19581,4</w:t>
            </w:r>
          </w:p>
        </w:tc>
      </w:tr>
      <w:tr w:rsidR="00622311" w:rsidRPr="00D21700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18,7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18,2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16,7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20648,9</w:t>
            </w:r>
          </w:p>
        </w:tc>
      </w:tr>
      <w:tr w:rsidR="00622311" w:rsidRPr="00D21700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жилищные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15134,6</w:t>
            </w:r>
          </w:p>
        </w:tc>
      </w:tr>
      <w:tr w:rsidR="00622311" w:rsidRPr="00D21700" w:rsidTr="00AE1184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коммунальные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D21700" w:rsidRDefault="0002202A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30502,7</w:t>
            </w:r>
          </w:p>
        </w:tc>
      </w:tr>
      <w:tr w:rsidR="00AE1184" w:rsidRPr="008C5F5D" w:rsidTr="00AE1184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E1184" w:rsidRPr="008C5F5D" w:rsidRDefault="00AE1184" w:rsidP="00AE1184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услуги гостиниц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8C5F5D">
              <w:rPr>
                <w:sz w:val="24"/>
                <w:szCs w:val="24"/>
              </w:rPr>
              <w:t xml:space="preserve">и аналогичных </w:t>
            </w:r>
          </w:p>
          <w:p w:rsidR="00AE1184" w:rsidRPr="008C5F5D" w:rsidRDefault="00AE1184" w:rsidP="00AE1184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 размещения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8C5F5D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8C5F5D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1806,2</w:t>
            </w:r>
          </w:p>
        </w:tc>
      </w:tr>
      <w:tr w:rsidR="00AE1184" w:rsidRPr="008C5F5D" w:rsidTr="00AE1184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E1184" w:rsidRPr="008C5F5D" w:rsidRDefault="00AE1184" w:rsidP="00AE1184">
            <w:pPr>
              <w:pStyle w:val="12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2134,6</w:t>
            </w:r>
          </w:p>
        </w:tc>
      </w:tr>
      <w:tr w:rsidR="00AE1184" w:rsidRPr="008C5F5D" w:rsidTr="00AE1184">
        <w:tc>
          <w:tcPr>
            <w:tcW w:w="155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AE1184" w:rsidRPr="008C5F5D" w:rsidRDefault="00AE1184" w:rsidP="00AE1184">
            <w:pPr>
              <w:pStyle w:val="12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туристские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3,8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3,6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2,3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2,3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1,9</w:t>
            </w:r>
          </w:p>
        </w:tc>
        <w:tc>
          <w:tcPr>
            <w:tcW w:w="75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AE1184" w:rsidRPr="00AE1184" w:rsidRDefault="00AE1184" w:rsidP="00AE11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2480,4</w:t>
            </w:r>
          </w:p>
        </w:tc>
      </w:tr>
    </w:tbl>
    <w:p w:rsidR="00622311" w:rsidRPr="006D7349" w:rsidRDefault="00622311" w:rsidP="00622311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032"/>
        <w:gridCol w:w="993"/>
        <w:gridCol w:w="993"/>
        <w:gridCol w:w="993"/>
        <w:gridCol w:w="993"/>
        <w:gridCol w:w="1275"/>
        <w:gridCol w:w="1472"/>
      </w:tblGrid>
      <w:tr w:rsidR="00622311" w:rsidRPr="008C5F5D" w:rsidTr="00110758">
        <w:tc>
          <w:tcPr>
            <w:tcW w:w="1555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409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3D6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D2170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22311" w:rsidRPr="008C5F5D" w:rsidTr="00110758">
        <w:tc>
          <w:tcPr>
            <w:tcW w:w="1555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E67D11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E67D11">
              <w:rPr>
                <w:sz w:val="24"/>
                <w:szCs w:val="24"/>
              </w:rPr>
              <w:t>процентов</w:t>
            </w:r>
          </w:p>
        </w:tc>
        <w:tc>
          <w:tcPr>
            <w:tcW w:w="7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E67D11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E67D1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E67D11">
              <w:rPr>
                <w:sz w:val="24"/>
                <w:szCs w:val="24"/>
              </w:rPr>
              <w:t xml:space="preserve"> рублей</w:t>
            </w:r>
          </w:p>
        </w:tc>
      </w:tr>
      <w:tr w:rsidR="00622311" w:rsidRPr="008C5F5D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физической культуры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8C5F5D">
              <w:rPr>
                <w:sz w:val="24"/>
                <w:szCs w:val="24"/>
              </w:rPr>
              <w:t>и спорта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1407,8</w:t>
            </w:r>
          </w:p>
        </w:tc>
      </w:tr>
      <w:tr w:rsidR="00622311" w:rsidRPr="008C5F5D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медицинские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6082,8</w:t>
            </w:r>
          </w:p>
        </w:tc>
      </w:tr>
      <w:tr w:rsidR="00622311" w:rsidRPr="008C5F5D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санаторно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622311" w:rsidRPr="008C5F5D" w:rsidRDefault="00622311" w:rsidP="006C10F1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оздоровительные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</w:t>
            </w: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985,1</w:t>
            </w:r>
          </w:p>
        </w:tc>
      </w:tr>
      <w:tr w:rsidR="00622311" w:rsidRPr="008C5F5D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ветеринарные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128,1</w:t>
            </w:r>
          </w:p>
        </w:tc>
      </w:tr>
      <w:tr w:rsidR="00622311" w:rsidRPr="008C5F5D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pStyle w:val="12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правового характера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1348,8</w:t>
            </w:r>
          </w:p>
        </w:tc>
      </w:tr>
      <w:tr w:rsidR="00622311" w:rsidRPr="008C5F5D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4,8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4,9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7,4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9783,8</w:t>
            </w:r>
          </w:p>
        </w:tc>
      </w:tr>
      <w:tr w:rsidR="00622311" w:rsidRPr="0075706E" w:rsidTr="00110758">
        <w:tc>
          <w:tcPr>
            <w:tcW w:w="1555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06E">
              <w:rPr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 xml:space="preserve">предоставляемые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 xml:space="preserve">гражданам пожилого </w:t>
            </w:r>
          </w:p>
          <w:p w:rsidR="00622311" w:rsidRPr="0075706E" w:rsidRDefault="00622311" w:rsidP="006C10F1">
            <w:pPr>
              <w:spacing w:line="240" w:lineRule="exact"/>
              <w:ind w:firstLine="14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>возраста и инвалидам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75706E" w:rsidRDefault="00622311" w:rsidP="00AA30B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</w:t>
            </w:r>
            <w:r w:rsidR="00AA30B1"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75706E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75706E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75706E" w:rsidRDefault="00622311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75706E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75706E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589,9</w:t>
            </w:r>
          </w:p>
        </w:tc>
      </w:tr>
      <w:tr w:rsidR="00622311" w:rsidRPr="0075706E" w:rsidTr="00110758">
        <w:tc>
          <w:tcPr>
            <w:tcW w:w="155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22311" w:rsidRPr="0075706E" w:rsidRDefault="00622311" w:rsidP="006C10F1">
            <w:pPr>
              <w:spacing w:line="240" w:lineRule="exact"/>
              <w:ind w:firstLine="142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06E">
              <w:rPr>
                <w:color w:val="000000"/>
                <w:sz w:val="24"/>
                <w:szCs w:val="24"/>
              </w:rPr>
              <w:t>прочие платные услуги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D21700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D21700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75706E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4,1</w:t>
            </w:r>
          </w:p>
        </w:tc>
        <w:tc>
          <w:tcPr>
            <w:tcW w:w="75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75706E" w:rsidRDefault="0002202A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5187,4</w:t>
            </w:r>
          </w:p>
        </w:tc>
      </w:tr>
    </w:tbl>
    <w:bookmarkEnd w:id="808"/>
    <w:bookmarkEnd w:id="809"/>
    <w:bookmarkEnd w:id="810"/>
    <w:bookmarkEnd w:id="811"/>
    <w:bookmarkEnd w:id="812"/>
    <w:bookmarkEnd w:id="813"/>
    <w:bookmarkEnd w:id="814"/>
    <w:bookmarkEnd w:id="815"/>
    <w:bookmarkEnd w:id="816"/>
    <w:bookmarkEnd w:id="817"/>
    <w:bookmarkEnd w:id="818"/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8C5F5D" w:rsidRDefault="00622311" w:rsidP="00622311">
      <w:pPr>
        <w:rPr>
          <w:color w:val="FF0000"/>
          <w:sz w:val="24"/>
          <w:szCs w:val="24"/>
          <w:vertAlign w:val="superscript"/>
        </w:rPr>
      </w:pPr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50" w:name="_Toc450635567"/>
      <w:r w:rsidRPr="00110758">
        <w:rPr>
          <w:rFonts w:ascii="Arial" w:hAnsi="Arial"/>
          <w:color w:val="0039AC"/>
          <w:szCs w:val="24"/>
        </w:rPr>
        <w:t>17.11. Объем бытовых услуг населению</w:t>
      </w:r>
      <w:bookmarkEnd w:id="850"/>
    </w:p>
    <w:p w:rsidR="00622311" w:rsidRPr="00452052" w:rsidRDefault="00622311" w:rsidP="00622311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3820"/>
        <w:gridCol w:w="1191"/>
        <w:gridCol w:w="1191"/>
        <w:gridCol w:w="1193"/>
        <w:gridCol w:w="1191"/>
        <w:gridCol w:w="1193"/>
      </w:tblGrid>
      <w:tr w:rsidR="00622311" w:rsidRPr="008C5F5D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22311" w:rsidRPr="008C5F5D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22311" w:rsidRPr="00110758" w:rsidRDefault="00622311" w:rsidP="00110758">
            <w:pPr>
              <w:pStyle w:val="afff2"/>
              <w:spacing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бытовых услуг </w:t>
            </w:r>
          </w:p>
          <w:p w:rsidR="00622311" w:rsidRPr="008C5F5D" w:rsidRDefault="00622311" w:rsidP="00110758">
            <w:pPr>
              <w:pStyle w:val="afff2"/>
              <w:spacing w:line="250" w:lineRule="exac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</w:t>
            </w:r>
            <w:proofErr w:type="spellStart"/>
            <w:proofErr w:type="gramStart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7552,8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9467,9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12719,1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13318,9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widowControl w:val="0"/>
              <w:spacing w:before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10203,9</w:t>
            </w:r>
          </w:p>
        </w:tc>
      </w:tr>
      <w:tr w:rsidR="00622311" w:rsidRPr="008C5F5D" w:rsidTr="00110758">
        <w:tc>
          <w:tcPr>
            <w:tcW w:w="195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22311" w:rsidRPr="008C5F5D" w:rsidRDefault="00622311" w:rsidP="006C10F1">
            <w:pPr>
              <w:widowControl w:val="0"/>
              <w:spacing w:line="240" w:lineRule="exact"/>
              <w:ind w:left="284" w:right="-79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622311" w:rsidRPr="008C5F5D" w:rsidRDefault="00622311" w:rsidP="006C10F1">
            <w:pPr>
              <w:widowControl w:val="0"/>
              <w:spacing w:line="240" w:lineRule="exact"/>
              <w:ind w:left="284" w:right="-79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</w:tbl>
    <w:p w:rsidR="00622311" w:rsidRPr="00452052" w:rsidRDefault="00622311" w:rsidP="00001D94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0309C8" w:rsidRDefault="00622311" w:rsidP="00622311">
      <w:pPr>
        <w:pStyle w:val="1"/>
        <w:ind w:firstLine="0"/>
        <w:jc w:val="center"/>
        <w:rPr>
          <w:rFonts w:ascii="Arial" w:hAnsi="Arial"/>
          <w:snapToGrid w:val="0"/>
          <w:sz w:val="32"/>
          <w:szCs w:val="32"/>
        </w:rPr>
      </w:pPr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51" w:name="_Toc450635568"/>
      <w:r w:rsidRPr="00110758">
        <w:rPr>
          <w:rFonts w:ascii="Arial" w:hAnsi="Arial"/>
          <w:color w:val="0039AC"/>
          <w:szCs w:val="24"/>
        </w:rPr>
        <w:t>17.12. Индексы физического объема бытовых услуг населению</w:t>
      </w:r>
      <w:bookmarkEnd w:id="851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22311" w:rsidRPr="00110758" w:rsidRDefault="00622311" w:rsidP="00622311">
      <w:pPr>
        <w:pStyle w:val="12"/>
        <w:rPr>
          <w:color w:val="0039AC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3820"/>
        <w:gridCol w:w="1191"/>
        <w:gridCol w:w="1191"/>
        <w:gridCol w:w="1193"/>
        <w:gridCol w:w="1191"/>
        <w:gridCol w:w="1193"/>
      </w:tblGrid>
      <w:tr w:rsidR="00622311" w:rsidRPr="00B2689D" w:rsidTr="00761CCF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2011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3D6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  <w:r w:rsidRPr="00B2689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22311" w:rsidRPr="00B2689D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pStyle w:val="afff2"/>
              <w:spacing w:line="25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B2689D">
              <w:rPr>
                <w:b/>
                <w:sz w:val="24"/>
                <w:szCs w:val="24"/>
              </w:rPr>
              <w:t>94,7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B2689D">
              <w:rPr>
                <w:b/>
                <w:sz w:val="24"/>
                <w:szCs w:val="24"/>
              </w:rPr>
              <w:t>119,2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B2689D">
              <w:rPr>
                <w:b/>
                <w:sz w:val="24"/>
                <w:szCs w:val="24"/>
              </w:rPr>
              <w:t>100,3</w:t>
            </w:r>
          </w:p>
        </w:tc>
        <w:tc>
          <w:tcPr>
            <w:tcW w:w="60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B2689D">
              <w:rPr>
                <w:b/>
                <w:sz w:val="24"/>
                <w:szCs w:val="24"/>
              </w:rPr>
              <w:t>98,1</w:t>
            </w:r>
          </w:p>
        </w:tc>
        <w:tc>
          <w:tcPr>
            <w:tcW w:w="61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2F3537" w:rsidRDefault="006A5EA7" w:rsidP="006C10F1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2F3537">
              <w:rPr>
                <w:b/>
                <w:sz w:val="24"/>
                <w:szCs w:val="24"/>
              </w:rPr>
              <w:t>80,4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pStyle w:val="afff2"/>
              <w:spacing w:line="25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22311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89,2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100,9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89,5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 и пошив </w:t>
            </w:r>
            <w:proofErr w:type="gramStart"/>
            <w:r w:rsidRPr="00B2689D">
              <w:rPr>
                <w:color w:val="000000"/>
                <w:sz w:val="24"/>
                <w:szCs w:val="24"/>
              </w:rPr>
              <w:t>швейных</w:t>
            </w:r>
            <w:proofErr w:type="gramEnd"/>
            <w:r w:rsidRPr="00B2689D">
              <w:rPr>
                <w:color w:val="000000"/>
                <w:sz w:val="24"/>
                <w:szCs w:val="24"/>
              </w:rPr>
              <w:t xml:space="preserve">, 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меховых и кожаных изделий, 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головных уборов и изделий 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текстильной галантереи, ремонт, 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пошив и вязание </w:t>
            </w:r>
            <w:proofErr w:type="gramStart"/>
            <w:r w:rsidRPr="00B2689D">
              <w:rPr>
                <w:color w:val="000000"/>
                <w:sz w:val="24"/>
                <w:szCs w:val="24"/>
              </w:rPr>
              <w:t>трикотажных</w:t>
            </w:r>
            <w:proofErr w:type="gramEnd"/>
            <w:r w:rsidRPr="00B2689D">
              <w:rPr>
                <w:color w:val="000000"/>
                <w:sz w:val="24"/>
                <w:szCs w:val="24"/>
              </w:rPr>
              <w:t xml:space="preserve"> </w:t>
            </w:r>
          </w:p>
          <w:p w:rsidR="00622311" w:rsidRPr="00B2689D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107,6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103,4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112,3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93,1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техническое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обслуживание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бытовой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радио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электронной аппаратуры,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быто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вых</w:t>
            </w:r>
            <w:proofErr w:type="spell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машин и приборов,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 xml:space="preserve">ремонт </w:t>
            </w:r>
          </w:p>
          <w:p w:rsidR="00622311" w:rsidRPr="00B2689D" w:rsidRDefault="00622311" w:rsidP="006C10F1">
            <w:pPr>
              <w:spacing w:line="25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>и изготовление металлоизделий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101,4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65,2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84,9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97,5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622311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ремонт транспортных средств, </w:t>
            </w:r>
          </w:p>
          <w:p w:rsidR="00622311" w:rsidRPr="00B2689D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машин и оборудования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E3C">
              <w:rPr>
                <w:sz w:val="24"/>
                <w:szCs w:val="24"/>
              </w:rPr>
              <w:t>10,5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145,4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89,8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изготовление и ремонт мебели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113,5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82,4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84,6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97,2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622311" w:rsidRPr="00B2689D" w:rsidTr="00761CCF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131,3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80,2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88,7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761CCF" w:rsidRPr="00B2689D" w:rsidTr="00761CCF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61CCF" w:rsidRDefault="00761CCF" w:rsidP="00761CCF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жилья </w:t>
            </w:r>
          </w:p>
          <w:p w:rsidR="00761CCF" w:rsidRPr="00B2689D" w:rsidRDefault="00761CCF" w:rsidP="00761CCF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других построек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70,5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114,4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122,9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106,8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61CCF" w:rsidRPr="00B2689D" w:rsidRDefault="00761CCF" w:rsidP="00761CCF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</w:tr>
      <w:tr w:rsidR="00761CCF" w:rsidRPr="00B2689D" w:rsidTr="00761CCF">
        <w:tc>
          <w:tcPr>
            <w:tcW w:w="195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761CCF" w:rsidRDefault="00761CCF" w:rsidP="00761CCF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761CCF" w:rsidRPr="00B2689D" w:rsidRDefault="00761CCF" w:rsidP="00761CCF">
            <w:pPr>
              <w:spacing w:line="25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кинолабораторий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88,9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111,6</w:t>
            </w:r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124,9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61CCF" w:rsidRPr="00942E3C" w:rsidRDefault="00761CCF" w:rsidP="00761CCF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94,0</w:t>
            </w:r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61CCF" w:rsidRPr="00B2689D" w:rsidRDefault="00761CCF" w:rsidP="00761CCF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</w:tbl>
    <w:p w:rsidR="00761CCF" w:rsidRDefault="00761CCF" w:rsidP="00622311">
      <w:pPr>
        <w:jc w:val="right"/>
        <w:rPr>
          <w:sz w:val="24"/>
          <w:szCs w:val="24"/>
        </w:rPr>
      </w:pPr>
    </w:p>
    <w:p w:rsidR="00622311" w:rsidRPr="006D7349" w:rsidRDefault="00622311" w:rsidP="00622311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3820"/>
        <w:gridCol w:w="1191"/>
        <w:gridCol w:w="1191"/>
        <w:gridCol w:w="1193"/>
        <w:gridCol w:w="1191"/>
        <w:gridCol w:w="1193"/>
      </w:tblGrid>
      <w:tr w:rsidR="00622311" w:rsidRPr="00B2689D" w:rsidTr="00110758">
        <w:tc>
          <w:tcPr>
            <w:tcW w:w="19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2011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B2689D" w:rsidRDefault="00622311" w:rsidP="003D6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  <w:r w:rsidRPr="00B2689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96,9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103,7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87,8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и косметические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103,4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148,2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105,5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104,6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104,7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102,9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90,1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84,7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622311" w:rsidRPr="00B2689D" w:rsidTr="00110758">
        <w:tc>
          <w:tcPr>
            <w:tcW w:w="195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прочие бытовые услуги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80AD5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 w:rsidRPr="00980AD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80AD5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 w:rsidRPr="00980AD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80AD5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 w:rsidRPr="00980AD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80AD5" w:rsidRDefault="00622311" w:rsidP="006C10F1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proofErr w:type="spellStart"/>
            <w:r w:rsidRPr="00980AD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B2689D" w:rsidRDefault="006A5EA7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22311" w:rsidRPr="00452052" w:rsidRDefault="00622311" w:rsidP="00001D94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B300B6" w:rsidRDefault="00622311" w:rsidP="00622311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 w:rsidR="00234299"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52" w:name="_Toc450635569"/>
      <w:r w:rsidRPr="00110758">
        <w:rPr>
          <w:rFonts w:ascii="Arial" w:hAnsi="Arial"/>
          <w:color w:val="0039AC"/>
          <w:szCs w:val="24"/>
        </w:rPr>
        <w:t>17.13. Распределение бытовых услуг населению по видам</w:t>
      </w:r>
      <w:bookmarkEnd w:id="852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622311" w:rsidRPr="000309C8" w:rsidRDefault="00622311" w:rsidP="00622311">
      <w:pPr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59"/>
        <w:gridCol w:w="886"/>
        <w:gridCol w:w="887"/>
        <w:gridCol w:w="887"/>
        <w:gridCol w:w="887"/>
        <w:gridCol w:w="1275"/>
        <w:gridCol w:w="1470"/>
      </w:tblGrid>
      <w:tr w:rsidR="00622311" w:rsidRPr="008C5F5D" w:rsidTr="00110758">
        <w:tc>
          <w:tcPr>
            <w:tcW w:w="1773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22311" w:rsidRPr="008C5F5D" w:rsidRDefault="00622311" w:rsidP="006C10F1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55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55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55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6C10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409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22311" w:rsidRPr="008C5F5D" w:rsidRDefault="00622311" w:rsidP="003D6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1C7BE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22311" w:rsidRPr="008C5F5D" w:rsidTr="00110758">
        <w:tc>
          <w:tcPr>
            <w:tcW w:w="1773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E67D11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E67D11">
              <w:rPr>
                <w:sz w:val="24"/>
                <w:szCs w:val="24"/>
              </w:rPr>
              <w:t>процентов</w:t>
            </w:r>
          </w:p>
        </w:tc>
        <w:tc>
          <w:tcPr>
            <w:tcW w:w="7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622311" w:rsidRPr="00E67D11" w:rsidRDefault="00622311" w:rsidP="006C10F1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E67D1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E67D11">
              <w:rPr>
                <w:sz w:val="24"/>
                <w:szCs w:val="24"/>
              </w:rPr>
              <w:t xml:space="preserve"> рублей</w:t>
            </w:r>
          </w:p>
        </w:tc>
      </w:tr>
      <w:tr w:rsidR="00622311" w:rsidRPr="008C5F5D" w:rsidTr="00110758">
        <w:tc>
          <w:tcPr>
            <w:tcW w:w="177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pStyle w:val="afff2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оказанные </w:t>
            </w:r>
          </w:p>
          <w:p w:rsidR="00622311" w:rsidRPr="00B2689D" w:rsidRDefault="00622311" w:rsidP="006C10F1">
            <w:pPr>
              <w:pStyle w:val="afff2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45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10203,9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pStyle w:val="afff2"/>
              <w:spacing w:line="240" w:lineRule="exact"/>
              <w:ind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22311" w:rsidP="006C10F1">
            <w:pPr>
              <w:widowControl w:val="0"/>
              <w:spacing w:line="240" w:lineRule="exact"/>
              <w:jc w:val="right"/>
              <w:rPr>
                <w:b/>
                <w:sz w:val="24"/>
                <w:szCs w:val="24"/>
              </w:rPr>
            </w:pP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ремонт, окраска и пошив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B2689D">
              <w:rPr>
                <w:color w:val="000000"/>
                <w:sz w:val="24"/>
                <w:szCs w:val="24"/>
              </w:rPr>
              <w:t>буви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15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 и пошив </w:t>
            </w:r>
            <w:proofErr w:type="gramStart"/>
            <w:r w:rsidRPr="00B2689D">
              <w:rPr>
                <w:color w:val="000000"/>
                <w:sz w:val="24"/>
                <w:szCs w:val="24"/>
              </w:rPr>
              <w:t>швейных</w:t>
            </w:r>
            <w:proofErr w:type="gramEnd"/>
            <w:r w:rsidRPr="00B2689D">
              <w:rPr>
                <w:color w:val="000000"/>
                <w:sz w:val="24"/>
                <w:szCs w:val="24"/>
              </w:rPr>
              <w:t xml:space="preserve">,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меховых и кожаных изделий,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головных уборов и изделий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текстильной галантереи,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ремонт, пошив и вязание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трикотажных изделий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15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техническое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обслу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живание</w:t>
            </w:r>
            <w:proofErr w:type="spell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бытовой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радиоэлек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тронной аппаратуры,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бытовых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машин и приборов,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 xml:space="preserve">ремонт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 xml:space="preserve">и изготовление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>металлоизделий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13,3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7,1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15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342,8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ремонт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транспортных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средств, машин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оборудования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31,9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38,7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31,3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15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29,8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32,3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3291,6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изготовление и ремонт </w:t>
            </w:r>
          </w:p>
          <w:p w:rsidR="00622311" w:rsidRPr="00B2689D" w:rsidRDefault="00622311" w:rsidP="00234299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мебели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15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297,9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химическая чистка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крашение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ind w:right="15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53,5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жилья и других построек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16,8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16,2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16,7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17,8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1858,8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кинолабораторий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260,3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</w:t>
            </w:r>
          </w:p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и косметические услуги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9,7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12,1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19,8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21,5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23,6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2403,2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234299">
            <w:pPr>
              <w:spacing w:line="240" w:lineRule="exact"/>
              <w:ind w:firstLine="142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145,3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22311" w:rsidRPr="00B2689D" w:rsidRDefault="00622311" w:rsidP="006C10F1">
            <w:pPr>
              <w:spacing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8,2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7,5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7,3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6,7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5,7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581,4</w:t>
            </w:r>
          </w:p>
        </w:tc>
      </w:tr>
      <w:tr w:rsidR="00622311" w:rsidRPr="008C5F5D" w:rsidTr="00110758">
        <w:tc>
          <w:tcPr>
            <w:tcW w:w="177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622311" w:rsidRPr="00B2689D" w:rsidRDefault="00622311" w:rsidP="00234299">
            <w:pPr>
              <w:spacing w:line="240" w:lineRule="exact"/>
              <w:ind w:firstLine="142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прочие бытовые услуги</w:t>
            </w:r>
          </w:p>
        </w:tc>
        <w:tc>
          <w:tcPr>
            <w:tcW w:w="4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4,6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4,4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942E3C" w:rsidRDefault="00622311" w:rsidP="006C10F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3,9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1,7</w:t>
            </w:r>
          </w:p>
        </w:tc>
        <w:tc>
          <w:tcPr>
            <w:tcW w:w="75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622311" w:rsidRPr="008C5F5D" w:rsidRDefault="006A5EA7" w:rsidP="006C10F1">
            <w:pPr>
              <w:spacing w:line="24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177,9</w:t>
            </w:r>
          </w:p>
        </w:tc>
      </w:tr>
    </w:tbl>
    <w:p w:rsidR="00C71D73" w:rsidRDefault="00622311" w:rsidP="00001D94">
      <w:pPr>
        <w:spacing w:before="20"/>
        <w:sectPr w:rsidR="00C71D73" w:rsidSect="00FC61E4">
          <w:headerReference w:type="default" r:id="rId59"/>
          <w:headerReference w:type="first" r:id="rId6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B16F86" w:rsidRPr="00110758" w:rsidRDefault="00B16F86" w:rsidP="0045205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53" w:name="_Toc420564749"/>
      <w:bookmarkStart w:id="854" w:name="_Toc450635570"/>
      <w:bookmarkStart w:id="855" w:name="_Toc323231080"/>
      <w:bookmarkStart w:id="856" w:name="_Toc323231597"/>
      <w:bookmarkStart w:id="857" w:name="_Toc323233851"/>
      <w:bookmarkStart w:id="858" w:name="_Toc323283848"/>
      <w:bookmarkStart w:id="859" w:name="_Toc323284748"/>
      <w:bookmarkStart w:id="860" w:name="_Toc323286373"/>
      <w:bookmarkStart w:id="861" w:name="_Toc32328874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18. НАУЧНЫЕ ИССЛЕДОВАНИЯ</w:t>
      </w:r>
      <w:bookmarkEnd w:id="853"/>
      <w:bookmarkEnd w:id="854"/>
      <w:r w:rsidR="000610BE">
        <w:rPr>
          <w:rFonts w:ascii="Arial" w:hAnsi="Arial"/>
          <w:snapToGrid w:val="0"/>
          <w:color w:val="0039AC"/>
          <w:sz w:val="32"/>
          <w:szCs w:val="32"/>
        </w:rPr>
        <w:t xml:space="preserve"> И ПОДГОТОВКА </w:t>
      </w:r>
      <w:r w:rsidR="000610BE">
        <w:rPr>
          <w:rFonts w:ascii="Arial" w:hAnsi="Arial"/>
          <w:snapToGrid w:val="0"/>
          <w:color w:val="0039AC"/>
          <w:sz w:val="32"/>
          <w:szCs w:val="32"/>
        </w:rPr>
        <w:br/>
        <w:t>НАУЧНЫХ КАДРОВ</w:t>
      </w: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62" w:name="_Toc420564751"/>
      <w:bookmarkStart w:id="863" w:name="_Toc450635572"/>
      <w:r w:rsidRPr="00110758">
        <w:rPr>
          <w:rFonts w:ascii="Arial" w:hAnsi="Arial"/>
          <w:color w:val="0039AC"/>
          <w:szCs w:val="24"/>
        </w:rPr>
        <w:t>18.1. Основные показатели деятельности аспирантуры</w:t>
      </w:r>
      <w:bookmarkEnd w:id="862"/>
      <w:bookmarkEnd w:id="863"/>
    </w:p>
    <w:p w:rsidR="00B16F86" w:rsidRPr="00110758" w:rsidRDefault="00B16F86" w:rsidP="00452052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1563"/>
        <w:gridCol w:w="1755"/>
        <w:gridCol w:w="1950"/>
        <w:gridCol w:w="1753"/>
        <w:gridCol w:w="1170"/>
        <w:gridCol w:w="1560"/>
      </w:tblGrid>
      <w:tr w:rsidR="00B16F86" w:rsidRPr="008C5F5D" w:rsidTr="00110758">
        <w:tc>
          <w:tcPr>
            <w:tcW w:w="801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00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</w:p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организаций, ведущих </w:t>
            </w:r>
          </w:p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подготовку </w:t>
            </w:r>
          </w:p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аспирантов</w:t>
            </w:r>
          </w:p>
        </w:tc>
        <w:tc>
          <w:tcPr>
            <w:tcW w:w="1000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r w:rsidR="0045205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аспирантов </w:t>
            </w:r>
            <w:r w:rsidRPr="008C5F5D">
              <w:rPr>
                <w:sz w:val="24"/>
                <w:szCs w:val="24"/>
              </w:rPr>
              <w:br/>
              <w:t>(на конец 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9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40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B16F86" w:rsidRPr="008C5F5D" w:rsidTr="00110758">
        <w:tc>
          <w:tcPr>
            <w:tcW w:w="801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452052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                     с защитой </w:t>
            </w:r>
            <w:r w:rsidR="0035298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диссертации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7D157B">
            <w:pPr>
              <w:spacing w:line="300" w:lineRule="exact"/>
              <w:ind w:left="-159" w:firstLine="45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2298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2142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1878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7D157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Научно-исследовательские </w:t>
            </w:r>
            <w:r w:rsidR="009872DA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7D157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2158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759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2021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1911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1808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0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89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60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B16F86" w:rsidRPr="00110758" w:rsidRDefault="00B16F86" w:rsidP="00B16F86">
      <w:pPr>
        <w:jc w:val="center"/>
        <w:rPr>
          <w:b/>
          <w:color w:val="0039AC"/>
          <w:sz w:val="32"/>
          <w:szCs w:val="24"/>
        </w:rPr>
      </w:pPr>
    </w:p>
    <w:p w:rsidR="00B16F86" w:rsidRPr="00234299" w:rsidRDefault="00B16F86" w:rsidP="00B16F86">
      <w:pPr>
        <w:pStyle w:val="3"/>
        <w:spacing w:before="0" w:after="0"/>
        <w:jc w:val="center"/>
        <w:rPr>
          <w:rFonts w:ascii="Arial" w:hAnsi="Arial" w:cs="Arial"/>
          <w:i/>
          <w:color w:val="0039AC"/>
          <w:szCs w:val="24"/>
          <w:vertAlign w:val="superscript"/>
        </w:rPr>
      </w:pPr>
      <w:bookmarkStart w:id="864" w:name="_Toc420564752"/>
      <w:bookmarkStart w:id="865" w:name="_Toc450635573"/>
      <w:r w:rsidRPr="00234299">
        <w:rPr>
          <w:rFonts w:ascii="Arial" w:hAnsi="Arial" w:cs="Arial"/>
          <w:color w:val="0039AC"/>
          <w:szCs w:val="24"/>
        </w:rPr>
        <w:t>18.2. Численность аспирантов по отраслям науки</w:t>
      </w:r>
      <w:proofErr w:type="gramStart"/>
      <w:r w:rsidRPr="00234299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34299">
        <w:rPr>
          <w:rFonts w:ascii="Arial" w:hAnsi="Arial" w:cs="Arial"/>
          <w:color w:val="0039AC"/>
          <w:szCs w:val="24"/>
          <w:vertAlign w:val="superscript"/>
        </w:rPr>
        <w:t>)</w:t>
      </w:r>
      <w:bookmarkEnd w:id="864"/>
      <w:bookmarkEnd w:id="865"/>
    </w:p>
    <w:p w:rsidR="00452052" w:rsidRPr="00234299" w:rsidRDefault="00B16F86" w:rsidP="00452052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234299">
        <w:rPr>
          <w:rFonts w:ascii="Arial" w:hAnsi="Arial" w:cs="Arial"/>
          <w:color w:val="0039AC"/>
          <w:sz w:val="24"/>
          <w:szCs w:val="24"/>
        </w:rPr>
        <w:t>(на конец года; человек)</w:t>
      </w:r>
    </w:p>
    <w:p w:rsidR="00791FAB" w:rsidRDefault="00791FAB" w:rsidP="00452052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4952"/>
        <w:gridCol w:w="982"/>
        <w:gridCol w:w="93"/>
        <w:gridCol w:w="889"/>
        <w:gridCol w:w="57"/>
        <w:gridCol w:w="924"/>
        <w:gridCol w:w="26"/>
        <w:gridCol w:w="956"/>
        <w:gridCol w:w="976"/>
      </w:tblGrid>
      <w:tr w:rsidR="00B16F86" w:rsidRPr="008C5F5D" w:rsidTr="007D157B">
        <w:trPr>
          <w:cantSplit/>
          <w:trHeight w:val="199"/>
          <w:tblHeader/>
        </w:trPr>
        <w:tc>
          <w:tcPr>
            <w:tcW w:w="251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pStyle w:val="1f3"/>
              <w:jc w:val="center"/>
              <w:rPr>
                <w:szCs w:val="24"/>
              </w:rPr>
            </w:pPr>
          </w:p>
        </w:tc>
        <w:tc>
          <w:tcPr>
            <w:tcW w:w="49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  <w:r w:rsidR="00791FAB" w:rsidRPr="00791FAB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791FAB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="00791FAB" w:rsidRPr="00791FAB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16F86" w:rsidRPr="008C5F5D" w:rsidTr="00110758">
        <w:trPr>
          <w:cantSplit/>
          <w:trHeight w:val="71"/>
        </w:trPr>
        <w:tc>
          <w:tcPr>
            <w:tcW w:w="2512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pStyle w:val="1f3"/>
              <w:spacing w:line="300" w:lineRule="exact"/>
              <w:ind w:left="142" w:hanging="142"/>
              <w:rPr>
                <w:b/>
                <w:szCs w:val="24"/>
                <w:lang w:val="en-US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498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2298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2142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1358</w:t>
            </w:r>
          </w:p>
        </w:tc>
        <w:tc>
          <w:tcPr>
            <w:tcW w:w="49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</w:t>
            </w:r>
          </w:p>
        </w:tc>
      </w:tr>
      <w:tr w:rsidR="00B16F86" w:rsidRPr="008C5F5D" w:rsidTr="00110758">
        <w:trPr>
          <w:cantSplit/>
          <w:trHeight w:val="80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</w:p>
        </w:tc>
      </w:tr>
      <w:tr w:rsidR="00B16F86" w:rsidRPr="008C5F5D" w:rsidTr="00110758">
        <w:trPr>
          <w:cantSplit/>
          <w:trHeight w:val="112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16F86" w:rsidRPr="008C5F5D" w:rsidTr="00110758">
        <w:trPr>
          <w:cantSplit/>
          <w:trHeight w:val="82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86" w:rsidRPr="008C5F5D" w:rsidTr="00110758">
        <w:trPr>
          <w:cantSplit/>
          <w:trHeight w:val="190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173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165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16F86" w:rsidRPr="008C5F5D" w:rsidTr="00110758">
        <w:trPr>
          <w:cantSplit/>
          <w:trHeight w:val="190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852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849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807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553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B16F86" w:rsidRPr="008C5F5D" w:rsidTr="00110758">
        <w:trPr>
          <w:cantSplit/>
          <w:trHeight w:val="190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16F86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pStyle w:val="12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pStyle w:val="12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pStyle w:val="12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16F86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215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B16F86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16F86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16F86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16F86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164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B16F86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194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204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170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16F86" w:rsidRPr="008C5F5D" w:rsidTr="007D157B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545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480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482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485" w:type="pct"/>
            <w:tcBorders>
              <w:top w:val="nil"/>
              <w:bottom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91FAB" w:rsidRPr="00791FAB" w:rsidRDefault="00791FAB" w:rsidP="00791FAB">
      <w:pPr>
        <w:spacing w:after="40"/>
        <w:ind w:right="56"/>
        <w:jc w:val="right"/>
        <w:rPr>
          <w:sz w:val="24"/>
          <w:szCs w:val="24"/>
        </w:rPr>
      </w:pPr>
      <w:bookmarkStart w:id="866" w:name="_Toc420564753"/>
      <w:r w:rsidRPr="008C5F5D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4952"/>
        <w:gridCol w:w="982"/>
        <w:gridCol w:w="93"/>
        <w:gridCol w:w="889"/>
        <w:gridCol w:w="57"/>
        <w:gridCol w:w="924"/>
        <w:gridCol w:w="26"/>
        <w:gridCol w:w="956"/>
        <w:gridCol w:w="976"/>
      </w:tblGrid>
      <w:tr w:rsidR="00791FAB" w:rsidRPr="008C5F5D" w:rsidTr="007D157B">
        <w:trPr>
          <w:cantSplit/>
          <w:trHeight w:val="199"/>
          <w:tblHeader/>
        </w:trPr>
        <w:tc>
          <w:tcPr>
            <w:tcW w:w="251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pStyle w:val="1f3"/>
              <w:jc w:val="center"/>
              <w:rPr>
                <w:szCs w:val="24"/>
              </w:rPr>
            </w:pPr>
          </w:p>
        </w:tc>
        <w:tc>
          <w:tcPr>
            <w:tcW w:w="49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9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  <w:r w:rsidRPr="00791FAB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791FAB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D157B" w:rsidRPr="008C5F5D" w:rsidTr="00110758">
        <w:trPr>
          <w:cantSplit/>
          <w:trHeight w:val="95"/>
        </w:trPr>
        <w:tc>
          <w:tcPr>
            <w:tcW w:w="2512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545" w:type="pct"/>
            <w:gridSpan w:val="2"/>
            <w:tcBorders>
              <w:top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</w:t>
            </w:r>
          </w:p>
        </w:tc>
        <w:tc>
          <w:tcPr>
            <w:tcW w:w="480" w:type="pct"/>
            <w:gridSpan w:val="2"/>
            <w:tcBorders>
              <w:top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482" w:type="pct"/>
            <w:gridSpan w:val="2"/>
            <w:tcBorders>
              <w:top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485" w:type="pct"/>
            <w:tcBorders>
              <w:top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D157B" w:rsidRPr="008C5F5D" w:rsidTr="007D157B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157B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480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482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157B" w:rsidRPr="008C5F5D" w:rsidTr="00110758">
        <w:trPr>
          <w:cantSplit/>
          <w:trHeight w:val="95"/>
        </w:trPr>
        <w:tc>
          <w:tcPr>
            <w:tcW w:w="2512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545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</w:t>
            </w:r>
          </w:p>
        </w:tc>
        <w:tc>
          <w:tcPr>
            <w:tcW w:w="480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482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75</w:t>
            </w:r>
          </w:p>
        </w:tc>
        <w:tc>
          <w:tcPr>
            <w:tcW w:w="485" w:type="pct"/>
            <w:tcBorders>
              <w:top w:val="nil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791FAB" w:rsidRPr="00C56882" w:rsidRDefault="00791FAB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791FAB" w:rsidRPr="00791FAB" w:rsidRDefault="00791FAB" w:rsidP="000A2036">
      <w:pPr>
        <w:keepNext/>
        <w:jc w:val="both"/>
        <w:rPr>
          <w:szCs w:val="24"/>
        </w:rPr>
      </w:pPr>
      <w:r w:rsidRPr="00791FAB">
        <w:rPr>
          <w:szCs w:val="24"/>
          <w:vertAlign w:val="superscript"/>
        </w:rPr>
        <w:t>2)</w:t>
      </w:r>
      <w:r w:rsidRPr="00791FAB">
        <w:rPr>
          <w:szCs w:val="24"/>
        </w:rPr>
        <w:t xml:space="preserve"> Численность аспирантов 2-5 года обучения.</w:t>
      </w:r>
    </w:p>
    <w:p w:rsidR="00791FAB" w:rsidRDefault="00791FAB" w:rsidP="000A2036">
      <w:pPr>
        <w:keepNext/>
        <w:jc w:val="both"/>
        <w:rPr>
          <w:szCs w:val="24"/>
        </w:rPr>
      </w:pPr>
      <w:r w:rsidRPr="00791FAB">
        <w:rPr>
          <w:szCs w:val="24"/>
          <w:vertAlign w:val="superscript"/>
        </w:rPr>
        <w:t>3)</w:t>
      </w:r>
      <w:r w:rsidRPr="00791FAB">
        <w:rPr>
          <w:szCs w:val="24"/>
        </w:rPr>
        <w:t xml:space="preserve"> Численность аспирантов 3-5 года обучения.</w:t>
      </w:r>
    </w:p>
    <w:p w:rsidR="00791FAB" w:rsidRDefault="00791FAB" w:rsidP="00791FAB">
      <w:pPr>
        <w:keepNext/>
        <w:spacing w:before="40" w:after="40"/>
        <w:jc w:val="both"/>
        <w:rPr>
          <w:szCs w:val="24"/>
        </w:rPr>
      </w:pPr>
    </w:p>
    <w:p w:rsidR="00B16F86" w:rsidRPr="00234299" w:rsidRDefault="00B16F86" w:rsidP="00B16F86">
      <w:pPr>
        <w:pStyle w:val="3"/>
        <w:spacing w:before="0" w:after="0"/>
        <w:jc w:val="center"/>
        <w:rPr>
          <w:rFonts w:ascii="Arial" w:hAnsi="Arial" w:cs="Arial"/>
          <w:i/>
          <w:color w:val="0039AC"/>
          <w:szCs w:val="24"/>
          <w:vertAlign w:val="superscript"/>
        </w:rPr>
      </w:pPr>
      <w:bookmarkStart w:id="867" w:name="_Toc450635574"/>
      <w:r w:rsidRPr="00234299">
        <w:rPr>
          <w:rFonts w:ascii="Arial" w:hAnsi="Arial" w:cs="Arial"/>
          <w:color w:val="0039AC"/>
          <w:szCs w:val="24"/>
        </w:rPr>
        <w:t>18.3. Численность аспирантов первого</w:t>
      </w:r>
      <w:r w:rsidR="00D33FC0" w:rsidRPr="00234299">
        <w:rPr>
          <w:rFonts w:ascii="Arial" w:hAnsi="Arial" w:cs="Arial"/>
          <w:color w:val="0039AC"/>
          <w:szCs w:val="24"/>
        </w:rPr>
        <w:t xml:space="preserve"> и </w:t>
      </w:r>
      <w:r w:rsidR="00791FAB" w:rsidRPr="00234299">
        <w:rPr>
          <w:rFonts w:ascii="Arial" w:hAnsi="Arial" w:cs="Arial"/>
          <w:color w:val="0039AC"/>
          <w:szCs w:val="24"/>
        </w:rPr>
        <w:t>второго</w:t>
      </w:r>
      <w:r w:rsidRPr="00234299">
        <w:rPr>
          <w:rFonts w:ascii="Arial" w:hAnsi="Arial" w:cs="Arial"/>
          <w:color w:val="0039AC"/>
          <w:szCs w:val="24"/>
        </w:rPr>
        <w:t xml:space="preserve"> год</w:t>
      </w:r>
      <w:r w:rsidR="00D33FC0" w:rsidRPr="00234299">
        <w:rPr>
          <w:rFonts w:ascii="Arial" w:hAnsi="Arial" w:cs="Arial"/>
          <w:color w:val="0039AC"/>
          <w:szCs w:val="24"/>
        </w:rPr>
        <w:t>ов</w:t>
      </w:r>
      <w:r w:rsidRPr="00234299">
        <w:rPr>
          <w:rFonts w:ascii="Arial" w:hAnsi="Arial" w:cs="Arial"/>
          <w:color w:val="0039AC"/>
          <w:szCs w:val="24"/>
        </w:rPr>
        <w:t xml:space="preserve"> обучения</w:t>
      </w:r>
      <w:r w:rsidRPr="00234299">
        <w:rPr>
          <w:rFonts w:ascii="Arial" w:hAnsi="Arial" w:cs="Arial"/>
          <w:color w:val="0039AC"/>
          <w:szCs w:val="24"/>
        </w:rPr>
        <w:br/>
        <w:t>по отраслям науки</w:t>
      </w:r>
      <w:proofErr w:type="gramStart"/>
      <w:r w:rsidRPr="00234299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34299">
        <w:rPr>
          <w:rFonts w:ascii="Arial" w:hAnsi="Arial" w:cs="Arial"/>
          <w:color w:val="0039AC"/>
          <w:szCs w:val="24"/>
          <w:vertAlign w:val="superscript"/>
        </w:rPr>
        <w:t>)</w:t>
      </w:r>
      <w:bookmarkEnd w:id="866"/>
      <w:bookmarkEnd w:id="867"/>
    </w:p>
    <w:p w:rsidR="00B16F86" w:rsidRPr="001502F9" w:rsidRDefault="00B16F86" w:rsidP="00452052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человек)</w:t>
      </w:r>
    </w:p>
    <w:p w:rsidR="00452052" w:rsidRPr="00452052" w:rsidRDefault="00452052" w:rsidP="00452052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7187"/>
        <w:gridCol w:w="1342"/>
        <w:gridCol w:w="1326"/>
      </w:tblGrid>
      <w:tr w:rsidR="00791FAB" w:rsidRPr="008C5F5D" w:rsidTr="00110758">
        <w:trPr>
          <w:cantSplit/>
          <w:trHeight w:val="170"/>
          <w:tblHeader/>
        </w:trPr>
        <w:tc>
          <w:tcPr>
            <w:tcW w:w="364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791FAB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791FAB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7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791FAB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81" w:type="pct"/>
            <w:tcBorders>
              <w:top w:val="double" w:sz="4" w:space="0" w:color="0081E2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  <w:r w:rsidRPr="000B7F85">
              <w:rPr>
                <w:b/>
                <w:sz w:val="24"/>
                <w:szCs w:val="18"/>
              </w:rPr>
              <w:t>520</w:t>
            </w:r>
          </w:p>
        </w:tc>
        <w:tc>
          <w:tcPr>
            <w:tcW w:w="673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0B7F85" w:rsidRPr="009872DA" w:rsidRDefault="009872DA" w:rsidP="007D157B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9872DA">
              <w:rPr>
                <w:b/>
                <w:sz w:val="24"/>
                <w:szCs w:val="24"/>
              </w:rPr>
              <w:t>1011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математические и естественные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  <w:r w:rsidRPr="000B7F85">
              <w:rPr>
                <w:sz w:val="24"/>
                <w:szCs w:val="18"/>
              </w:rPr>
              <w:t>95</w:t>
            </w: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инженерное дело, технологии и технические науки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  <w:r w:rsidRPr="000B7F85">
              <w:rPr>
                <w:sz w:val="24"/>
                <w:szCs w:val="18"/>
              </w:rPr>
              <w:t>181</w:t>
            </w: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медицинские науки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  <w:r w:rsidRPr="000B7F85">
              <w:rPr>
                <w:sz w:val="24"/>
                <w:szCs w:val="18"/>
              </w:rPr>
              <w:t>20</w:t>
            </w: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 и сельскохозяйственные науки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  <w:r w:rsidRPr="000B7F85">
              <w:rPr>
                <w:sz w:val="24"/>
                <w:szCs w:val="18"/>
              </w:rPr>
              <w:t>36</w:t>
            </w: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об обществе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  <w:r w:rsidRPr="000B7F85">
              <w:rPr>
                <w:sz w:val="24"/>
                <w:szCs w:val="18"/>
              </w:rPr>
              <w:t>91</w:t>
            </w: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widowControl w:val="0"/>
              <w:spacing w:line="300" w:lineRule="exact"/>
              <w:jc w:val="right"/>
              <w:rPr>
                <w:sz w:val="24"/>
                <w:szCs w:val="18"/>
              </w:rPr>
            </w:pPr>
            <w:r w:rsidRPr="000B7F85">
              <w:rPr>
                <w:sz w:val="24"/>
                <w:szCs w:val="18"/>
              </w:rPr>
              <w:t>37</w:t>
            </w: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гуманитарные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0B7F85" w:rsidRPr="000B7F85" w:rsidRDefault="000B7F85" w:rsidP="007D157B">
            <w:pPr>
              <w:spacing w:line="300" w:lineRule="exact"/>
              <w:jc w:val="right"/>
              <w:rPr>
                <w:color w:val="262626"/>
                <w:sz w:val="24"/>
                <w:szCs w:val="18"/>
              </w:rPr>
            </w:pPr>
            <w:r w:rsidRPr="000B7F85">
              <w:rPr>
                <w:color w:val="262626"/>
                <w:sz w:val="24"/>
                <w:szCs w:val="18"/>
              </w:rPr>
              <w:t>54</w:t>
            </w:r>
          </w:p>
        </w:tc>
        <w:tc>
          <w:tcPr>
            <w:tcW w:w="673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spacing w:line="30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88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646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0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 и культура</w:t>
            </w:r>
          </w:p>
        </w:tc>
        <w:tc>
          <w:tcPr>
            <w:tcW w:w="681" w:type="pct"/>
            <w:tcBorders>
              <w:top w:val="nil"/>
              <w:bottom w:val="double" w:sz="4" w:space="0" w:color="0081E2"/>
            </w:tcBorders>
            <w:vAlign w:val="bottom"/>
          </w:tcPr>
          <w:p w:rsidR="000B7F85" w:rsidRPr="000B7F85" w:rsidRDefault="000B7F85" w:rsidP="007D157B">
            <w:pPr>
              <w:spacing w:line="300" w:lineRule="exact"/>
              <w:jc w:val="right"/>
              <w:rPr>
                <w:color w:val="262626"/>
                <w:sz w:val="24"/>
                <w:szCs w:val="18"/>
              </w:rPr>
            </w:pPr>
            <w:r w:rsidRPr="000B7F85">
              <w:rPr>
                <w:color w:val="262626"/>
                <w:sz w:val="24"/>
                <w:szCs w:val="18"/>
              </w:rPr>
              <w:t>6</w:t>
            </w:r>
          </w:p>
        </w:tc>
        <w:tc>
          <w:tcPr>
            <w:tcW w:w="673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spacing w:line="30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</w:t>
            </w:r>
          </w:p>
        </w:tc>
      </w:tr>
    </w:tbl>
    <w:p w:rsidR="00791FAB" w:rsidRDefault="00791FAB" w:rsidP="00001D94">
      <w:pPr>
        <w:keepNext/>
        <w:spacing w:before="20"/>
        <w:jc w:val="both"/>
        <w:rPr>
          <w:szCs w:val="24"/>
        </w:rPr>
      </w:pPr>
      <w:r w:rsidRPr="00B306D4">
        <w:rPr>
          <w:szCs w:val="24"/>
          <w:vertAlign w:val="superscript"/>
        </w:rPr>
        <w:t>1)</w:t>
      </w:r>
      <w:r w:rsidRPr="00B306D4">
        <w:rPr>
          <w:szCs w:val="24"/>
        </w:rPr>
        <w:t xml:space="preserve"> Отрасли науки приведены в соответствии с «</w:t>
      </w:r>
      <w:r>
        <w:rPr>
          <w:szCs w:val="24"/>
        </w:rPr>
        <w:t>П</w:t>
      </w:r>
      <w:r w:rsidRPr="004F56A7">
        <w:rPr>
          <w:szCs w:val="24"/>
        </w:rPr>
        <w:t>ереч</w:t>
      </w:r>
      <w:r>
        <w:rPr>
          <w:szCs w:val="24"/>
        </w:rPr>
        <w:t>нем</w:t>
      </w:r>
      <w:r w:rsidRPr="004F56A7">
        <w:rPr>
          <w:szCs w:val="24"/>
        </w:rPr>
        <w:t xml:space="preserve"> направлений подготовки высшего образования - </w:t>
      </w:r>
      <w:r>
        <w:rPr>
          <w:szCs w:val="24"/>
        </w:rPr>
        <w:br/>
      </w:r>
      <w:r w:rsidRPr="004F56A7">
        <w:rPr>
          <w:szCs w:val="24"/>
        </w:rPr>
        <w:t xml:space="preserve">подготовки кадров высшей квалификации по программам подготовки научно-педагогических кадров </w:t>
      </w:r>
      <w:r>
        <w:rPr>
          <w:szCs w:val="24"/>
        </w:rPr>
        <w:br/>
      </w:r>
      <w:r w:rsidRPr="004F56A7">
        <w:rPr>
          <w:szCs w:val="24"/>
        </w:rPr>
        <w:t>в аспирантуре</w:t>
      </w:r>
      <w:r>
        <w:rPr>
          <w:szCs w:val="24"/>
        </w:rPr>
        <w:t>», утвержденным приказом</w:t>
      </w:r>
      <w:r w:rsidRPr="00B306D4">
        <w:rPr>
          <w:szCs w:val="24"/>
        </w:rPr>
        <w:t xml:space="preserve"> Мин</w:t>
      </w:r>
      <w:r>
        <w:rPr>
          <w:szCs w:val="24"/>
        </w:rPr>
        <w:t>истерством образования и науки Российской Федерации</w:t>
      </w:r>
      <w:r w:rsidRPr="00B306D4">
        <w:rPr>
          <w:szCs w:val="24"/>
        </w:rPr>
        <w:t xml:space="preserve"> </w:t>
      </w:r>
      <w:r>
        <w:rPr>
          <w:szCs w:val="24"/>
        </w:rPr>
        <w:br/>
      </w:r>
      <w:r w:rsidRPr="00B306D4">
        <w:rPr>
          <w:szCs w:val="24"/>
        </w:rPr>
        <w:t>от 12 сентяб</w:t>
      </w:r>
      <w:r>
        <w:rPr>
          <w:szCs w:val="24"/>
        </w:rPr>
        <w:t>ря 2013 г. № 1061.</w:t>
      </w:r>
    </w:p>
    <w:p w:rsidR="00791FAB" w:rsidRPr="00791FAB" w:rsidRDefault="00791FAB" w:rsidP="000A2036">
      <w:pPr>
        <w:keepNext/>
        <w:jc w:val="both"/>
        <w:rPr>
          <w:szCs w:val="24"/>
        </w:rPr>
      </w:pPr>
      <w:r w:rsidRPr="00791FAB">
        <w:rPr>
          <w:szCs w:val="24"/>
          <w:vertAlign w:val="superscript"/>
        </w:rPr>
        <w:t>2)</w:t>
      </w:r>
      <w:r w:rsidRPr="00791FAB">
        <w:rPr>
          <w:szCs w:val="24"/>
        </w:rPr>
        <w:t xml:space="preserve"> Численность аспирантов первого года обучения.</w:t>
      </w:r>
    </w:p>
    <w:p w:rsidR="00791FAB" w:rsidRDefault="00791FAB" w:rsidP="000A2036">
      <w:pPr>
        <w:keepNext/>
        <w:jc w:val="both"/>
        <w:rPr>
          <w:szCs w:val="24"/>
        </w:rPr>
      </w:pPr>
      <w:r w:rsidRPr="00791FAB">
        <w:rPr>
          <w:szCs w:val="24"/>
          <w:vertAlign w:val="superscript"/>
        </w:rPr>
        <w:t>3)</w:t>
      </w:r>
      <w:r w:rsidRPr="00791FAB">
        <w:rPr>
          <w:szCs w:val="24"/>
        </w:rPr>
        <w:t xml:space="preserve"> Численность аспирантов </w:t>
      </w:r>
      <w:r w:rsidR="00BD391D">
        <w:rPr>
          <w:szCs w:val="24"/>
        </w:rPr>
        <w:t>1</w:t>
      </w:r>
      <w:r w:rsidRPr="00791FAB">
        <w:rPr>
          <w:szCs w:val="24"/>
        </w:rPr>
        <w:t>-</w:t>
      </w:r>
      <w:r w:rsidR="00BD391D">
        <w:rPr>
          <w:szCs w:val="24"/>
        </w:rPr>
        <w:t>2</w:t>
      </w:r>
      <w:r w:rsidRPr="00791FAB">
        <w:rPr>
          <w:szCs w:val="24"/>
        </w:rPr>
        <w:t xml:space="preserve"> года обучения.</w:t>
      </w:r>
    </w:p>
    <w:p w:rsidR="00B16F86" w:rsidRPr="00110758" w:rsidRDefault="00B16F86" w:rsidP="00B16F86">
      <w:pPr>
        <w:jc w:val="right"/>
        <w:rPr>
          <w:color w:val="0039AC"/>
          <w:sz w:val="24"/>
          <w:szCs w:val="24"/>
        </w:rPr>
      </w:pPr>
    </w:p>
    <w:p w:rsidR="00B16F86" w:rsidRPr="00234299" w:rsidRDefault="00B16F86" w:rsidP="00B16F86">
      <w:pPr>
        <w:pStyle w:val="3"/>
        <w:spacing w:before="0" w:after="0"/>
        <w:jc w:val="center"/>
        <w:rPr>
          <w:rFonts w:ascii="Arial" w:hAnsi="Arial" w:cs="Arial"/>
          <w:i/>
          <w:color w:val="0039AC"/>
          <w:szCs w:val="24"/>
          <w:vertAlign w:val="superscript"/>
        </w:rPr>
      </w:pPr>
      <w:bookmarkStart w:id="868" w:name="_Toc420564754"/>
      <w:bookmarkStart w:id="869" w:name="_Toc450635575"/>
      <w:r w:rsidRPr="00234299">
        <w:rPr>
          <w:rFonts w:ascii="Arial" w:hAnsi="Arial" w:cs="Arial"/>
          <w:color w:val="0039AC"/>
          <w:szCs w:val="24"/>
        </w:rPr>
        <w:t>18.4. Прием в аспирантуру по отраслям науки в 2011-201</w:t>
      </w:r>
      <w:r w:rsidR="00791FAB" w:rsidRPr="00234299">
        <w:rPr>
          <w:rFonts w:ascii="Arial" w:hAnsi="Arial" w:cs="Arial"/>
          <w:color w:val="0039AC"/>
          <w:szCs w:val="24"/>
        </w:rPr>
        <w:t>3</w:t>
      </w:r>
      <w:r w:rsidRPr="00234299">
        <w:rPr>
          <w:rFonts w:ascii="Arial" w:hAnsi="Arial" w:cs="Arial"/>
          <w:color w:val="0039AC"/>
          <w:szCs w:val="24"/>
        </w:rPr>
        <w:t xml:space="preserve"> г</w:t>
      </w:r>
      <w:r w:rsidR="008150C1" w:rsidRPr="00234299">
        <w:rPr>
          <w:rFonts w:ascii="Arial" w:hAnsi="Arial" w:cs="Arial"/>
          <w:color w:val="0039AC"/>
          <w:szCs w:val="24"/>
        </w:rPr>
        <w:t>г.</w:t>
      </w:r>
      <w:r w:rsidRPr="00234299">
        <w:rPr>
          <w:rFonts w:ascii="Arial" w:hAnsi="Arial" w:cs="Arial"/>
          <w:color w:val="0039AC"/>
          <w:szCs w:val="24"/>
          <w:vertAlign w:val="superscript"/>
        </w:rPr>
        <w:t>1)</w:t>
      </w:r>
      <w:bookmarkEnd w:id="868"/>
      <w:bookmarkEnd w:id="869"/>
    </w:p>
    <w:p w:rsidR="00B16F86" w:rsidRPr="001502F9" w:rsidRDefault="00B16F86" w:rsidP="00452052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452052" w:rsidRDefault="00452052" w:rsidP="00452052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7196"/>
        <w:gridCol w:w="893"/>
        <w:gridCol w:w="893"/>
        <w:gridCol w:w="873"/>
      </w:tblGrid>
      <w:tr w:rsidR="00791FAB" w:rsidRPr="008C5F5D" w:rsidTr="007D157B">
        <w:trPr>
          <w:cantSplit/>
          <w:trHeight w:val="170"/>
          <w:tblHeader/>
        </w:trPr>
        <w:tc>
          <w:tcPr>
            <w:tcW w:w="365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pStyle w:val="1f3"/>
              <w:jc w:val="center"/>
              <w:rPr>
                <w:szCs w:val="24"/>
              </w:rPr>
            </w:pPr>
          </w:p>
        </w:tc>
        <w:tc>
          <w:tcPr>
            <w:tcW w:w="4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5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123C0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</w:tr>
      <w:tr w:rsidR="00791FAB" w:rsidRPr="008C5F5D" w:rsidTr="00110758">
        <w:trPr>
          <w:cantSplit/>
          <w:trHeight w:val="71"/>
        </w:trPr>
        <w:tc>
          <w:tcPr>
            <w:tcW w:w="365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pStyle w:val="1f3"/>
              <w:spacing w:line="320" w:lineRule="exact"/>
              <w:ind w:left="142" w:hanging="142"/>
              <w:rPr>
                <w:b/>
                <w:szCs w:val="24"/>
                <w:lang w:val="en-US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45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45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443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712</w:t>
            </w:r>
          </w:p>
        </w:tc>
      </w:tr>
      <w:tr w:rsidR="00791FAB" w:rsidRPr="008C5F5D" w:rsidTr="00110758">
        <w:trPr>
          <w:cantSplit/>
          <w:trHeight w:val="80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keepNext/>
              <w:keepLines/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791FAB" w:rsidRPr="008C5F5D" w:rsidTr="00110758">
        <w:trPr>
          <w:cantSplit/>
          <w:trHeight w:val="112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15505E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43</w:t>
            </w:r>
          </w:p>
        </w:tc>
      </w:tr>
      <w:tr w:rsidR="00791FAB" w:rsidRPr="008C5F5D" w:rsidTr="00110758">
        <w:trPr>
          <w:cantSplit/>
          <w:trHeight w:val="157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12</w:t>
            </w:r>
          </w:p>
        </w:tc>
      </w:tr>
      <w:tr w:rsidR="00791FAB" w:rsidRPr="008C5F5D" w:rsidTr="00110758">
        <w:trPr>
          <w:cantSplit/>
          <w:trHeight w:val="204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50</w:t>
            </w:r>
          </w:p>
        </w:tc>
      </w:tr>
      <w:tr w:rsidR="00791FAB" w:rsidRPr="008C5F5D" w:rsidTr="00110758">
        <w:trPr>
          <w:cantSplit/>
          <w:trHeight w:val="107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277</w:t>
            </w:r>
          </w:p>
        </w:tc>
      </w:tr>
      <w:tr w:rsidR="00791FAB" w:rsidRPr="008C5F5D" w:rsidTr="00110758">
        <w:trPr>
          <w:cantSplit/>
          <w:trHeight w:val="107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15505E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32</w:t>
            </w:r>
          </w:p>
        </w:tc>
      </w:tr>
      <w:tr w:rsidR="00791FAB" w:rsidRPr="008C5F5D" w:rsidTr="00110758">
        <w:trPr>
          <w:cantSplit/>
          <w:trHeight w:val="107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</w:tr>
      <w:tr w:rsidR="00791FAB" w:rsidRPr="008C5F5D" w:rsidTr="00110758">
        <w:trPr>
          <w:cantSplit/>
          <w:trHeight w:val="107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15505E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</w:t>
            </w:r>
          </w:p>
        </w:tc>
      </w:tr>
      <w:tr w:rsidR="00791FAB" w:rsidRPr="008C5F5D" w:rsidTr="007D157B">
        <w:trPr>
          <w:cantSplit/>
          <w:trHeight w:val="107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</w:t>
            </w:r>
            <w:r w:rsidR="0015505E">
              <w:rPr>
                <w:sz w:val="24"/>
                <w:szCs w:val="24"/>
              </w:rPr>
              <w:t>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AB" w:rsidRPr="008C5F5D" w:rsidRDefault="00791FA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91FAB" w:rsidRPr="008C5F5D" w:rsidRDefault="00791FAB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</w:tr>
      <w:tr w:rsidR="007D157B" w:rsidRPr="008C5F5D" w:rsidTr="007D157B">
        <w:trPr>
          <w:cantSplit/>
          <w:trHeight w:val="107"/>
        </w:trPr>
        <w:tc>
          <w:tcPr>
            <w:tcW w:w="365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</w:t>
            </w:r>
          </w:p>
        </w:tc>
      </w:tr>
      <w:tr w:rsidR="007D157B" w:rsidRPr="008C5F5D" w:rsidTr="007D157B">
        <w:trPr>
          <w:cantSplit/>
          <w:trHeight w:val="107"/>
        </w:trPr>
        <w:tc>
          <w:tcPr>
            <w:tcW w:w="365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</w:tr>
    </w:tbl>
    <w:p w:rsidR="00791FAB" w:rsidRPr="00791FAB" w:rsidRDefault="00791FAB" w:rsidP="00791FAB">
      <w:pPr>
        <w:spacing w:after="40"/>
        <w:ind w:right="56"/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7162"/>
        <w:gridCol w:w="911"/>
        <w:gridCol w:w="911"/>
        <w:gridCol w:w="871"/>
      </w:tblGrid>
      <w:tr w:rsidR="00791FAB" w:rsidRPr="008C5F5D" w:rsidTr="00110758">
        <w:trPr>
          <w:cantSplit/>
          <w:trHeight w:val="170"/>
          <w:tblHeader/>
        </w:trPr>
        <w:tc>
          <w:tcPr>
            <w:tcW w:w="363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B16F86">
            <w:pPr>
              <w:pStyle w:val="1f3"/>
              <w:jc w:val="center"/>
              <w:rPr>
                <w:szCs w:val="24"/>
              </w:rPr>
            </w:pPr>
          </w:p>
        </w:tc>
        <w:tc>
          <w:tcPr>
            <w:tcW w:w="4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4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91FAB" w:rsidRPr="008C5F5D" w:rsidRDefault="00791FAB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</w:tr>
      <w:tr w:rsidR="00726526" w:rsidRPr="008C5F5D" w:rsidTr="00110758">
        <w:trPr>
          <w:cantSplit/>
          <w:trHeight w:val="95"/>
        </w:trPr>
        <w:tc>
          <w:tcPr>
            <w:tcW w:w="363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6526" w:rsidRPr="008C5F5D" w:rsidRDefault="0015505E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44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</w:t>
            </w:r>
          </w:p>
        </w:tc>
      </w:tr>
      <w:tr w:rsidR="00726526" w:rsidRPr="008C5F5D" w:rsidTr="00110758">
        <w:trPr>
          <w:cantSplit/>
          <w:trHeight w:val="95"/>
        </w:trPr>
        <w:tc>
          <w:tcPr>
            <w:tcW w:w="363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</w:t>
            </w:r>
          </w:p>
        </w:tc>
        <w:tc>
          <w:tcPr>
            <w:tcW w:w="44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</w:t>
            </w:r>
          </w:p>
        </w:tc>
      </w:tr>
      <w:tr w:rsidR="00726526" w:rsidRPr="008C5F5D" w:rsidTr="00110758">
        <w:trPr>
          <w:cantSplit/>
          <w:trHeight w:val="95"/>
        </w:trPr>
        <w:tc>
          <w:tcPr>
            <w:tcW w:w="363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</w:t>
            </w:r>
            <w:r w:rsidR="0015505E">
              <w:rPr>
                <w:sz w:val="24"/>
                <w:szCs w:val="24"/>
              </w:rPr>
              <w:t>ведение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726526" w:rsidRPr="008C5F5D" w:rsidTr="00110758">
        <w:trPr>
          <w:cantSplit/>
          <w:trHeight w:val="95"/>
        </w:trPr>
        <w:tc>
          <w:tcPr>
            <w:tcW w:w="363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</w:tr>
      <w:tr w:rsidR="00726526" w:rsidRPr="008C5F5D" w:rsidTr="00110758">
        <w:trPr>
          <w:cantSplit/>
          <w:trHeight w:val="95"/>
        </w:trPr>
        <w:tc>
          <w:tcPr>
            <w:tcW w:w="363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</w:t>
            </w:r>
            <w:r w:rsidR="0015505E">
              <w:rPr>
                <w:sz w:val="24"/>
                <w:szCs w:val="24"/>
              </w:rPr>
              <w:t>гические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</w:tr>
      <w:tr w:rsidR="00726526" w:rsidRPr="008C5F5D" w:rsidTr="00110758">
        <w:trPr>
          <w:cantSplit/>
          <w:trHeight w:val="95"/>
        </w:trPr>
        <w:tc>
          <w:tcPr>
            <w:tcW w:w="3634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</w:tr>
      <w:tr w:rsidR="00726526" w:rsidRPr="008C5F5D" w:rsidTr="00110758">
        <w:trPr>
          <w:cantSplit/>
          <w:trHeight w:val="95"/>
        </w:trPr>
        <w:tc>
          <w:tcPr>
            <w:tcW w:w="3634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462" w:type="pct"/>
            <w:tcBorders>
              <w:top w:val="nil"/>
              <w:bottom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462" w:type="pct"/>
            <w:tcBorders>
              <w:top w:val="nil"/>
              <w:bottom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442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26526" w:rsidRPr="008C5F5D" w:rsidRDefault="0072652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</w:tr>
    </w:tbl>
    <w:p w:rsidR="00791FAB" w:rsidRPr="00C56882" w:rsidRDefault="00791FAB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0B7F85" w:rsidRDefault="000B7F85" w:rsidP="00B16F86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  <w:bookmarkStart w:id="870" w:name="_Toc420564755"/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71" w:name="_Toc450635576"/>
      <w:r w:rsidRPr="00110758">
        <w:rPr>
          <w:rFonts w:ascii="Arial" w:hAnsi="Arial"/>
          <w:color w:val="0039AC"/>
          <w:szCs w:val="24"/>
        </w:rPr>
        <w:t xml:space="preserve">18.5. Прием в аспирантуру по отраслям науки в </w:t>
      </w:r>
      <w:r w:rsidR="000B7F85" w:rsidRPr="00110758">
        <w:rPr>
          <w:rFonts w:ascii="Arial" w:hAnsi="Arial"/>
          <w:color w:val="0039AC"/>
          <w:szCs w:val="24"/>
        </w:rPr>
        <w:t>2014</w:t>
      </w:r>
      <w:r w:rsidR="00D33FC0">
        <w:rPr>
          <w:rFonts w:ascii="Arial" w:hAnsi="Arial"/>
          <w:color w:val="0039AC"/>
          <w:szCs w:val="24"/>
        </w:rPr>
        <w:t xml:space="preserve">, </w:t>
      </w:r>
      <w:r w:rsidRPr="00110758">
        <w:rPr>
          <w:rFonts w:ascii="Arial" w:hAnsi="Arial"/>
          <w:color w:val="0039AC"/>
          <w:szCs w:val="24"/>
        </w:rPr>
        <w:t xml:space="preserve">2015 </w:t>
      </w:r>
      <w:r w:rsidRPr="00234299">
        <w:rPr>
          <w:rFonts w:ascii="Arial" w:hAnsi="Arial" w:cs="Arial"/>
          <w:color w:val="0039AC"/>
          <w:szCs w:val="24"/>
        </w:rPr>
        <w:t>г</w:t>
      </w:r>
      <w:r w:rsidR="00D33FC0" w:rsidRPr="00234299">
        <w:rPr>
          <w:rFonts w:ascii="Arial" w:hAnsi="Arial" w:cs="Arial"/>
          <w:color w:val="0039AC"/>
          <w:szCs w:val="24"/>
        </w:rPr>
        <w:t>одах</w:t>
      </w:r>
      <w:proofErr w:type="gramStart"/>
      <w:r w:rsidRPr="00234299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34299">
        <w:rPr>
          <w:rFonts w:ascii="Arial" w:hAnsi="Arial" w:cs="Arial"/>
          <w:color w:val="0039AC"/>
          <w:szCs w:val="24"/>
          <w:vertAlign w:val="superscript"/>
        </w:rPr>
        <w:t>)</w:t>
      </w:r>
      <w:bookmarkEnd w:id="870"/>
      <w:bookmarkEnd w:id="871"/>
    </w:p>
    <w:p w:rsidR="00B16F86" w:rsidRPr="001502F9" w:rsidRDefault="00B16F86" w:rsidP="005F0DD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5F0DDC" w:rsidRPr="005F0DDC" w:rsidRDefault="005F0DDC" w:rsidP="005F0DDC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7805"/>
        <w:gridCol w:w="1025"/>
        <w:gridCol w:w="1025"/>
      </w:tblGrid>
      <w:tr w:rsidR="007F4277" w:rsidRPr="008C5F5D" w:rsidTr="00110758">
        <w:trPr>
          <w:cantSplit/>
          <w:trHeight w:val="170"/>
          <w:tblHeader/>
        </w:trPr>
        <w:tc>
          <w:tcPr>
            <w:tcW w:w="396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F4277" w:rsidRPr="008C5F5D" w:rsidRDefault="007F4277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7F4277" w:rsidRPr="008C5F5D" w:rsidRDefault="007F4277" w:rsidP="007F4277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7F4277" w:rsidRPr="008C5F5D" w:rsidRDefault="007F4277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0B7F85" w:rsidRPr="00234299" w:rsidTr="00110758">
        <w:trPr>
          <w:cantSplit/>
          <w:trHeight w:val="164"/>
        </w:trPr>
        <w:tc>
          <w:tcPr>
            <w:tcW w:w="3960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0B7F85" w:rsidRPr="00234299" w:rsidRDefault="000B7F85" w:rsidP="007D157B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23429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0" w:type="pct"/>
            <w:tcBorders>
              <w:top w:val="double" w:sz="4" w:space="0" w:color="0081E2"/>
              <w:bottom w:val="nil"/>
            </w:tcBorders>
            <w:vAlign w:val="bottom"/>
          </w:tcPr>
          <w:p w:rsidR="000B7F85" w:rsidRPr="00234299" w:rsidRDefault="000B7F85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18"/>
              </w:rPr>
            </w:pPr>
            <w:r w:rsidRPr="00234299">
              <w:rPr>
                <w:b/>
                <w:sz w:val="24"/>
                <w:szCs w:val="18"/>
              </w:rPr>
              <w:t>529</w:t>
            </w:r>
          </w:p>
        </w:tc>
        <w:tc>
          <w:tcPr>
            <w:tcW w:w="520" w:type="pct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0B7F85" w:rsidRPr="00234299" w:rsidRDefault="009872DA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234299">
              <w:rPr>
                <w:b/>
                <w:sz w:val="24"/>
                <w:szCs w:val="24"/>
              </w:rPr>
              <w:t>550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0B7F85" w:rsidRPr="00726526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18"/>
              </w:rPr>
            </w:pPr>
          </w:p>
        </w:tc>
        <w:tc>
          <w:tcPr>
            <w:tcW w:w="520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B7F85" w:rsidRPr="008C5F5D" w:rsidTr="00110758">
        <w:trPr>
          <w:cantSplit/>
          <w:trHeight w:val="164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математические и естественные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0B7F85" w:rsidRPr="00726526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18"/>
              </w:rPr>
            </w:pPr>
            <w:r w:rsidRPr="00726526">
              <w:rPr>
                <w:sz w:val="24"/>
                <w:szCs w:val="18"/>
              </w:rPr>
              <w:t>101</w:t>
            </w:r>
          </w:p>
        </w:tc>
        <w:tc>
          <w:tcPr>
            <w:tcW w:w="520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B7F85" w:rsidRPr="008C5F5D" w:rsidTr="00110758">
        <w:trPr>
          <w:cantSplit/>
          <w:trHeight w:val="164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инженерное дело, технологии и технические науки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0B7F85" w:rsidRPr="00726526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18"/>
              </w:rPr>
            </w:pPr>
            <w:r w:rsidRPr="00726526">
              <w:rPr>
                <w:sz w:val="24"/>
                <w:szCs w:val="18"/>
              </w:rPr>
              <w:t>180</w:t>
            </w:r>
          </w:p>
        </w:tc>
        <w:tc>
          <w:tcPr>
            <w:tcW w:w="520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0B7F85" w:rsidRPr="008C5F5D" w:rsidTr="00110758">
        <w:trPr>
          <w:cantSplit/>
          <w:trHeight w:val="27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 медицинские науки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  <w:vAlign w:val="bottom"/>
          </w:tcPr>
          <w:p w:rsidR="000B7F85" w:rsidRPr="00726526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18"/>
              </w:rPr>
            </w:pPr>
            <w:r w:rsidRPr="00726526">
              <w:rPr>
                <w:sz w:val="24"/>
                <w:szCs w:val="18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7F85" w:rsidRPr="008C5F5D" w:rsidTr="00110758">
        <w:trPr>
          <w:cantSplit/>
          <w:trHeight w:val="95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 и сельскохозяйственные науки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0B7F85" w:rsidRPr="00726526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18"/>
              </w:rPr>
            </w:pPr>
            <w:r w:rsidRPr="00726526">
              <w:rPr>
                <w:sz w:val="24"/>
                <w:szCs w:val="18"/>
              </w:rPr>
              <w:t>36</w:t>
            </w:r>
          </w:p>
        </w:tc>
        <w:tc>
          <w:tcPr>
            <w:tcW w:w="520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B7F85" w:rsidRPr="008C5F5D" w:rsidTr="00110758">
        <w:trPr>
          <w:cantSplit/>
          <w:trHeight w:val="95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 обществе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0B7F85" w:rsidRPr="00726526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18"/>
              </w:rPr>
            </w:pPr>
            <w:r w:rsidRPr="00726526">
              <w:rPr>
                <w:sz w:val="24"/>
                <w:szCs w:val="18"/>
              </w:rPr>
              <w:t>93</w:t>
            </w:r>
          </w:p>
        </w:tc>
        <w:tc>
          <w:tcPr>
            <w:tcW w:w="520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B7F85" w:rsidRPr="008C5F5D" w:rsidTr="00110758">
        <w:trPr>
          <w:cantSplit/>
          <w:trHeight w:val="95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0B7F85" w:rsidRPr="00726526" w:rsidRDefault="000B7F85" w:rsidP="007D157B">
            <w:pPr>
              <w:widowControl w:val="0"/>
              <w:spacing w:line="320" w:lineRule="exact"/>
              <w:jc w:val="right"/>
              <w:rPr>
                <w:sz w:val="24"/>
                <w:szCs w:val="18"/>
              </w:rPr>
            </w:pPr>
            <w:r w:rsidRPr="00726526">
              <w:rPr>
                <w:sz w:val="24"/>
                <w:szCs w:val="18"/>
              </w:rPr>
              <w:t>38</w:t>
            </w:r>
          </w:p>
        </w:tc>
        <w:tc>
          <w:tcPr>
            <w:tcW w:w="520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B7F85" w:rsidRPr="008C5F5D" w:rsidTr="00110758">
        <w:trPr>
          <w:cantSplit/>
          <w:trHeight w:val="95"/>
        </w:trPr>
        <w:tc>
          <w:tcPr>
            <w:tcW w:w="3960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гуманитарные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bottom"/>
          </w:tcPr>
          <w:p w:rsidR="000B7F85" w:rsidRPr="00726526" w:rsidRDefault="000B7F85" w:rsidP="007D157B">
            <w:pPr>
              <w:spacing w:line="320" w:lineRule="exact"/>
              <w:jc w:val="right"/>
              <w:rPr>
                <w:color w:val="262626"/>
                <w:sz w:val="24"/>
                <w:szCs w:val="18"/>
              </w:rPr>
            </w:pPr>
            <w:r w:rsidRPr="00726526">
              <w:rPr>
                <w:color w:val="262626"/>
                <w:sz w:val="24"/>
                <w:szCs w:val="18"/>
              </w:rPr>
              <w:t>55</w:t>
            </w:r>
          </w:p>
        </w:tc>
        <w:tc>
          <w:tcPr>
            <w:tcW w:w="520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41</w:t>
            </w:r>
          </w:p>
        </w:tc>
      </w:tr>
      <w:tr w:rsidR="000B7F85" w:rsidRPr="008C5F5D" w:rsidTr="00110758">
        <w:trPr>
          <w:cantSplit/>
          <w:trHeight w:val="95"/>
        </w:trPr>
        <w:tc>
          <w:tcPr>
            <w:tcW w:w="3960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0B7F85" w:rsidRPr="008C5F5D" w:rsidRDefault="000B7F85" w:rsidP="007D157B">
            <w:pPr>
              <w:widowControl w:val="0"/>
              <w:spacing w:line="320" w:lineRule="exact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 и культура</w:t>
            </w:r>
          </w:p>
        </w:tc>
        <w:tc>
          <w:tcPr>
            <w:tcW w:w="520" w:type="pct"/>
            <w:tcBorders>
              <w:top w:val="nil"/>
              <w:bottom w:val="double" w:sz="4" w:space="0" w:color="0081E2"/>
            </w:tcBorders>
            <w:vAlign w:val="bottom"/>
          </w:tcPr>
          <w:p w:rsidR="000B7F85" w:rsidRPr="00726526" w:rsidRDefault="000B7F85" w:rsidP="007D157B">
            <w:pPr>
              <w:spacing w:line="320" w:lineRule="exact"/>
              <w:jc w:val="right"/>
              <w:rPr>
                <w:color w:val="262626"/>
                <w:sz w:val="24"/>
                <w:szCs w:val="18"/>
              </w:rPr>
            </w:pPr>
            <w:r w:rsidRPr="00726526">
              <w:rPr>
                <w:color w:val="262626"/>
                <w:sz w:val="24"/>
                <w:szCs w:val="18"/>
              </w:rPr>
              <w:t>6</w:t>
            </w:r>
          </w:p>
        </w:tc>
        <w:tc>
          <w:tcPr>
            <w:tcW w:w="520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0B7F85" w:rsidRPr="008C5F5D" w:rsidRDefault="009872DA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</w:tr>
    </w:tbl>
    <w:p w:rsidR="000B7F85" w:rsidRDefault="000B7F85" w:rsidP="00001D94">
      <w:pPr>
        <w:keepNext/>
        <w:spacing w:before="20" w:after="40"/>
        <w:jc w:val="both"/>
        <w:rPr>
          <w:szCs w:val="24"/>
        </w:rPr>
      </w:pPr>
      <w:r w:rsidRPr="00B306D4">
        <w:rPr>
          <w:szCs w:val="24"/>
          <w:vertAlign w:val="superscript"/>
        </w:rPr>
        <w:t>1)</w:t>
      </w:r>
      <w:r w:rsidRPr="00B306D4">
        <w:rPr>
          <w:szCs w:val="24"/>
        </w:rPr>
        <w:t xml:space="preserve"> Отрасли науки приведены в соответствии с «</w:t>
      </w:r>
      <w:r>
        <w:rPr>
          <w:szCs w:val="24"/>
        </w:rPr>
        <w:t>П</w:t>
      </w:r>
      <w:r w:rsidRPr="004F56A7">
        <w:rPr>
          <w:szCs w:val="24"/>
        </w:rPr>
        <w:t>ереч</w:t>
      </w:r>
      <w:r>
        <w:rPr>
          <w:szCs w:val="24"/>
        </w:rPr>
        <w:t>нем</w:t>
      </w:r>
      <w:r w:rsidRPr="004F56A7">
        <w:rPr>
          <w:szCs w:val="24"/>
        </w:rPr>
        <w:t xml:space="preserve"> направлений подготовки высшего образования - </w:t>
      </w:r>
      <w:r>
        <w:rPr>
          <w:szCs w:val="24"/>
        </w:rPr>
        <w:br/>
      </w:r>
      <w:r w:rsidRPr="004F56A7">
        <w:rPr>
          <w:szCs w:val="24"/>
        </w:rPr>
        <w:t xml:space="preserve">подготовки кадров высшей квалификации по программам подготовки научно-педагогических кадров </w:t>
      </w:r>
      <w:r>
        <w:rPr>
          <w:szCs w:val="24"/>
        </w:rPr>
        <w:br/>
      </w:r>
      <w:r w:rsidRPr="004F56A7">
        <w:rPr>
          <w:szCs w:val="24"/>
        </w:rPr>
        <w:t>в аспирантуре</w:t>
      </w:r>
      <w:r>
        <w:rPr>
          <w:szCs w:val="24"/>
        </w:rPr>
        <w:t>», утвержденным приказом</w:t>
      </w:r>
      <w:r w:rsidRPr="00B306D4">
        <w:rPr>
          <w:szCs w:val="24"/>
        </w:rPr>
        <w:t xml:space="preserve"> Мин</w:t>
      </w:r>
      <w:r>
        <w:rPr>
          <w:szCs w:val="24"/>
        </w:rPr>
        <w:t>истерством образования и науки Российской Федерации</w:t>
      </w:r>
      <w:r w:rsidRPr="00B306D4">
        <w:rPr>
          <w:szCs w:val="24"/>
        </w:rPr>
        <w:t xml:space="preserve"> </w:t>
      </w:r>
      <w:r>
        <w:rPr>
          <w:szCs w:val="24"/>
        </w:rPr>
        <w:br/>
      </w:r>
      <w:r w:rsidRPr="00B306D4">
        <w:rPr>
          <w:szCs w:val="24"/>
        </w:rPr>
        <w:t>от 12 сентяб</w:t>
      </w:r>
      <w:r>
        <w:rPr>
          <w:szCs w:val="24"/>
        </w:rPr>
        <w:t>ря 2013 г. № 1061.</w:t>
      </w:r>
    </w:p>
    <w:p w:rsidR="00B16F86" w:rsidRPr="008C5F5D" w:rsidRDefault="00B16F86" w:rsidP="00B16F86">
      <w:pPr>
        <w:spacing w:after="40"/>
        <w:ind w:right="56"/>
        <w:jc w:val="right"/>
        <w:rPr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72" w:name="_Toc420564756"/>
      <w:bookmarkStart w:id="873" w:name="_Toc450635577"/>
      <w:r w:rsidRPr="00110758">
        <w:rPr>
          <w:rFonts w:ascii="Arial" w:hAnsi="Arial"/>
          <w:color w:val="0039AC"/>
          <w:szCs w:val="24"/>
        </w:rPr>
        <w:t xml:space="preserve">18.6. Выпуск из </w:t>
      </w:r>
      <w:r w:rsidRPr="00234299">
        <w:rPr>
          <w:rFonts w:ascii="Arial" w:hAnsi="Arial" w:cs="Arial"/>
          <w:color w:val="0039AC"/>
          <w:szCs w:val="24"/>
        </w:rPr>
        <w:t>аспирантуры</w:t>
      </w:r>
      <w:proofErr w:type="gramStart"/>
      <w:r w:rsidRPr="00234299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34299">
        <w:rPr>
          <w:rFonts w:ascii="Arial" w:hAnsi="Arial" w:cs="Arial"/>
          <w:color w:val="0039AC"/>
          <w:szCs w:val="24"/>
          <w:vertAlign w:val="superscript"/>
        </w:rPr>
        <w:t>)</w:t>
      </w:r>
      <w:bookmarkEnd w:id="872"/>
      <w:bookmarkEnd w:id="873"/>
    </w:p>
    <w:p w:rsidR="00B16F86" w:rsidRPr="001502F9" w:rsidRDefault="00B16F86" w:rsidP="00B16F86">
      <w:pPr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F6682D" w:rsidRDefault="00F6682D" w:rsidP="00B16F86">
      <w:pPr>
        <w:spacing w:after="60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4707"/>
        <w:gridCol w:w="1196"/>
        <w:gridCol w:w="984"/>
        <w:gridCol w:w="997"/>
        <w:gridCol w:w="39"/>
        <w:gridCol w:w="946"/>
        <w:gridCol w:w="8"/>
        <w:gridCol w:w="978"/>
      </w:tblGrid>
      <w:tr w:rsidR="00F6682D" w:rsidRPr="008C5F5D" w:rsidTr="007D157B">
        <w:trPr>
          <w:cantSplit/>
          <w:trHeight w:val="238"/>
          <w:tblHeader/>
        </w:trPr>
        <w:tc>
          <w:tcPr>
            <w:tcW w:w="23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6682D" w:rsidRPr="008C5F5D" w:rsidRDefault="00F6682D" w:rsidP="00F6682D">
            <w:pPr>
              <w:pStyle w:val="1f3"/>
              <w:jc w:val="center"/>
              <w:rPr>
                <w:szCs w:val="24"/>
              </w:rPr>
            </w:pPr>
          </w:p>
        </w:tc>
        <w:tc>
          <w:tcPr>
            <w:tcW w:w="6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6682D" w:rsidRPr="008C5F5D" w:rsidRDefault="00F6682D" w:rsidP="00F6682D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9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6682D" w:rsidRPr="008C5F5D" w:rsidRDefault="00F6682D" w:rsidP="00F6682D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6682D" w:rsidRPr="008C5F5D" w:rsidRDefault="00F6682D" w:rsidP="00F6682D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6682D" w:rsidRPr="008C5F5D" w:rsidRDefault="00F6682D" w:rsidP="00F6682D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F6682D" w:rsidRPr="008C5F5D" w:rsidRDefault="00F6682D" w:rsidP="00F6682D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F6682D" w:rsidRPr="008C5F5D" w:rsidTr="00110758">
        <w:trPr>
          <w:cantSplit/>
          <w:trHeight w:val="164"/>
        </w:trPr>
        <w:tc>
          <w:tcPr>
            <w:tcW w:w="2388" w:type="pct"/>
            <w:tcBorders>
              <w:top w:val="double" w:sz="4" w:space="0" w:color="0081E2"/>
              <w:left w:val="double" w:sz="4" w:space="0" w:color="0081E2"/>
              <w:bottom w:val="nil"/>
            </w:tcBorders>
            <w:vAlign w:val="bottom"/>
          </w:tcPr>
          <w:p w:rsidR="00F6682D" w:rsidRPr="005F0DDC" w:rsidRDefault="00F6682D" w:rsidP="007D157B">
            <w:pPr>
              <w:pStyle w:val="1f3"/>
              <w:spacing w:line="320" w:lineRule="exact"/>
              <w:ind w:left="142" w:hanging="142"/>
              <w:rPr>
                <w:b/>
                <w:szCs w:val="24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607" w:type="pct"/>
            <w:tcBorders>
              <w:top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499" w:type="pct"/>
            <w:tcBorders>
              <w:top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506" w:type="pct"/>
            <w:tcBorders>
              <w:top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499</w:t>
            </w:r>
          </w:p>
        </w:tc>
        <w:tc>
          <w:tcPr>
            <w:tcW w:w="500" w:type="pct"/>
            <w:gridSpan w:val="2"/>
            <w:tcBorders>
              <w:top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500" w:type="pct"/>
            <w:gridSpan w:val="2"/>
            <w:tcBorders>
              <w:top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</w:tr>
      <w:tr w:rsidR="00F6682D" w:rsidRPr="008C5F5D" w:rsidTr="00110758">
        <w:trPr>
          <w:cantSplit/>
          <w:trHeight w:val="164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b/>
                <w:sz w:val="24"/>
                <w:szCs w:val="24"/>
              </w:rPr>
            </w:pPr>
          </w:p>
        </w:tc>
      </w:tr>
      <w:tr w:rsidR="00F6682D" w:rsidRPr="008C5F5D" w:rsidTr="00110758">
        <w:trPr>
          <w:cantSplit/>
          <w:trHeight w:val="164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506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42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29</w:t>
            </w:r>
          </w:p>
        </w:tc>
      </w:tr>
      <w:tr w:rsidR="00F6682D" w:rsidRPr="008C5F5D" w:rsidTr="00110758">
        <w:trPr>
          <w:cantSplit/>
          <w:trHeight w:val="164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506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</w:tr>
      <w:tr w:rsidR="00F6682D" w:rsidRPr="008C5F5D" w:rsidTr="00110758">
        <w:trPr>
          <w:cantSplit/>
          <w:trHeight w:val="164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</w:t>
            </w:r>
          </w:p>
        </w:tc>
        <w:tc>
          <w:tcPr>
            <w:tcW w:w="506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39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24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</w:t>
            </w:r>
          </w:p>
        </w:tc>
      </w:tr>
      <w:tr w:rsidR="00F6682D" w:rsidRPr="008C5F5D" w:rsidTr="00110758">
        <w:trPr>
          <w:cantSplit/>
          <w:trHeight w:val="82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146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161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199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130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116</w:t>
            </w:r>
          </w:p>
        </w:tc>
      </w:tr>
      <w:tr w:rsidR="00F6682D" w:rsidRPr="008C5F5D" w:rsidTr="00110758">
        <w:trPr>
          <w:cantSplit/>
          <w:trHeight w:val="190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</w:tr>
      <w:tr w:rsidR="007D157B" w:rsidRPr="008C5F5D" w:rsidTr="007D157B">
        <w:trPr>
          <w:cantSplit/>
          <w:trHeight w:val="190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10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6</w:t>
            </w:r>
          </w:p>
        </w:tc>
      </w:tr>
      <w:tr w:rsidR="007D157B" w:rsidRPr="008C5F5D" w:rsidTr="007D157B">
        <w:trPr>
          <w:cantSplit/>
          <w:trHeight w:val="190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37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18</w:t>
            </w:r>
          </w:p>
        </w:tc>
      </w:tr>
      <w:tr w:rsidR="007D157B" w:rsidRPr="008C5F5D" w:rsidTr="007D157B">
        <w:trPr>
          <w:cantSplit/>
          <w:trHeight w:val="190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14</w:t>
            </w:r>
          </w:p>
        </w:tc>
      </w:tr>
      <w:tr w:rsidR="007D157B" w:rsidRPr="008C5F5D" w:rsidTr="007D157B">
        <w:trPr>
          <w:cantSplit/>
          <w:trHeight w:val="190"/>
        </w:trPr>
        <w:tc>
          <w:tcPr>
            <w:tcW w:w="2388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607" w:type="pct"/>
            <w:tcBorders>
              <w:top w:val="nil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nil"/>
              <w:bottom w:val="double" w:sz="4" w:space="0" w:color="0081E2"/>
            </w:tcBorders>
            <w:vAlign w:val="bottom"/>
          </w:tcPr>
          <w:p w:rsidR="007D157B" w:rsidRPr="008C5F5D" w:rsidRDefault="007D157B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526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15</w:t>
            </w:r>
          </w:p>
        </w:tc>
        <w:tc>
          <w:tcPr>
            <w:tcW w:w="484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7D157B" w:rsidRPr="007D157B" w:rsidRDefault="007D157B" w:rsidP="007D157B">
            <w:pPr>
              <w:spacing w:line="320" w:lineRule="exact"/>
              <w:jc w:val="righ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7</w:t>
            </w:r>
          </w:p>
        </w:tc>
      </w:tr>
    </w:tbl>
    <w:p w:rsidR="00F6682D" w:rsidRPr="00791FAB" w:rsidRDefault="00D33FC0" w:rsidP="00F6682D">
      <w:pPr>
        <w:spacing w:after="40"/>
        <w:ind w:right="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F6682D" w:rsidRPr="008C5F5D">
        <w:rPr>
          <w:sz w:val="24"/>
          <w:szCs w:val="24"/>
        </w:rPr>
        <w:t>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Look w:val="0000"/>
      </w:tblPr>
      <w:tblGrid>
        <w:gridCol w:w="4707"/>
        <w:gridCol w:w="1196"/>
        <w:gridCol w:w="984"/>
        <w:gridCol w:w="997"/>
        <w:gridCol w:w="39"/>
        <w:gridCol w:w="946"/>
        <w:gridCol w:w="8"/>
        <w:gridCol w:w="978"/>
      </w:tblGrid>
      <w:tr w:rsidR="00B16F86" w:rsidRPr="008C5F5D" w:rsidTr="00110758">
        <w:trPr>
          <w:cantSplit/>
          <w:trHeight w:val="238"/>
          <w:tblHeader/>
        </w:trPr>
        <w:tc>
          <w:tcPr>
            <w:tcW w:w="238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pStyle w:val="1f3"/>
              <w:jc w:val="center"/>
              <w:rPr>
                <w:szCs w:val="24"/>
              </w:rPr>
            </w:pPr>
          </w:p>
        </w:tc>
        <w:tc>
          <w:tcPr>
            <w:tcW w:w="60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9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526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gridSpan w:val="2"/>
            <w:tcBorders>
              <w:top w:val="nil"/>
              <w:bottom w:val="nil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nil"/>
              <w:bottom w:val="nil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682D" w:rsidRPr="008C5F5D" w:rsidTr="00110758">
        <w:trPr>
          <w:cantSplit/>
          <w:trHeight w:val="95"/>
        </w:trPr>
        <w:tc>
          <w:tcPr>
            <w:tcW w:w="2388" w:type="pct"/>
            <w:tcBorders>
              <w:top w:val="nil"/>
              <w:left w:val="double" w:sz="4" w:space="0" w:color="0081E2"/>
              <w:bottom w:val="double" w:sz="4" w:space="0" w:color="0081E2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607" w:type="pct"/>
            <w:tcBorders>
              <w:top w:val="nil"/>
              <w:bottom w:val="double" w:sz="4" w:space="0" w:color="0081E2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nil"/>
              <w:bottom w:val="double" w:sz="4" w:space="0" w:color="0081E2"/>
            </w:tcBorders>
            <w:vAlign w:val="bottom"/>
          </w:tcPr>
          <w:p w:rsidR="00F6682D" w:rsidRPr="008C5F5D" w:rsidRDefault="00F6682D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6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84" w:type="pct"/>
            <w:gridSpan w:val="2"/>
            <w:tcBorders>
              <w:top w:val="nil"/>
              <w:bottom w:val="double" w:sz="4" w:space="0" w:color="0081E2"/>
            </w:tcBorders>
            <w:vAlign w:val="bottom"/>
          </w:tcPr>
          <w:p w:rsidR="00F6682D" w:rsidRPr="008C5F5D" w:rsidRDefault="00F6682D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96" w:type="pct"/>
            <w:tcBorders>
              <w:top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F6682D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0B7F85" w:rsidRPr="00C56882" w:rsidRDefault="000B7F85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0B7F85" w:rsidRPr="00F6682D" w:rsidRDefault="000B7F85" w:rsidP="00B16F86">
      <w:pPr>
        <w:pStyle w:val="3"/>
        <w:spacing w:before="0" w:after="0"/>
        <w:jc w:val="center"/>
        <w:rPr>
          <w:rFonts w:ascii="Arial" w:hAnsi="Arial"/>
          <w:color w:val="C00000"/>
          <w:sz w:val="32"/>
          <w:szCs w:val="24"/>
        </w:rPr>
      </w:pPr>
      <w:bookmarkStart w:id="874" w:name="_Toc420564757"/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75" w:name="_Toc450635578"/>
      <w:r w:rsidRPr="00110758">
        <w:rPr>
          <w:rFonts w:ascii="Arial" w:hAnsi="Arial"/>
          <w:color w:val="0039AC"/>
          <w:szCs w:val="24"/>
        </w:rPr>
        <w:t>18.7. Основные показатели деятельности докторантуры</w:t>
      </w:r>
      <w:bookmarkEnd w:id="874"/>
      <w:bookmarkEnd w:id="875"/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16"/>
        <w:gridCol w:w="1786"/>
        <w:gridCol w:w="1788"/>
        <w:gridCol w:w="2085"/>
        <w:gridCol w:w="1490"/>
        <w:gridCol w:w="1786"/>
      </w:tblGrid>
      <w:tr w:rsidR="00B16F86" w:rsidRPr="008C5F5D" w:rsidTr="00110758">
        <w:tc>
          <w:tcPr>
            <w:tcW w:w="418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16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</w:p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организаций,</w:t>
            </w:r>
            <w:r w:rsidRPr="008C5F5D">
              <w:rPr>
                <w:sz w:val="24"/>
                <w:szCs w:val="24"/>
              </w:rPr>
              <w:br/>
              <w:t xml:space="preserve">ведущих </w:t>
            </w:r>
          </w:p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подготовку </w:t>
            </w:r>
          </w:p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докторантов</w:t>
            </w:r>
          </w:p>
        </w:tc>
        <w:tc>
          <w:tcPr>
            <w:tcW w:w="917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докторантов </w:t>
            </w:r>
            <w:r w:rsidRPr="008C5F5D">
              <w:rPr>
                <w:sz w:val="24"/>
                <w:szCs w:val="24"/>
              </w:rPr>
              <w:br/>
              <w:t>(на конец</w:t>
            </w:r>
            <w:r w:rsidRPr="008C5F5D">
              <w:rPr>
                <w:sz w:val="24"/>
                <w:szCs w:val="24"/>
              </w:rPr>
              <w:br/>
              <w:t>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6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докторантуру, человек</w:t>
            </w:r>
          </w:p>
        </w:tc>
        <w:tc>
          <w:tcPr>
            <w:tcW w:w="1680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из докторантуры, </w:t>
            </w:r>
            <w:r w:rsidR="007F427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</w:tr>
      <w:tr w:rsidR="00B16F86" w:rsidRPr="008C5F5D" w:rsidTr="00110758">
        <w:tc>
          <w:tcPr>
            <w:tcW w:w="418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91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5F0DDC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br/>
              <w:t>с защитой ди</w:t>
            </w:r>
            <w:r w:rsidRPr="008C5F5D">
              <w:rPr>
                <w:sz w:val="24"/>
                <w:szCs w:val="24"/>
              </w:rPr>
              <w:t>с</w:t>
            </w:r>
            <w:r w:rsidRPr="008C5F5D">
              <w:rPr>
                <w:sz w:val="24"/>
                <w:szCs w:val="24"/>
              </w:rPr>
              <w:t>сертации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Научно-исследовательские </w:t>
            </w:r>
            <w:r w:rsidR="009872DA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872DA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000" w:type="pct"/>
            <w:gridSpan w:val="6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</w:t>
            </w:r>
            <w:r w:rsidR="00D33FC0">
              <w:rPr>
                <w:b/>
                <w:sz w:val="24"/>
                <w:szCs w:val="24"/>
              </w:rPr>
              <w:t xml:space="preserve">зовательные организации высшего </w:t>
            </w:r>
            <w:r w:rsidRPr="008C5F5D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16F86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9872DA" w:rsidP="007D157B">
            <w:pPr>
              <w:widowControl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6682D" w:rsidRDefault="00F668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876" w:name="_Toc420564758"/>
      <w:bookmarkStart w:id="877" w:name="_Toc450635579"/>
      <w:r w:rsidRPr="00110758">
        <w:rPr>
          <w:rFonts w:ascii="Arial" w:hAnsi="Arial"/>
          <w:color w:val="0039AC"/>
          <w:szCs w:val="24"/>
        </w:rPr>
        <w:lastRenderedPageBreak/>
        <w:t>18.8. Численность, прием и выпуск докторантов по отраслям науки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76"/>
      <w:bookmarkEnd w:id="877"/>
    </w:p>
    <w:p w:rsidR="00B16F86" w:rsidRPr="001502F9" w:rsidRDefault="00B16F86" w:rsidP="005F0DD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5F0DDC" w:rsidRPr="005F0DDC" w:rsidRDefault="005F0DDC" w:rsidP="005F0DDC">
      <w:pPr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544"/>
        <w:gridCol w:w="1164"/>
        <w:gridCol w:w="77"/>
        <w:gridCol w:w="1241"/>
        <w:gridCol w:w="1200"/>
        <w:gridCol w:w="41"/>
        <w:gridCol w:w="1223"/>
        <w:gridCol w:w="20"/>
        <w:gridCol w:w="1241"/>
      </w:tblGrid>
      <w:tr w:rsidR="00B16F86" w:rsidRPr="008C5F5D" w:rsidTr="00BD391D">
        <w:tc>
          <w:tcPr>
            <w:tcW w:w="354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24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41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43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BD391D">
        <w:tc>
          <w:tcPr>
            <w:tcW w:w="9751" w:type="dxa"/>
            <w:gridSpan w:val="9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Численность докторантов (на конец года)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BD391D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872DA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="009872DA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352982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16F86" w:rsidRPr="008C5F5D">
              <w:rPr>
                <w:sz w:val="24"/>
                <w:szCs w:val="24"/>
              </w:rPr>
              <w:t>едицинские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D391D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D391D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F86" w:rsidRPr="008C5F5D" w:rsidTr="00BD391D">
        <w:tc>
          <w:tcPr>
            <w:tcW w:w="9751" w:type="dxa"/>
            <w:gridSpan w:val="9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Прием в докторантуру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="009872DA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9751" w:type="dxa"/>
            <w:gridSpan w:val="9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Выпуск из докторантуры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="009872DA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BD391D">
        <w:tc>
          <w:tcPr>
            <w:tcW w:w="3544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3E74E5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26526" w:rsidRPr="00C56882" w:rsidRDefault="00726526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F6682D" w:rsidRDefault="00F668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78" w:name="_Toc420564760"/>
      <w:bookmarkStart w:id="879" w:name="_Toc450635581"/>
      <w:r w:rsidRPr="00110758">
        <w:rPr>
          <w:rFonts w:ascii="Arial" w:hAnsi="Arial"/>
          <w:color w:val="0039AC"/>
          <w:szCs w:val="24"/>
        </w:rPr>
        <w:lastRenderedPageBreak/>
        <w:t>18.9. Поступление патентных заявок и выдача охранных документов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78"/>
      <w:bookmarkEnd w:id="879"/>
    </w:p>
    <w:p w:rsidR="00B16F86" w:rsidRPr="004F301A" w:rsidRDefault="00B16F86" w:rsidP="00B16F86">
      <w:pPr>
        <w:rPr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076"/>
        <w:gridCol w:w="1135"/>
        <w:gridCol w:w="1135"/>
        <w:gridCol w:w="1135"/>
        <w:gridCol w:w="1135"/>
        <w:gridCol w:w="1135"/>
      </w:tblGrid>
      <w:tr w:rsidR="00B16F86" w:rsidRPr="008C5F5D" w:rsidTr="00110758">
        <w:tc>
          <w:tcPr>
            <w:tcW w:w="209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bottom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10758">
        <w:tc>
          <w:tcPr>
            <w:tcW w:w="2090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6682D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Подано заявок на выдачу патентов: </w:t>
            </w: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10758">
        <w:tc>
          <w:tcPr>
            <w:tcW w:w="209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16C67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B16F86" w:rsidRPr="008C5F5D" w:rsidTr="00110758">
        <w:tc>
          <w:tcPr>
            <w:tcW w:w="209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16C67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B16F86" w:rsidRPr="008C5F5D" w:rsidTr="00110758">
        <w:tc>
          <w:tcPr>
            <w:tcW w:w="209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6682D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Выдано патентов: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10758">
        <w:tc>
          <w:tcPr>
            <w:tcW w:w="2090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16C67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B16F86" w:rsidRPr="008C5F5D" w:rsidTr="00110758">
        <w:tc>
          <w:tcPr>
            <w:tcW w:w="2090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145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</w:t>
            </w: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916C67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B16F86" w:rsidRPr="005F0DDC" w:rsidRDefault="00B16F86" w:rsidP="00001D94">
      <w:pPr>
        <w:spacing w:before="20"/>
      </w:pPr>
      <w:r w:rsidRPr="005F0DDC">
        <w:rPr>
          <w:vertAlign w:val="superscript"/>
        </w:rPr>
        <w:t xml:space="preserve">1) </w:t>
      </w:r>
      <w:r w:rsidRPr="005F0DDC">
        <w:t>По данным Роспатента.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B16F86" w:rsidRPr="00110758" w:rsidRDefault="00B16F86" w:rsidP="005F0DD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80" w:name="_Toc420564761"/>
      <w:bookmarkStart w:id="881" w:name="_Toc450635582"/>
      <w:r w:rsidRPr="00110758">
        <w:rPr>
          <w:rFonts w:ascii="Arial" w:hAnsi="Arial"/>
          <w:color w:val="0039AC"/>
          <w:szCs w:val="24"/>
        </w:rPr>
        <w:t>18.10. Число использ</w:t>
      </w:r>
      <w:r w:rsidR="00D33FC0">
        <w:rPr>
          <w:rFonts w:ascii="Arial" w:hAnsi="Arial"/>
          <w:color w:val="0039AC"/>
          <w:szCs w:val="24"/>
        </w:rPr>
        <w:t>уемых</w:t>
      </w:r>
      <w:r w:rsidRPr="00110758">
        <w:rPr>
          <w:rFonts w:ascii="Arial" w:hAnsi="Arial"/>
          <w:color w:val="0039AC"/>
          <w:szCs w:val="24"/>
        </w:rPr>
        <w:t xml:space="preserve"> передовых производственных технологий</w:t>
      </w:r>
      <w:bookmarkEnd w:id="880"/>
      <w:bookmarkEnd w:id="881"/>
    </w:p>
    <w:p w:rsidR="005F0DDC" w:rsidRPr="005F0DDC" w:rsidRDefault="005F0DDC" w:rsidP="005F0DDC">
      <w:pPr>
        <w:pStyle w:val="12"/>
      </w:pPr>
    </w:p>
    <w:tbl>
      <w:tblPr>
        <w:tblW w:w="5005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5272"/>
        <w:gridCol w:w="450"/>
        <w:gridCol w:w="469"/>
        <w:gridCol w:w="912"/>
        <w:gridCol w:w="912"/>
        <w:gridCol w:w="910"/>
        <w:gridCol w:w="836"/>
      </w:tblGrid>
      <w:tr w:rsidR="00A14CBE" w:rsidRPr="008C5F5D" w:rsidTr="00110758">
        <w:tc>
          <w:tcPr>
            <w:tcW w:w="270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46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2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A14CBE" w:rsidRPr="008C5F5D" w:rsidTr="00110758">
        <w:tc>
          <w:tcPr>
            <w:tcW w:w="2701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 передовые производственные</w:t>
            </w:r>
            <w:r w:rsidR="004F301A">
              <w:rPr>
                <w:b/>
                <w:sz w:val="24"/>
                <w:szCs w:val="24"/>
              </w:rPr>
              <w:br/>
            </w:r>
            <w:r w:rsidRPr="008C5F5D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471" w:type="pct"/>
            <w:gridSpan w:val="2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1979</w:t>
            </w:r>
          </w:p>
        </w:tc>
        <w:tc>
          <w:tcPr>
            <w:tcW w:w="46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2261</w:t>
            </w:r>
          </w:p>
        </w:tc>
        <w:tc>
          <w:tcPr>
            <w:tcW w:w="467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2388</w:t>
            </w:r>
          </w:p>
        </w:tc>
        <w:tc>
          <w:tcPr>
            <w:tcW w:w="466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2445</w:t>
            </w:r>
          </w:p>
        </w:tc>
        <w:tc>
          <w:tcPr>
            <w:tcW w:w="428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</w:t>
            </w:r>
          </w:p>
        </w:tc>
      </w:tr>
      <w:tr w:rsidR="00A14CBE" w:rsidRPr="008C5F5D" w:rsidTr="00110758">
        <w:tc>
          <w:tcPr>
            <w:tcW w:w="27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A14CBE" w:rsidRPr="008C5F5D" w:rsidTr="00110758">
        <w:tc>
          <w:tcPr>
            <w:tcW w:w="27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проектирование и инжиниринг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A14CBE" w:rsidRPr="008C5F5D" w:rsidTr="00110758">
        <w:tc>
          <w:tcPr>
            <w:tcW w:w="27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производство, обработка</w:t>
            </w:r>
            <w:r w:rsidR="004F301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сборка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</w:tr>
      <w:tr w:rsidR="00A14CBE" w:rsidRPr="008C5F5D" w:rsidTr="00110758">
        <w:tc>
          <w:tcPr>
            <w:tcW w:w="2932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автоматизированные погрузочно-разгрузочные </w:t>
            </w:r>
            <w:r w:rsidR="00A14CBE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операции; транспортировка материалов и деталей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14CBE" w:rsidRPr="008C5F5D" w:rsidTr="00110758">
        <w:tc>
          <w:tcPr>
            <w:tcW w:w="27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F6682D">
            <w:pPr>
              <w:widowControl w:val="0"/>
              <w:spacing w:line="264" w:lineRule="auto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аппаратура автоматизированного наблюдения (контроля)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9C619D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A14CBE" w:rsidRPr="008C5F5D" w:rsidTr="00110758">
        <w:tc>
          <w:tcPr>
            <w:tcW w:w="27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14CBE" w:rsidRPr="008C5F5D" w:rsidRDefault="00A14CBE" w:rsidP="00F6682D">
            <w:pPr>
              <w:widowControl w:val="0"/>
              <w:spacing w:line="264" w:lineRule="auto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связь и управление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14CBE" w:rsidRPr="008C5F5D" w:rsidRDefault="009C619D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</w:tr>
      <w:tr w:rsidR="00A14CBE" w:rsidRPr="008C5F5D" w:rsidTr="00110758">
        <w:tc>
          <w:tcPr>
            <w:tcW w:w="2701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14CBE" w:rsidRPr="008C5F5D" w:rsidRDefault="00A14CBE" w:rsidP="00F6682D">
            <w:pPr>
              <w:widowControl w:val="0"/>
              <w:spacing w:line="264" w:lineRule="auto"/>
              <w:ind w:left="28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производственные информационные системы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14CBE" w:rsidRPr="008C5F5D" w:rsidRDefault="009C619D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A14CBE" w:rsidRPr="008C5F5D" w:rsidTr="00110758">
        <w:tc>
          <w:tcPr>
            <w:tcW w:w="2701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A14CBE" w:rsidRPr="008C5F5D" w:rsidRDefault="00A14CBE" w:rsidP="00F6682D">
            <w:pPr>
              <w:widowControl w:val="0"/>
              <w:spacing w:line="264" w:lineRule="auto"/>
              <w:ind w:firstLine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интегрированное управление и контроль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</w:t>
            </w:r>
          </w:p>
        </w:tc>
        <w:tc>
          <w:tcPr>
            <w:tcW w:w="46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</w:t>
            </w:r>
          </w:p>
        </w:tc>
        <w:tc>
          <w:tcPr>
            <w:tcW w:w="467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</w:t>
            </w:r>
          </w:p>
        </w:tc>
        <w:tc>
          <w:tcPr>
            <w:tcW w:w="466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14CBE" w:rsidRPr="008C5F5D" w:rsidRDefault="00A14CBE" w:rsidP="00A975EE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</w:t>
            </w:r>
          </w:p>
        </w:tc>
        <w:tc>
          <w:tcPr>
            <w:tcW w:w="428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A14CBE" w:rsidRPr="008C5F5D" w:rsidRDefault="009C619D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  <w:bookmarkStart w:id="882" w:name="_Toc420333616"/>
    </w:p>
    <w:p w:rsidR="00B16F86" w:rsidRPr="00110758" w:rsidRDefault="00B16F86" w:rsidP="0090015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83" w:name="_Toc420564762"/>
      <w:bookmarkStart w:id="884" w:name="_Toc450635583"/>
      <w:r w:rsidRPr="00110758">
        <w:rPr>
          <w:rFonts w:ascii="Arial" w:hAnsi="Arial"/>
          <w:color w:val="0039AC"/>
          <w:szCs w:val="24"/>
        </w:rPr>
        <w:t>18.11. Выполнение научных исследований и разработок</w:t>
      </w:r>
      <w:bookmarkEnd w:id="882"/>
      <w:bookmarkEnd w:id="883"/>
      <w:bookmarkEnd w:id="884"/>
      <w:r w:rsidRPr="00110758">
        <w:rPr>
          <w:rFonts w:ascii="Arial" w:hAnsi="Arial"/>
          <w:color w:val="0039AC"/>
          <w:szCs w:val="24"/>
        </w:rPr>
        <w:t xml:space="preserve"> </w:t>
      </w:r>
    </w:p>
    <w:p w:rsidR="00900157" w:rsidRPr="00900157" w:rsidRDefault="00900157" w:rsidP="00900157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5419"/>
        <w:gridCol w:w="1082"/>
        <w:gridCol w:w="1086"/>
        <w:gridCol w:w="1086"/>
        <w:gridCol w:w="1078"/>
      </w:tblGrid>
      <w:tr w:rsidR="006E4A75" w:rsidRPr="008C5F5D" w:rsidTr="00437A14">
        <w:tc>
          <w:tcPr>
            <w:tcW w:w="277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E4A75" w:rsidRPr="008C5F5D" w:rsidRDefault="006E4A75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E4A75" w:rsidRPr="008C5F5D" w:rsidRDefault="006E4A75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E4A75" w:rsidRPr="008C5F5D" w:rsidRDefault="006E4A75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E4A75" w:rsidRPr="008C5F5D" w:rsidRDefault="006E4A75" w:rsidP="00B16F8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E4A75" w:rsidRPr="008C5F5D" w:rsidRDefault="006E4A75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="00437A14" w:rsidRPr="00437A14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E4A75" w:rsidRPr="008C5F5D" w:rsidTr="00437A14">
        <w:tc>
          <w:tcPr>
            <w:tcW w:w="277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6E4A75" w:rsidRPr="008C5F5D" w:rsidRDefault="006E4A75" w:rsidP="00F6682D">
            <w:pPr>
              <w:widowControl w:val="0"/>
              <w:spacing w:line="264" w:lineRule="auto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 xml:space="preserve">енность работников, выполнявших </w:t>
            </w:r>
            <w:r w:rsidRPr="008C5F5D">
              <w:rPr>
                <w:sz w:val="24"/>
                <w:szCs w:val="24"/>
              </w:rPr>
              <w:t>научные исследования и разработки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(без совместителей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лиц, работавших по договорам гражданс</w:t>
            </w:r>
            <w:r>
              <w:rPr>
                <w:sz w:val="24"/>
                <w:szCs w:val="24"/>
              </w:rPr>
              <w:t xml:space="preserve">ко-правового </w:t>
            </w:r>
            <w:r w:rsidRPr="008C5F5D">
              <w:rPr>
                <w:sz w:val="24"/>
                <w:szCs w:val="24"/>
              </w:rPr>
              <w:t>характера) - на конец года, человек</w:t>
            </w:r>
          </w:p>
        </w:tc>
        <w:tc>
          <w:tcPr>
            <w:tcW w:w="555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6353</w:t>
            </w:r>
          </w:p>
        </w:tc>
        <w:tc>
          <w:tcPr>
            <w:tcW w:w="55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7273</w:t>
            </w:r>
          </w:p>
        </w:tc>
        <w:tc>
          <w:tcPr>
            <w:tcW w:w="557" w:type="pct"/>
            <w:tcBorders>
              <w:top w:val="double" w:sz="4" w:space="0" w:color="0081E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7417</w:t>
            </w:r>
          </w:p>
        </w:tc>
        <w:tc>
          <w:tcPr>
            <w:tcW w:w="554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E4A75" w:rsidRPr="006E4A75" w:rsidRDefault="00437A14" w:rsidP="006E4A75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</w:tr>
      <w:tr w:rsidR="006E4A75" w:rsidRPr="008C5F5D" w:rsidTr="00437A14">
        <w:tc>
          <w:tcPr>
            <w:tcW w:w="27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E4A75" w:rsidRPr="008C5F5D" w:rsidRDefault="006E4A75" w:rsidP="00F6682D">
            <w:pPr>
              <w:widowControl w:val="0"/>
              <w:spacing w:line="264" w:lineRule="auto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организаций, выполнявших научные</w:t>
            </w:r>
            <w:r w:rsidRPr="008C5F5D">
              <w:rPr>
                <w:sz w:val="24"/>
                <w:szCs w:val="24"/>
              </w:rPr>
              <w:br/>
              <w:t>исследования и разработки, единиц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52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52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52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E4A75" w:rsidRPr="006E4A75" w:rsidRDefault="00437A14" w:rsidP="00437A14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E4A75" w:rsidRPr="008C5F5D" w:rsidTr="00437A14">
        <w:tc>
          <w:tcPr>
            <w:tcW w:w="2778" w:type="pct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6E4A75" w:rsidRPr="008C5F5D" w:rsidRDefault="006E4A75" w:rsidP="00F6682D">
            <w:pPr>
              <w:widowControl w:val="0"/>
              <w:spacing w:line="264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научные исследования </w:t>
            </w:r>
            <w:r w:rsidRPr="008C5F5D">
              <w:rPr>
                <w:sz w:val="24"/>
                <w:szCs w:val="24"/>
              </w:rPr>
              <w:t xml:space="preserve">и разработки - всего,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31567,4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25594,9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34216,4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E4A75" w:rsidRPr="006E4A75" w:rsidRDefault="00437A14" w:rsidP="006E4A75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28611,0</w:t>
            </w:r>
          </w:p>
        </w:tc>
      </w:tr>
      <w:tr w:rsidR="006E4A75" w:rsidRPr="008C5F5D" w:rsidTr="00437A14">
        <w:tc>
          <w:tcPr>
            <w:tcW w:w="277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E4A75" w:rsidRPr="008C5F5D" w:rsidRDefault="006E4A75" w:rsidP="00F6682D">
            <w:pPr>
              <w:pStyle w:val="a6"/>
              <w:spacing w:line="264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внутренние затраты на исследования</w:t>
            </w:r>
            <w:r w:rsidRPr="008C5F5D">
              <w:rPr>
                <w:sz w:val="24"/>
                <w:szCs w:val="24"/>
              </w:rPr>
              <w:br/>
              <w:t xml:space="preserve">  и разработки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11109,5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10137,8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15254,0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vAlign w:val="bottom"/>
          </w:tcPr>
          <w:p w:rsidR="006E4A75" w:rsidRPr="006E4A75" w:rsidRDefault="00437A14" w:rsidP="006E4A75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17095,1</w:t>
            </w:r>
          </w:p>
        </w:tc>
      </w:tr>
      <w:tr w:rsidR="006E4A75" w:rsidRPr="008C5F5D" w:rsidTr="00437A14">
        <w:tc>
          <w:tcPr>
            <w:tcW w:w="277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6E4A75" w:rsidRPr="008C5F5D" w:rsidRDefault="006E4A75" w:rsidP="00F6682D">
            <w:pPr>
              <w:widowControl w:val="0"/>
              <w:spacing w:line="264" w:lineRule="auto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Внутренние затраты на исследования </w:t>
            </w:r>
            <w:r>
              <w:rPr>
                <w:sz w:val="24"/>
                <w:szCs w:val="24"/>
              </w:rPr>
              <w:t>и разработки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за счет средств бюджетов всех уровней,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55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7547,7</w:t>
            </w: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6726,6</w:t>
            </w: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6E4A75" w:rsidRPr="006E4A75" w:rsidRDefault="006E4A75" w:rsidP="006E4A75">
            <w:pPr>
              <w:widowControl w:val="0"/>
              <w:jc w:val="right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7789,1</w:t>
            </w:r>
          </w:p>
        </w:tc>
        <w:tc>
          <w:tcPr>
            <w:tcW w:w="55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vAlign w:val="bottom"/>
          </w:tcPr>
          <w:p w:rsidR="006E4A75" w:rsidRPr="006E4A75" w:rsidRDefault="00437A14" w:rsidP="006E4A75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13350,5</w:t>
            </w:r>
          </w:p>
        </w:tc>
      </w:tr>
    </w:tbl>
    <w:p w:rsidR="00437A14" w:rsidRPr="005F0DDC" w:rsidRDefault="00437A14" w:rsidP="00437A14">
      <w:pPr>
        <w:spacing w:before="20"/>
      </w:pPr>
      <w:r w:rsidRPr="005F0DDC">
        <w:rPr>
          <w:vertAlign w:val="superscript"/>
        </w:rPr>
        <w:t xml:space="preserve">1) </w:t>
      </w:r>
      <w:r>
        <w:t>Предварительные данные</w:t>
      </w:r>
      <w:r w:rsidRPr="005F0DDC">
        <w:t>.</w:t>
      </w:r>
    </w:p>
    <w:p w:rsidR="00B16F86" w:rsidRPr="00900157" w:rsidRDefault="00B16F86" w:rsidP="00001D94">
      <w:pPr>
        <w:spacing w:before="20"/>
      </w:pPr>
      <w:r w:rsidRPr="00900157">
        <w:br/>
      </w:r>
    </w:p>
    <w:p w:rsidR="00B16F86" w:rsidRPr="008C5F5D" w:rsidRDefault="00B16F86" w:rsidP="00B16F86">
      <w:pPr>
        <w:rPr>
          <w:b/>
          <w:sz w:val="24"/>
          <w:szCs w:val="24"/>
        </w:rPr>
        <w:sectPr w:rsidR="00B16F86" w:rsidRPr="008C5F5D" w:rsidSect="00C71D73">
          <w:headerReference w:type="default" r:id="rId61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3835D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85" w:name="_Toc420564763"/>
      <w:bookmarkStart w:id="886" w:name="_Toc450635584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19. ФИНАНСЫ</w:t>
      </w:r>
      <w:bookmarkEnd w:id="855"/>
      <w:bookmarkEnd w:id="856"/>
      <w:bookmarkEnd w:id="857"/>
      <w:bookmarkEnd w:id="858"/>
      <w:bookmarkEnd w:id="859"/>
      <w:bookmarkEnd w:id="860"/>
      <w:bookmarkEnd w:id="861"/>
      <w:bookmarkEnd w:id="885"/>
      <w:bookmarkEnd w:id="886"/>
    </w:p>
    <w:p w:rsidR="00B16F86" w:rsidRPr="00110758" w:rsidRDefault="00B16F86" w:rsidP="00B16F86">
      <w:pPr>
        <w:rPr>
          <w:color w:val="0039AC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87" w:name="_Toc420564765"/>
      <w:bookmarkStart w:id="888" w:name="_Toc450635586"/>
      <w:r w:rsidRPr="00110758">
        <w:rPr>
          <w:rFonts w:ascii="Arial" w:hAnsi="Arial"/>
          <w:color w:val="0039AC"/>
          <w:szCs w:val="24"/>
        </w:rPr>
        <w:t>19.1. Консолидированный бюджет края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87"/>
      <w:bookmarkEnd w:id="888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89" w:name="_Toc384202188"/>
      <w:r w:rsidRPr="00110758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  <w:bookmarkEnd w:id="889"/>
    </w:p>
    <w:p w:rsidR="00B16F86" w:rsidRPr="00110758" w:rsidRDefault="00B16F86" w:rsidP="00B16F86">
      <w:pPr>
        <w:jc w:val="center"/>
        <w:rPr>
          <w:b/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652"/>
        <w:gridCol w:w="1274"/>
        <w:gridCol w:w="1275"/>
        <w:gridCol w:w="1275"/>
        <w:gridCol w:w="1275"/>
      </w:tblGrid>
      <w:tr w:rsidR="00B16F86" w:rsidRPr="008C5F5D" w:rsidTr="00110758">
        <w:tc>
          <w:tcPr>
            <w:tcW w:w="465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07545" w:rsidRDefault="00B16F86" w:rsidP="00A258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4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176562,7</w:t>
            </w:r>
          </w:p>
        </w:tc>
        <w:tc>
          <w:tcPr>
            <w:tcW w:w="1275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left="-159" w:firstLine="45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175944,5</w:t>
            </w:r>
          </w:p>
        </w:tc>
        <w:tc>
          <w:tcPr>
            <w:tcW w:w="1275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left="-159" w:firstLine="45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191297,6</w:t>
            </w:r>
          </w:p>
        </w:tc>
        <w:tc>
          <w:tcPr>
            <w:tcW w:w="1275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BF4C89">
              <w:rPr>
                <w:b/>
                <w:color w:val="000000"/>
                <w:sz w:val="24"/>
                <w:szCs w:val="24"/>
              </w:rPr>
              <w:t>211416,9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ind w:left="357" w:right="-130" w:hanging="267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ind w:firstLine="23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52535,4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42594,5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49703,5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66507,6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ind w:left="113" w:firstLine="11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49462,1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54017,0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56218,1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57311,3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ind w:left="37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акцизы по подакцизным товарам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(продукции) произв</w:t>
            </w:r>
            <w:r>
              <w:rPr>
                <w:sz w:val="24"/>
                <w:szCs w:val="24"/>
              </w:rPr>
              <w:t>одимым</w:t>
            </w:r>
            <w:r>
              <w:rPr>
                <w:sz w:val="24"/>
                <w:szCs w:val="24"/>
              </w:rPr>
              <w:br/>
              <w:t xml:space="preserve">на территории Российской </w:t>
            </w:r>
            <w:r w:rsidRPr="008C5F5D">
              <w:rPr>
                <w:sz w:val="24"/>
                <w:szCs w:val="24"/>
              </w:rPr>
              <w:t>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8915,2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9626,1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8437,9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8386,4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ind w:firstLine="23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5112,6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5563,7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5839,3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6002,1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ind w:firstLine="23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15650,6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19710,2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18647,3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21901,1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spacing w:line="288" w:lineRule="auto"/>
              <w:ind w:left="340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налоги, сборы и регулярные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платежи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5838,3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6581,8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6578,0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8017,0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374"/>
              </w:tabs>
              <w:spacing w:line="288" w:lineRule="auto"/>
              <w:ind w:firstLine="23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759,6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оходы от использования </w:t>
            </w:r>
            <w:r w:rsidRPr="008C5F5D">
              <w:rPr>
                <w:sz w:val="24"/>
                <w:szCs w:val="24"/>
              </w:rPr>
              <w:t xml:space="preserve">имущества, находящегося в государственной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5912,0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5366,5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4737,4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при пользовании </w:t>
            </w:r>
            <w:r w:rsidRPr="008C5F5D">
              <w:rPr>
                <w:sz w:val="24"/>
                <w:szCs w:val="24"/>
              </w:rPr>
              <w:t>природными ресурсами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2394,5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1327,5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1326,8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2451,5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26567,7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25721,3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33081,8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BF4C89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29430,7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F4C89" w:rsidRPr="008C5F5D" w:rsidRDefault="00BF4C89" w:rsidP="00BF4C89">
            <w:pPr>
              <w:keepNext/>
              <w:keepLines/>
              <w:widowControl w:val="0"/>
              <w:spacing w:line="288" w:lineRule="auto"/>
              <w:rPr>
                <w:b/>
                <w:iCs/>
                <w:sz w:val="24"/>
                <w:szCs w:val="24"/>
              </w:rPr>
            </w:pPr>
            <w:r w:rsidRPr="008C5F5D">
              <w:rPr>
                <w:b/>
                <w:iCs/>
                <w:sz w:val="24"/>
                <w:szCs w:val="24"/>
              </w:rPr>
              <w:t>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202398,9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209122,1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214423,3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07545">
              <w:rPr>
                <w:b/>
                <w:color w:val="000000"/>
                <w:sz w:val="24"/>
                <w:szCs w:val="24"/>
              </w:rPr>
              <w:t>232528,0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left="113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 xml:space="preserve">из них </w:t>
            </w:r>
            <w:proofErr w:type="gramStart"/>
            <w:r w:rsidRPr="008C5F5D">
              <w:rPr>
                <w:iCs/>
                <w:sz w:val="24"/>
                <w:szCs w:val="24"/>
              </w:rPr>
              <w:t>на</w:t>
            </w:r>
            <w:proofErr w:type="gramEnd"/>
            <w:r w:rsidRPr="008C5F5D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17509,8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15486,4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14853,6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15210,0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бе</w:t>
            </w:r>
            <w:r>
              <w:rPr>
                <w:iCs/>
                <w:sz w:val="24"/>
                <w:szCs w:val="24"/>
              </w:rPr>
              <w:t>зопасность</w:t>
            </w:r>
            <w:r>
              <w:rPr>
                <w:iCs/>
                <w:sz w:val="24"/>
                <w:szCs w:val="24"/>
              </w:rPr>
              <w:br/>
              <w:t xml:space="preserve">и правоохранительную </w:t>
            </w:r>
            <w:r w:rsidRPr="008C5F5D">
              <w:rPr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1658,2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1665,2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экономику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32268,9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31887,3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31579,8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32986,1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ж</w:t>
            </w:r>
            <w:r>
              <w:rPr>
                <w:iCs/>
                <w:sz w:val="24"/>
                <w:szCs w:val="24"/>
              </w:rPr>
              <w:t xml:space="preserve">илищно-коммунальное </w:t>
            </w:r>
            <w:r w:rsidRPr="008C5F5D">
              <w:rPr>
                <w:iCs/>
                <w:sz w:val="24"/>
                <w:szCs w:val="24"/>
              </w:rPr>
              <w:t>хозяйство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19771,3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17561,9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16725,6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19718,9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firstLine="232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51830,7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66709,8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72782,4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firstLine="23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6921,6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8531,3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9732,5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firstLine="232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firstLine="232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31894,1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29243,0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27915,4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30151,6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firstLine="232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5255,9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4679,5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4650,1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807545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5719,9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F4C89" w:rsidRPr="008C5F5D" w:rsidRDefault="00BF4C89" w:rsidP="00BF4C89">
            <w:pPr>
              <w:widowControl w:val="0"/>
              <w:tabs>
                <w:tab w:val="left" w:pos="142"/>
              </w:tabs>
              <w:spacing w:line="288" w:lineRule="auto"/>
              <w:ind w:firstLine="232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социальную политику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32426,5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34618,8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35493,0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F4C89" w:rsidRPr="00807545" w:rsidRDefault="00BF4C89" w:rsidP="00807545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36682,8</w:t>
            </w:r>
          </w:p>
        </w:tc>
      </w:tr>
      <w:tr w:rsidR="00BF4C89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4652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BF4C89" w:rsidRPr="008C5F5D" w:rsidRDefault="00BF4C89" w:rsidP="00BF4C89">
            <w:pPr>
              <w:widowControl w:val="0"/>
              <w:spacing w:line="288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25836,2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F4C89" w:rsidRPr="008C5F5D" w:rsidRDefault="00BF4C89" w:rsidP="00807545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33177,6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F4C89" w:rsidRPr="008C5F5D" w:rsidRDefault="00BF4C89" w:rsidP="00807545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23125,7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F4C89" w:rsidRPr="00807545" w:rsidRDefault="00807545" w:rsidP="00807545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807545">
              <w:rPr>
                <w:b/>
                <w:color w:val="000000"/>
                <w:sz w:val="24"/>
                <w:szCs w:val="24"/>
              </w:rPr>
              <w:t>21111,1</w:t>
            </w:r>
          </w:p>
        </w:tc>
      </w:tr>
    </w:tbl>
    <w:p w:rsidR="00B16F86" w:rsidRDefault="00B16F86" w:rsidP="00001D94">
      <w:pPr>
        <w:pStyle w:val="aff9"/>
        <w:numPr>
          <w:ilvl w:val="0"/>
          <w:numId w:val="4"/>
        </w:numPr>
        <w:spacing w:before="20"/>
        <w:ind w:left="284" w:hanging="284"/>
      </w:pPr>
      <w:r w:rsidRPr="00234569">
        <w:t>По данным министерства финансов Красноярского края.</w:t>
      </w:r>
    </w:p>
    <w:p w:rsidR="00807545" w:rsidRPr="00234569" w:rsidRDefault="00807545" w:rsidP="00A2580A">
      <w:pPr>
        <w:pStyle w:val="aff9"/>
        <w:ind w:left="284"/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234569" w:rsidRDefault="00234569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890" w:name="_Toc420564766"/>
      <w:r>
        <w:rPr>
          <w:color w:val="C00000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891" w:name="_Toc420564767"/>
      <w:bookmarkStart w:id="892" w:name="_Toc450635588"/>
      <w:bookmarkEnd w:id="890"/>
      <w:r w:rsidRPr="00110758">
        <w:rPr>
          <w:rFonts w:ascii="Arial" w:hAnsi="Arial"/>
          <w:color w:val="0039AC"/>
          <w:szCs w:val="24"/>
        </w:rPr>
        <w:lastRenderedPageBreak/>
        <w:t xml:space="preserve">19.2. Сальдированный финансовый результат (прибыль минус убыток) </w:t>
      </w:r>
      <w:r w:rsidRPr="00110758">
        <w:rPr>
          <w:rFonts w:ascii="Arial" w:hAnsi="Arial"/>
          <w:color w:val="0039AC"/>
          <w:szCs w:val="24"/>
        </w:rPr>
        <w:br/>
        <w:t>организаций по видам экономической деятельности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91"/>
      <w:bookmarkEnd w:id="892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93" w:name="_Toc384202192"/>
      <w:r w:rsidRPr="00110758">
        <w:rPr>
          <w:rFonts w:ascii="Arial" w:hAnsi="Arial" w:cs="Arial"/>
          <w:color w:val="0039AC"/>
          <w:sz w:val="24"/>
          <w:szCs w:val="24"/>
        </w:rPr>
        <w:t>(миллионов рублей)</w:t>
      </w:r>
      <w:bookmarkEnd w:id="893"/>
    </w:p>
    <w:p w:rsidR="00B16F86" w:rsidRPr="008C5F5D" w:rsidRDefault="00B16F86" w:rsidP="001502F9">
      <w:pPr>
        <w:jc w:val="center"/>
        <w:rPr>
          <w:i/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886"/>
        <w:gridCol w:w="1173"/>
        <w:gridCol w:w="1173"/>
        <w:gridCol w:w="1173"/>
        <w:gridCol w:w="1173"/>
        <w:gridCol w:w="1173"/>
      </w:tblGrid>
      <w:tr w:rsidR="00B16F86" w:rsidRPr="008C5F5D" w:rsidTr="00110758">
        <w:tc>
          <w:tcPr>
            <w:tcW w:w="388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5E1726" w:rsidRDefault="00B16F86" w:rsidP="002A02F5">
            <w:pPr>
              <w:spacing w:before="40" w:after="4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8B5F08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</w:tcPr>
          <w:p w:rsidR="008B5F08" w:rsidRPr="008C5F5D" w:rsidRDefault="008B5F08" w:rsidP="002A02F5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17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8B5F08" w:rsidRPr="008C5F5D" w:rsidRDefault="008B5F08" w:rsidP="002A02F5">
            <w:pPr>
              <w:spacing w:line="216" w:lineRule="auto"/>
              <w:ind w:left="-57"/>
              <w:jc w:val="righ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321625,9</w:t>
            </w:r>
          </w:p>
        </w:tc>
        <w:tc>
          <w:tcPr>
            <w:tcW w:w="117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8B5F08" w:rsidRPr="008C5F5D" w:rsidRDefault="008B5F08" w:rsidP="002A02F5">
            <w:pPr>
              <w:spacing w:line="216" w:lineRule="auto"/>
              <w:ind w:left="-57"/>
              <w:jc w:val="righ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219462,5</w:t>
            </w:r>
          </w:p>
        </w:tc>
        <w:tc>
          <w:tcPr>
            <w:tcW w:w="117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8B5F08" w:rsidRPr="008C5F5D" w:rsidRDefault="008B5F08" w:rsidP="002A02F5">
            <w:pPr>
              <w:pStyle w:val="211"/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189768,6</w:t>
            </w:r>
          </w:p>
        </w:tc>
        <w:tc>
          <w:tcPr>
            <w:tcW w:w="117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8B5F08" w:rsidRPr="008B5F08" w:rsidRDefault="008B5F08" w:rsidP="002A02F5">
            <w:pPr>
              <w:spacing w:line="216" w:lineRule="auto"/>
              <w:jc w:val="right"/>
              <w:rPr>
                <w:b/>
                <w:bCs/>
                <w:sz w:val="24"/>
                <w:szCs w:val="24"/>
              </w:rPr>
            </w:pPr>
            <w:r w:rsidRPr="008B5F08">
              <w:rPr>
                <w:b/>
                <w:bCs/>
                <w:sz w:val="24"/>
                <w:szCs w:val="24"/>
              </w:rPr>
              <w:t>154495,9</w:t>
            </w:r>
          </w:p>
        </w:tc>
        <w:tc>
          <w:tcPr>
            <w:tcW w:w="1173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8B5F08" w:rsidRPr="002A02F5" w:rsidRDefault="002A02F5" w:rsidP="002A02F5">
            <w:pPr>
              <w:pStyle w:val="211"/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2A02F5">
              <w:rPr>
                <w:b/>
                <w:sz w:val="24"/>
                <w:szCs w:val="24"/>
              </w:rPr>
              <w:t>318276,0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</w:t>
            </w:r>
          </w:p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экономической деятельности: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сельское хозяйство, охота </w:t>
            </w:r>
          </w:p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лесное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2020,5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1510,7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-553,7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-367,3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2106,0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right="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-57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  <w:vertAlign w:val="superscript"/>
              </w:rPr>
            </w:pPr>
            <w:r w:rsidRPr="002A02F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-57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154656,2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-57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86443,1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74345,1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77845,2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54345,3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-57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160557,4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-57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114002,8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117219,1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95046,9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259439,2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электроэнергии, газа и воды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5049,8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3306,5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939,8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6897,8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14375,5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3430,0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3981,6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-155,4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-1919,2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4561,5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оптовая и розничная торговля; </w:t>
            </w:r>
          </w:p>
          <w:p w:rsidR="002A02F5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ремонт </w:t>
            </w:r>
            <w:proofErr w:type="gramStart"/>
            <w:r w:rsidRPr="008C5F5D">
              <w:rPr>
                <w:sz w:val="24"/>
                <w:szCs w:val="24"/>
              </w:rPr>
              <w:t>автотранспортных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A02F5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средств, мотоциклов, бытовых</w:t>
            </w:r>
            <w:r>
              <w:rPr>
                <w:sz w:val="24"/>
                <w:szCs w:val="24"/>
              </w:rPr>
              <w:t xml:space="preserve"> </w:t>
            </w:r>
          </w:p>
          <w:p w:rsidR="002A02F5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изделий и предметов </w:t>
            </w:r>
            <w:proofErr w:type="gramStart"/>
            <w:r w:rsidRPr="008C5F5D">
              <w:rPr>
                <w:sz w:val="24"/>
                <w:szCs w:val="24"/>
              </w:rPr>
              <w:t>личного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2A02F5" w:rsidRPr="008C5F5D" w:rsidRDefault="002A02F5" w:rsidP="002A02F5">
            <w:pPr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3451,9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4121,5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3753,2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1183,6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3726,3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keepNext/>
              <w:widowControl w:val="0"/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-85,3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-25,0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137,7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-74,1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1316,0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1686,8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708,7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-456,6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2560,4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161,9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174,1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281,9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операции с </w:t>
            </w:r>
            <w:proofErr w:type="gramStart"/>
            <w:r w:rsidRPr="008C5F5D">
              <w:rPr>
                <w:sz w:val="24"/>
                <w:szCs w:val="24"/>
              </w:rPr>
              <w:t>недвижимым</w:t>
            </w:r>
            <w:proofErr w:type="gramEnd"/>
          </w:p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имуществом, аренда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-9023,6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4086,5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-6518,1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-23895,9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-22665,4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</w:p>
          <w:p w:rsidR="002A02F5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 обеспечение военной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безопасности; социальное </w:t>
            </w:r>
          </w:p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страхование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60,4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51,3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…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-86,0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-79,4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-18,8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здравоохранение и </w:t>
            </w:r>
            <w:proofErr w:type="spellStart"/>
            <w:r w:rsidRPr="008C5F5D">
              <w:rPr>
                <w:sz w:val="24"/>
                <w:szCs w:val="24"/>
              </w:rPr>
              <w:t>предоста</w:t>
            </w:r>
            <w:proofErr w:type="gramStart"/>
            <w:r w:rsidRPr="008C5F5D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ление</w:t>
            </w:r>
            <w:proofErr w:type="spellEnd"/>
            <w:r w:rsidRPr="008C5F5D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82,4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109,9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161,1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67,9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108,9</w:t>
            </w:r>
          </w:p>
        </w:tc>
      </w:tr>
      <w:tr w:rsidR="002A02F5" w:rsidRPr="008C5F5D" w:rsidTr="00110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6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</w:tcPr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предоставление прочих </w:t>
            </w:r>
          </w:p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коммунальных, социальных </w:t>
            </w:r>
          </w:p>
          <w:p w:rsidR="002A02F5" w:rsidRPr="008C5F5D" w:rsidRDefault="002A02F5" w:rsidP="002A02F5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персональных услуг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-55,5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2F5" w:rsidRPr="008C5F5D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-66,9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2F5" w:rsidRPr="008C5F5D" w:rsidRDefault="002A02F5" w:rsidP="002A02F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-160,8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2F5" w:rsidRPr="008B5F08" w:rsidRDefault="002A02F5" w:rsidP="002A02F5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-196,0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2A02F5" w:rsidRPr="002A02F5" w:rsidRDefault="002A02F5" w:rsidP="002A02F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A02F5">
              <w:rPr>
                <w:sz w:val="24"/>
                <w:szCs w:val="24"/>
              </w:rPr>
              <w:t>-484,3</w:t>
            </w:r>
          </w:p>
        </w:tc>
      </w:tr>
    </w:tbl>
    <w:p w:rsidR="00B16F86" w:rsidRPr="00234569" w:rsidRDefault="00B16F86" w:rsidP="00001D94">
      <w:pPr>
        <w:spacing w:before="20"/>
        <w:jc w:val="both"/>
      </w:pPr>
      <w:r w:rsidRPr="008B5F08">
        <w:rPr>
          <w:vertAlign w:val="superscript"/>
        </w:rPr>
        <w:t>1)</w:t>
      </w:r>
      <w:r w:rsidRPr="008B5F08">
        <w:t xml:space="preserve"> За 201</w:t>
      </w:r>
      <w:r w:rsidR="008B5F08" w:rsidRPr="008B5F08">
        <w:t>1</w:t>
      </w:r>
      <w:r w:rsidRPr="008B5F08">
        <w:t>-201</w:t>
      </w:r>
      <w:r w:rsidR="008B5F08" w:rsidRPr="008B5F08">
        <w:t>4</w:t>
      </w:r>
      <w:r w:rsidRPr="008B5F08">
        <w:t xml:space="preserve"> гг. – по данным годовой бухгалтерской отчетности</w:t>
      </w:r>
      <w:r w:rsidR="00234569" w:rsidRPr="008B5F08">
        <w:t xml:space="preserve"> организаци</w:t>
      </w:r>
      <w:r w:rsidR="00807545">
        <w:t>й</w:t>
      </w:r>
      <w:r w:rsidR="00234299">
        <w:t>,</w:t>
      </w:r>
      <w:r w:rsidR="00234569" w:rsidRPr="008B5F08">
        <w:t xml:space="preserve"> без субъектов </w:t>
      </w:r>
      <w:r w:rsidRPr="008B5F08">
        <w:t>малого предпр</w:t>
      </w:r>
      <w:r w:rsidRPr="008B5F08">
        <w:t>и</w:t>
      </w:r>
      <w:r w:rsidRPr="008B5F08">
        <w:t>нимательства, за 201</w:t>
      </w:r>
      <w:r w:rsidR="008B5F08" w:rsidRPr="008B5F08">
        <w:t>5</w:t>
      </w:r>
      <w:r w:rsidRPr="008B5F08">
        <w:t xml:space="preserve"> г. – по оперативной отчетности</w:t>
      </w:r>
      <w:r w:rsidR="00234569" w:rsidRPr="008B5F08">
        <w:t xml:space="preserve"> организаци</w:t>
      </w:r>
      <w:r w:rsidR="00807545">
        <w:t>й</w:t>
      </w:r>
      <w:r w:rsidR="00234569" w:rsidRPr="008B5F08">
        <w:t>, не относящи</w:t>
      </w:r>
      <w:r w:rsidR="00234299">
        <w:t>х</w:t>
      </w:r>
      <w:r w:rsidR="00234569" w:rsidRPr="008B5F08">
        <w:t>ся</w:t>
      </w:r>
      <w:r w:rsidRPr="008B5F08">
        <w:t xml:space="preserve"> к субъектам малого </w:t>
      </w:r>
      <w:r w:rsidR="00234299">
        <w:br/>
      </w:r>
      <w:r w:rsidRPr="008B5F08">
        <w:t>предпринимательства, средняя численность работников которых пре</w:t>
      </w:r>
      <w:r w:rsidR="00234569" w:rsidRPr="008B5F08">
        <w:t xml:space="preserve">вышает </w:t>
      </w:r>
      <w:r w:rsidRPr="008B5F08">
        <w:t>15 человек.</w:t>
      </w:r>
    </w:p>
    <w:p w:rsidR="008F5D81" w:rsidRPr="00FB0BFD" w:rsidRDefault="00127D66" w:rsidP="008F5D81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894" w:name="_Toc323228594"/>
      <w:bookmarkStart w:id="895" w:name="_Toc323288741"/>
      <w:r>
        <w:rPr>
          <w:vertAlign w:val="superscript"/>
        </w:rPr>
        <w:t>2</w:t>
      </w:r>
      <w:r w:rsidRPr="00127D66">
        <w:rPr>
          <w:vertAlign w:val="superscript"/>
        </w:rPr>
        <w:t xml:space="preserve">) </w:t>
      </w:r>
      <w:r w:rsidR="008F5D81" w:rsidRPr="00127D66">
        <w:t xml:space="preserve">Здесь и далее в таблице </w:t>
      </w:r>
      <w:r w:rsidR="008F5D81">
        <w:t>с</w:t>
      </w:r>
      <w:r w:rsidR="008F5D81" w:rsidRPr="00127D66">
        <w:t>м. сноску</w:t>
      </w:r>
      <w:proofErr w:type="gramStart"/>
      <w:r w:rsidR="008F5D81">
        <w:rPr>
          <w:vertAlign w:val="superscript"/>
        </w:rPr>
        <w:t>6</w:t>
      </w:r>
      <w:proofErr w:type="gramEnd"/>
      <w:r w:rsidR="008F5D81" w:rsidRPr="00127D66">
        <w:rPr>
          <w:vertAlign w:val="superscript"/>
        </w:rPr>
        <w:t xml:space="preserve">) </w:t>
      </w:r>
      <w:r w:rsidR="008F5D81" w:rsidRPr="00127D66">
        <w:t xml:space="preserve">на стр. </w:t>
      </w:r>
      <w:r w:rsidR="00756BD5">
        <w:t>10</w:t>
      </w:r>
      <w:r w:rsidR="008F5D81" w:rsidRPr="00127D66">
        <w:t>.</w:t>
      </w:r>
    </w:p>
    <w:p w:rsidR="00B16F86" w:rsidRPr="008C5F5D" w:rsidRDefault="00B16F86" w:rsidP="008F5D81">
      <w:pPr>
        <w:keepLines/>
        <w:widowControl w:val="0"/>
        <w:tabs>
          <w:tab w:val="left" w:pos="142"/>
          <w:tab w:val="left" w:pos="284"/>
        </w:tabs>
        <w:jc w:val="both"/>
        <w:rPr>
          <w:i/>
          <w:color w:val="C00000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96" w:name="_Toc420564768"/>
      <w:bookmarkStart w:id="897" w:name="_Toc450635589"/>
      <w:r w:rsidRPr="00110758">
        <w:rPr>
          <w:rFonts w:ascii="Arial" w:hAnsi="Arial"/>
          <w:color w:val="0039AC"/>
          <w:szCs w:val="24"/>
        </w:rPr>
        <w:t>19.3. Дебиторская и кредиторская задолженность</w:t>
      </w:r>
      <w:bookmarkEnd w:id="894"/>
      <w:bookmarkEnd w:id="895"/>
      <w:r w:rsidRPr="00110758">
        <w:rPr>
          <w:rFonts w:ascii="Arial" w:hAnsi="Arial"/>
          <w:color w:val="0039AC"/>
          <w:szCs w:val="24"/>
        </w:rPr>
        <w:t xml:space="preserve"> </w:t>
      </w:r>
      <w:bookmarkStart w:id="898" w:name="_Toc323228595"/>
      <w:bookmarkStart w:id="899" w:name="_Toc323288742"/>
      <w:r w:rsidRPr="00110758">
        <w:rPr>
          <w:rFonts w:ascii="Arial" w:hAnsi="Arial"/>
          <w:color w:val="0039AC"/>
          <w:szCs w:val="24"/>
        </w:rPr>
        <w:t>организаций</w:t>
      </w:r>
      <w:bookmarkEnd w:id="898"/>
      <w:bookmarkEnd w:id="899"/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96"/>
      <w:bookmarkEnd w:id="897"/>
    </w:p>
    <w:p w:rsidR="00B16F86" w:rsidRPr="001502F9" w:rsidRDefault="00B16F86" w:rsidP="00234569">
      <w:pPr>
        <w:widowControl w:val="0"/>
        <w:ind w:left="142" w:hanging="142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миллиардов рублей)</w:t>
      </w:r>
    </w:p>
    <w:p w:rsidR="00234569" w:rsidRPr="00110758" w:rsidRDefault="00234569" w:rsidP="00234569">
      <w:pPr>
        <w:widowControl w:val="0"/>
        <w:ind w:left="142" w:hanging="142"/>
        <w:jc w:val="center"/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704"/>
        <w:gridCol w:w="1210"/>
        <w:gridCol w:w="1210"/>
        <w:gridCol w:w="1209"/>
        <w:gridCol w:w="1209"/>
        <w:gridCol w:w="1209"/>
      </w:tblGrid>
      <w:tr w:rsidR="00B16F86" w:rsidRPr="008C5F5D" w:rsidTr="00110758">
        <w:trPr>
          <w:trHeight w:val="269"/>
        </w:trPr>
        <w:tc>
          <w:tcPr>
            <w:tcW w:w="189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2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10758">
        <w:tc>
          <w:tcPr>
            <w:tcW w:w="189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62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380,5</w:t>
            </w:r>
          </w:p>
        </w:tc>
        <w:tc>
          <w:tcPr>
            <w:tcW w:w="62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412,6</w:t>
            </w:r>
          </w:p>
        </w:tc>
        <w:tc>
          <w:tcPr>
            <w:tcW w:w="62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438,7</w:t>
            </w:r>
          </w:p>
        </w:tc>
        <w:tc>
          <w:tcPr>
            <w:tcW w:w="62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453,2</w:t>
            </w:r>
          </w:p>
        </w:tc>
        <w:tc>
          <w:tcPr>
            <w:tcW w:w="620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AB167D" w:rsidRDefault="00AB167D" w:rsidP="00AB167D">
            <w:pPr>
              <w:jc w:val="right"/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510,8</w:t>
            </w:r>
          </w:p>
        </w:tc>
      </w:tr>
      <w:tr w:rsidR="00B16F86" w:rsidRPr="008C5F5D" w:rsidTr="00110758">
        <w:tc>
          <w:tcPr>
            <w:tcW w:w="18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AB167D" w:rsidRDefault="00AB167D" w:rsidP="00AB167D">
            <w:pPr>
              <w:jc w:val="right"/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91,1</w:t>
            </w:r>
          </w:p>
        </w:tc>
      </w:tr>
      <w:tr w:rsidR="00B16F86" w:rsidRPr="008C5F5D" w:rsidTr="00110758">
        <w:tc>
          <w:tcPr>
            <w:tcW w:w="18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365,2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391,6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410,3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421,3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AB167D" w:rsidRDefault="0045415F" w:rsidP="00AB167D">
            <w:pPr>
              <w:jc w:val="right"/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467,6</w:t>
            </w:r>
          </w:p>
        </w:tc>
      </w:tr>
      <w:tr w:rsidR="00B16F86" w:rsidRPr="008C5F5D" w:rsidTr="00110758">
        <w:trPr>
          <w:trHeight w:val="209"/>
        </w:trPr>
        <w:tc>
          <w:tcPr>
            <w:tcW w:w="189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51,1</w:t>
            </w:r>
          </w:p>
        </w:tc>
        <w:tc>
          <w:tcPr>
            <w:tcW w:w="62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22,9</w:t>
            </w:r>
          </w:p>
        </w:tc>
        <w:tc>
          <w:tcPr>
            <w:tcW w:w="62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25,9</w:t>
            </w:r>
          </w:p>
        </w:tc>
        <w:tc>
          <w:tcPr>
            <w:tcW w:w="62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34,7</w:t>
            </w:r>
          </w:p>
        </w:tc>
        <w:tc>
          <w:tcPr>
            <w:tcW w:w="620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AB167D" w:rsidRDefault="0045415F" w:rsidP="00AB167D">
            <w:pPr>
              <w:jc w:val="right"/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30,3</w:t>
            </w:r>
          </w:p>
        </w:tc>
      </w:tr>
    </w:tbl>
    <w:p w:rsidR="00B16F86" w:rsidRPr="00234569" w:rsidRDefault="00B16F86" w:rsidP="00001D94">
      <w:pPr>
        <w:pStyle w:val="aff9"/>
        <w:spacing w:before="20"/>
        <w:ind w:left="0"/>
        <w:jc w:val="both"/>
      </w:pPr>
      <w:r w:rsidRPr="00234569">
        <w:rPr>
          <w:vertAlign w:val="superscript"/>
        </w:rPr>
        <w:t xml:space="preserve">1) </w:t>
      </w:r>
      <w:r w:rsidRPr="00234569">
        <w:t>По организациям, не относящимся к субъектам малого предпринимательства, средняя чис</w:t>
      </w:r>
      <w:r w:rsidR="00234569" w:rsidRPr="00234569">
        <w:t xml:space="preserve">ленность </w:t>
      </w:r>
      <w:r w:rsidR="00234569">
        <w:br/>
      </w:r>
      <w:r w:rsidRPr="00234569">
        <w:t>работников которых превышает 15 человек.</w:t>
      </w: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FC61E4">
          <w:headerReference w:type="default" r:id="rId62"/>
          <w:headerReference w:type="first" r:id="rId6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3835D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00" w:name="_Toc323231081"/>
      <w:bookmarkStart w:id="901" w:name="_Toc323231598"/>
      <w:bookmarkStart w:id="902" w:name="_Toc323233852"/>
      <w:bookmarkStart w:id="903" w:name="_Toc323283849"/>
      <w:bookmarkStart w:id="904" w:name="_Toc323284749"/>
      <w:bookmarkStart w:id="905" w:name="_Toc323286374"/>
      <w:bookmarkStart w:id="906" w:name="_Toc323288743"/>
      <w:bookmarkStart w:id="907" w:name="_Toc420564769"/>
      <w:bookmarkStart w:id="908" w:name="_Toc45063559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20. ИНВЕСТИЦИИ</w:t>
      </w:r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</w:p>
    <w:p w:rsidR="00C3689C" w:rsidRPr="00110758" w:rsidRDefault="00C3689C" w:rsidP="00C3689C">
      <w:pPr>
        <w:rPr>
          <w:color w:val="0039AC"/>
        </w:rPr>
      </w:pPr>
    </w:p>
    <w:p w:rsidR="00C3689C" w:rsidRPr="00110758" w:rsidRDefault="00C3689C" w:rsidP="00C3689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09" w:name="_Toc450635591"/>
      <w:bookmarkStart w:id="910" w:name="_Toc323288744"/>
      <w:r w:rsidRPr="00110758">
        <w:rPr>
          <w:rFonts w:ascii="Arial" w:hAnsi="Arial"/>
          <w:color w:val="0039AC"/>
          <w:szCs w:val="24"/>
        </w:rPr>
        <w:t>20.1. Инвестиции в нефинансовые активы</w:t>
      </w:r>
      <w:proofErr w:type="gramStart"/>
      <w:r w:rsidR="00A64345" w:rsidRPr="0011075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A64345" w:rsidRPr="00110758">
        <w:rPr>
          <w:rFonts w:ascii="Arial" w:hAnsi="Arial"/>
          <w:color w:val="0039AC"/>
          <w:szCs w:val="24"/>
          <w:vertAlign w:val="superscript"/>
        </w:rPr>
        <w:t>)</w:t>
      </w:r>
      <w:bookmarkEnd w:id="909"/>
    </w:p>
    <w:p w:rsidR="00A64345" w:rsidRPr="001502F9" w:rsidRDefault="00A64345" w:rsidP="00A6434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A64345" w:rsidRPr="00A64345" w:rsidRDefault="00A64345" w:rsidP="00A64345">
      <w:pPr>
        <w:pStyle w:val="12"/>
      </w:pPr>
    </w:p>
    <w:tbl>
      <w:tblPr>
        <w:tblStyle w:val="affc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835"/>
        <w:gridCol w:w="2835"/>
        <w:gridCol w:w="2943"/>
      </w:tblGrid>
      <w:tr w:rsidR="004D681F" w:rsidRPr="001F11A1" w:rsidTr="00110758">
        <w:tc>
          <w:tcPr>
            <w:tcW w:w="1242" w:type="dxa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C3689C" w:rsidRPr="001F11A1" w:rsidRDefault="00C3689C" w:rsidP="001F11A1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C3689C" w:rsidRPr="001F11A1" w:rsidRDefault="00C3689C" w:rsidP="001F11A1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 в нефина</w:t>
            </w:r>
            <w:r w:rsidRPr="001F11A1">
              <w:rPr>
                <w:sz w:val="24"/>
                <w:szCs w:val="24"/>
              </w:rPr>
              <w:t>н</w:t>
            </w:r>
            <w:r w:rsidRPr="001F11A1">
              <w:rPr>
                <w:sz w:val="24"/>
                <w:szCs w:val="24"/>
              </w:rPr>
              <w:t>совые активы - всего</w:t>
            </w:r>
          </w:p>
        </w:tc>
        <w:tc>
          <w:tcPr>
            <w:tcW w:w="5778" w:type="dxa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C3689C" w:rsidRPr="001F11A1" w:rsidRDefault="00C3689C" w:rsidP="001F11A1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в том числе</w:t>
            </w:r>
          </w:p>
        </w:tc>
      </w:tr>
      <w:tr w:rsidR="004D681F" w:rsidRPr="001F11A1" w:rsidTr="009464E0">
        <w:tc>
          <w:tcPr>
            <w:tcW w:w="1242" w:type="dxa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C3689C" w:rsidRPr="001F11A1" w:rsidRDefault="00C3689C" w:rsidP="00C3689C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C3689C" w:rsidRPr="001F11A1" w:rsidRDefault="00C3689C" w:rsidP="00C3689C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1F11A1" w:rsidRPr="001F11A1" w:rsidRDefault="001F11A1" w:rsidP="009464E0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</w:t>
            </w:r>
            <w:r w:rsidR="00C3689C" w:rsidRPr="001F11A1">
              <w:rPr>
                <w:sz w:val="24"/>
                <w:szCs w:val="24"/>
              </w:rPr>
              <w:t xml:space="preserve">нвестиции </w:t>
            </w:r>
            <w:proofErr w:type="gramStart"/>
            <w:r w:rsidR="00C3689C" w:rsidRPr="001F11A1">
              <w:rPr>
                <w:sz w:val="24"/>
                <w:szCs w:val="24"/>
              </w:rPr>
              <w:t>в</w:t>
            </w:r>
            <w:proofErr w:type="gramEnd"/>
            <w:r w:rsidR="00C3689C" w:rsidRPr="001F11A1">
              <w:rPr>
                <w:sz w:val="24"/>
                <w:szCs w:val="24"/>
              </w:rPr>
              <w:t xml:space="preserve"> основной</w:t>
            </w:r>
          </w:p>
          <w:p w:rsidR="00C3689C" w:rsidRPr="001F11A1" w:rsidRDefault="00C3689C" w:rsidP="009464E0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капитал</w:t>
            </w:r>
          </w:p>
        </w:tc>
        <w:tc>
          <w:tcPr>
            <w:tcW w:w="294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E0616" w:rsidRDefault="001F11A1" w:rsidP="001F11A1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инвестиции </w:t>
            </w:r>
          </w:p>
          <w:p w:rsidR="001F11A1" w:rsidRPr="001F11A1" w:rsidRDefault="001F11A1" w:rsidP="001F11A1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в </w:t>
            </w:r>
            <w:proofErr w:type="spellStart"/>
            <w:r w:rsidR="006E0616">
              <w:rPr>
                <w:sz w:val="24"/>
                <w:szCs w:val="24"/>
              </w:rPr>
              <w:t>непроизведенные</w:t>
            </w:r>
            <w:proofErr w:type="spellEnd"/>
            <w:r w:rsidRPr="001F11A1">
              <w:rPr>
                <w:sz w:val="24"/>
                <w:szCs w:val="24"/>
              </w:rPr>
              <w:t xml:space="preserve"> </w:t>
            </w:r>
          </w:p>
          <w:p w:rsidR="00C3689C" w:rsidRPr="001F11A1" w:rsidRDefault="001F11A1" w:rsidP="001F11A1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нефинансовые активы</w:t>
            </w:r>
          </w:p>
        </w:tc>
      </w:tr>
      <w:tr w:rsidR="00C3689C" w:rsidRPr="001F11A1" w:rsidTr="00110758">
        <w:tc>
          <w:tcPr>
            <w:tcW w:w="1242" w:type="dxa"/>
            <w:tcBorders>
              <w:top w:val="double" w:sz="4" w:space="0" w:color="0081E2"/>
              <w:left w:val="double" w:sz="4" w:space="0" w:color="0081E2"/>
              <w:bottom w:val="nil"/>
            </w:tcBorders>
          </w:tcPr>
          <w:p w:rsidR="00C3689C" w:rsidRPr="001F11A1" w:rsidRDefault="00C3689C" w:rsidP="003F602B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double" w:sz="4" w:space="0" w:color="0081E2"/>
              <w:bottom w:val="nil"/>
            </w:tcBorders>
          </w:tcPr>
          <w:p w:rsidR="00C3689C" w:rsidRPr="001F11A1" w:rsidRDefault="00A64345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double" w:sz="4" w:space="0" w:color="0081E2"/>
              <w:bottom w:val="nil"/>
            </w:tcBorders>
          </w:tcPr>
          <w:p w:rsidR="00C3689C" w:rsidRPr="001F11A1" w:rsidRDefault="00D967E9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2943" w:type="dxa"/>
            <w:tcBorders>
              <w:top w:val="double" w:sz="4" w:space="0" w:color="0081E2"/>
              <w:bottom w:val="nil"/>
              <w:right w:val="double" w:sz="4" w:space="0" w:color="0081E2"/>
            </w:tcBorders>
          </w:tcPr>
          <w:p w:rsidR="00C3689C" w:rsidRPr="001F11A1" w:rsidRDefault="00D967E9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3689C" w:rsidRPr="001F11A1" w:rsidTr="00110758">
        <w:tc>
          <w:tcPr>
            <w:tcW w:w="1242" w:type="dxa"/>
            <w:tcBorders>
              <w:top w:val="nil"/>
              <w:left w:val="double" w:sz="4" w:space="0" w:color="0081E2"/>
              <w:bottom w:val="nil"/>
            </w:tcBorders>
          </w:tcPr>
          <w:p w:rsidR="00C3689C" w:rsidRPr="001F11A1" w:rsidRDefault="00C3689C" w:rsidP="003F602B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3689C" w:rsidRPr="001F11A1" w:rsidRDefault="00A64345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3689C" w:rsidRPr="001F11A1" w:rsidRDefault="00D967E9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943" w:type="dxa"/>
            <w:tcBorders>
              <w:top w:val="nil"/>
              <w:bottom w:val="nil"/>
              <w:right w:val="double" w:sz="4" w:space="0" w:color="0081E2"/>
            </w:tcBorders>
          </w:tcPr>
          <w:p w:rsidR="00C3689C" w:rsidRPr="001F11A1" w:rsidRDefault="00D967E9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F11A1" w:rsidRPr="001F11A1" w:rsidTr="00110758">
        <w:tc>
          <w:tcPr>
            <w:tcW w:w="1242" w:type="dxa"/>
            <w:tcBorders>
              <w:top w:val="nil"/>
              <w:left w:val="double" w:sz="4" w:space="0" w:color="0081E2"/>
              <w:bottom w:val="double" w:sz="4" w:space="0" w:color="0081E2"/>
            </w:tcBorders>
          </w:tcPr>
          <w:p w:rsidR="001F11A1" w:rsidRPr="001F11A1" w:rsidRDefault="001F11A1" w:rsidP="003F602B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3F602B">
              <w:rPr>
                <w:sz w:val="24"/>
                <w:szCs w:val="24"/>
                <w:vertAlign w:val="superscript"/>
              </w:rPr>
              <w:t>2</w:t>
            </w:r>
            <w:r w:rsidR="00D967E9" w:rsidRPr="00D967E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nil"/>
              <w:bottom w:val="double" w:sz="4" w:space="0" w:color="0081E2"/>
            </w:tcBorders>
          </w:tcPr>
          <w:p w:rsidR="001F11A1" w:rsidRPr="001F11A1" w:rsidRDefault="00A64345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bottom w:val="double" w:sz="4" w:space="0" w:color="0081E2"/>
            </w:tcBorders>
          </w:tcPr>
          <w:p w:rsidR="001F11A1" w:rsidRPr="001F11A1" w:rsidRDefault="00D967E9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2943" w:type="dxa"/>
            <w:tcBorders>
              <w:top w:val="nil"/>
              <w:bottom w:val="double" w:sz="4" w:space="0" w:color="0081E2"/>
              <w:right w:val="double" w:sz="4" w:space="0" w:color="0081E2"/>
            </w:tcBorders>
          </w:tcPr>
          <w:p w:rsidR="001F11A1" w:rsidRPr="001F11A1" w:rsidRDefault="00D967E9" w:rsidP="003F602B">
            <w:pPr>
              <w:pStyle w:val="12"/>
              <w:spacing w:before="60" w:after="60"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3F602B" w:rsidRDefault="00A64345" w:rsidP="00001D94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 w:rsidRPr="003835DA">
        <w:t>Без субъектов малого предпринимательства и объема инвестиций, не наблюдаемых пря</w:t>
      </w:r>
      <w:r>
        <w:t xml:space="preserve">мыми </w:t>
      </w:r>
      <w:r>
        <w:br/>
      </w:r>
      <w:r w:rsidRPr="003835DA">
        <w:t>статистическими методами</w:t>
      </w:r>
      <w:r w:rsidR="008043E2">
        <w:t>.</w:t>
      </w:r>
    </w:p>
    <w:p w:rsidR="00A64345" w:rsidRPr="003835DA" w:rsidRDefault="003F602B" w:rsidP="00001D94">
      <w:pPr>
        <w:widowControl w:val="0"/>
        <w:spacing w:before="20"/>
        <w:jc w:val="both"/>
      </w:pPr>
      <w:r>
        <w:rPr>
          <w:vertAlign w:val="superscript"/>
        </w:rPr>
        <w:t>2</w:t>
      </w:r>
      <w:r w:rsidRPr="003835DA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П</w:t>
      </w:r>
      <w:r w:rsidR="0008464F">
        <w:t>редварительные данные.</w:t>
      </w:r>
    </w:p>
    <w:p w:rsidR="00B16F86" w:rsidRPr="006E0616" w:rsidRDefault="00B16F86" w:rsidP="00B16F86"/>
    <w:p w:rsidR="00B16F86" w:rsidRPr="00110758" w:rsidRDefault="00B16F86" w:rsidP="003835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11" w:name="_Toc420564770"/>
      <w:bookmarkStart w:id="912" w:name="_Toc450635592"/>
      <w:r w:rsidRPr="00110758">
        <w:rPr>
          <w:rFonts w:ascii="Arial" w:hAnsi="Arial"/>
          <w:color w:val="0039AC"/>
          <w:szCs w:val="24"/>
        </w:rPr>
        <w:t>20.</w:t>
      </w:r>
      <w:r w:rsidR="00C3689C" w:rsidRPr="00110758">
        <w:rPr>
          <w:rFonts w:ascii="Arial" w:hAnsi="Arial"/>
          <w:color w:val="0039AC"/>
          <w:szCs w:val="24"/>
        </w:rPr>
        <w:t>2</w:t>
      </w:r>
      <w:r w:rsidRPr="00110758">
        <w:rPr>
          <w:rFonts w:ascii="Arial" w:hAnsi="Arial"/>
          <w:color w:val="0039AC"/>
          <w:szCs w:val="24"/>
        </w:rPr>
        <w:t>. Инвестиции в основной капитал</w:t>
      </w:r>
      <w:bookmarkEnd w:id="910"/>
      <w:bookmarkEnd w:id="911"/>
      <w:bookmarkEnd w:id="912"/>
    </w:p>
    <w:p w:rsidR="003835DA" w:rsidRPr="003835DA" w:rsidRDefault="003835DA" w:rsidP="003835DA">
      <w:pPr>
        <w:pStyle w:val="12"/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494"/>
        <w:gridCol w:w="1052"/>
        <w:gridCol w:w="1052"/>
        <w:gridCol w:w="1051"/>
        <w:gridCol w:w="1051"/>
        <w:gridCol w:w="1051"/>
      </w:tblGrid>
      <w:tr w:rsidR="00B16F86" w:rsidRPr="008C5F5D" w:rsidTr="00110758">
        <w:trPr>
          <w:cantSplit/>
        </w:trPr>
        <w:tc>
          <w:tcPr>
            <w:tcW w:w="230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3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110758">
        <w:trPr>
          <w:cantSplit/>
        </w:trPr>
        <w:tc>
          <w:tcPr>
            <w:tcW w:w="2303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Инвестиции в основной капитал </w:t>
            </w:r>
          </w:p>
          <w:p w:rsidR="00B16F86" w:rsidRPr="008C5F5D" w:rsidRDefault="00B16F86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фактически действовавших ценах), </w:t>
            </w:r>
          </w:p>
          <w:p w:rsidR="00B16F86" w:rsidRPr="008C5F5D" w:rsidRDefault="00B16F86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  </w:t>
            </w:r>
          </w:p>
        </w:tc>
        <w:tc>
          <w:tcPr>
            <w:tcW w:w="53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308,6</w:t>
            </w:r>
          </w:p>
        </w:tc>
        <w:tc>
          <w:tcPr>
            <w:tcW w:w="53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381,7</w:t>
            </w:r>
          </w:p>
        </w:tc>
        <w:tc>
          <w:tcPr>
            <w:tcW w:w="53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376,9</w:t>
            </w:r>
          </w:p>
        </w:tc>
        <w:tc>
          <w:tcPr>
            <w:tcW w:w="53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53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</w:tr>
      <w:tr w:rsidR="00B16F86" w:rsidRPr="008C5F5D" w:rsidTr="00110758">
        <w:trPr>
          <w:cantSplit/>
        </w:trPr>
        <w:tc>
          <w:tcPr>
            <w:tcW w:w="2303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процентах к предыдущему году </w:t>
            </w:r>
          </w:p>
          <w:p w:rsidR="00B16F86" w:rsidRPr="008C5F5D" w:rsidRDefault="00B16F86" w:rsidP="003F602B">
            <w:pPr>
              <w:pStyle w:val="12"/>
              <w:spacing w:before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(в сопоставимых ценах)</w:t>
            </w:r>
          </w:p>
        </w:tc>
        <w:tc>
          <w:tcPr>
            <w:tcW w:w="53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114,9</w:t>
            </w:r>
          </w:p>
        </w:tc>
        <w:tc>
          <w:tcPr>
            <w:tcW w:w="53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117,2</w:t>
            </w:r>
          </w:p>
        </w:tc>
        <w:tc>
          <w:tcPr>
            <w:tcW w:w="53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53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53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</w:tbl>
    <w:p w:rsidR="00B16F86" w:rsidRPr="003835DA" w:rsidRDefault="00B16F86" w:rsidP="00001D94">
      <w:pPr>
        <w:spacing w:before="20"/>
        <w:ind w:right="-284"/>
        <w:jc w:val="both"/>
      </w:pPr>
      <w:bookmarkStart w:id="913" w:name="_Toc199752981"/>
      <w:bookmarkStart w:id="914" w:name="_Toc200449082"/>
      <w:bookmarkStart w:id="915" w:name="_Toc231022401"/>
      <w:bookmarkStart w:id="916" w:name="_Toc231022529"/>
      <w:bookmarkStart w:id="917" w:name="_Toc231022648"/>
      <w:bookmarkStart w:id="918" w:name="_Toc231022823"/>
      <w:bookmarkStart w:id="919" w:name="_Toc231024162"/>
      <w:bookmarkStart w:id="920" w:name="_Toc231024412"/>
      <w:bookmarkStart w:id="921" w:name="_Toc231092536"/>
      <w:bookmarkStart w:id="922" w:name="_Toc231092826"/>
      <w:bookmarkStart w:id="923" w:name="_Toc231092934"/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3835DA" w:rsidRPr="006E0616" w:rsidRDefault="003835DA" w:rsidP="003835DA">
      <w:pPr>
        <w:pStyle w:val="3"/>
        <w:spacing w:before="0" w:after="0"/>
        <w:jc w:val="center"/>
        <w:rPr>
          <w:rFonts w:ascii="Arial" w:hAnsi="Arial"/>
          <w:color w:val="C00000"/>
          <w:sz w:val="20"/>
        </w:rPr>
      </w:pPr>
      <w:bookmarkStart w:id="924" w:name="_Toc420564771"/>
    </w:p>
    <w:p w:rsidR="00B16F86" w:rsidRPr="00110758" w:rsidRDefault="00B16F86" w:rsidP="003835D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25" w:name="_Toc450635593"/>
      <w:r w:rsidRPr="00110758">
        <w:rPr>
          <w:rFonts w:ascii="Arial" w:hAnsi="Arial"/>
          <w:color w:val="0039AC"/>
          <w:szCs w:val="24"/>
        </w:rPr>
        <w:t>20.</w:t>
      </w:r>
      <w:r w:rsidR="00C3689C" w:rsidRPr="00110758">
        <w:rPr>
          <w:rFonts w:ascii="Arial" w:hAnsi="Arial"/>
          <w:color w:val="0039AC"/>
          <w:szCs w:val="24"/>
        </w:rPr>
        <w:t>3</w:t>
      </w:r>
      <w:r w:rsidRPr="00110758">
        <w:rPr>
          <w:rFonts w:ascii="Arial" w:hAnsi="Arial"/>
          <w:color w:val="0039AC"/>
          <w:szCs w:val="24"/>
        </w:rPr>
        <w:t xml:space="preserve">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видам основных фондов</w:t>
      </w:r>
      <w:bookmarkEnd w:id="924"/>
      <w:bookmarkEnd w:id="925"/>
    </w:p>
    <w:p w:rsidR="00B16F86" w:rsidRPr="001502F9" w:rsidRDefault="00B16F86" w:rsidP="003835DA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3835DA" w:rsidRPr="006E0616" w:rsidRDefault="003835DA" w:rsidP="003835DA">
      <w:pPr>
        <w:widowControl w:val="0"/>
        <w:jc w:val="center"/>
      </w:pPr>
    </w:p>
    <w:tbl>
      <w:tblPr>
        <w:tblW w:w="4999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686"/>
        <w:gridCol w:w="1019"/>
        <w:gridCol w:w="1019"/>
        <w:gridCol w:w="1019"/>
        <w:gridCol w:w="1019"/>
        <w:gridCol w:w="1015"/>
      </w:tblGrid>
      <w:tr w:rsidR="00B16F86" w:rsidRPr="008C5F5D" w:rsidTr="00110758">
        <w:trPr>
          <w:trHeight w:val="327"/>
        </w:trPr>
        <w:tc>
          <w:tcPr>
            <w:tcW w:w="239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16F86" w:rsidRPr="008C5F5D" w:rsidTr="00110758">
        <w:tc>
          <w:tcPr>
            <w:tcW w:w="2397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110758">
        <w:tc>
          <w:tcPr>
            <w:tcW w:w="239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spacing w:line="260" w:lineRule="exact"/>
              <w:ind w:left="357" w:hanging="3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10758">
        <w:tc>
          <w:tcPr>
            <w:tcW w:w="239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жилища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B16F86" w:rsidRPr="008C5F5D" w:rsidTr="00110758">
        <w:tc>
          <w:tcPr>
            <w:tcW w:w="239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здания (кроме </w:t>
            </w:r>
            <w:proofErr w:type="gramStart"/>
            <w:r w:rsidRPr="008C5F5D">
              <w:rPr>
                <w:sz w:val="24"/>
                <w:szCs w:val="24"/>
              </w:rPr>
              <w:t>жилых</w:t>
            </w:r>
            <w:proofErr w:type="gramEnd"/>
            <w:r w:rsidRPr="008C5F5D">
              <w:rPr>
                <w:sz w:val="24"/>
                <w:szCs w:val="24"/>
              </w:rPr>
              <w:t>) и сооружения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39,5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B16F86" w:rsidRPr="008C5F5D" w:rsidTr="00110758">
        <w:tc>
          <w:tcPr>
            <w:tcW w:w="239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rPr>
                <w:spacing w:val="-8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8C5F5D">
              <w:rPr>
                <w:spacing w:val="-8"/>
                <w:sz w:val="24"/>
                <w:szCs w:val="24"/>
              </w:rPr>
              <w:t xml:space="preserve">в машины, оборудование, транспортные </w:t>
            </w:r>
          </w:p>
          <w:p w:rsidR="00F23923" w:rsidRDefault="00B16F86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</w:t>
            </w:r>
            <w:r w:rsidR="00F23923">
              <w:rPr>
                <w:sz w:val="24"/>
                <w:szCs w:val="24"/>
              </w:rPr>
              <w:t xml:space="preserve">, </w:t>
            </w:r>
            <w:proofErr w:type="gramStart"/>
            <w:r w:rsidR="00F23923">
              <w:rPr>
                <w:sz w:val="24"/>
                <w:szCs w:val="24"/>
              </w:rPr>
              <w:t>производственный</w:t>
            </w:r>
            <w:proofErr w:type="gramEnd"/>
            <w:r w:rsidR="00F23923">
              <w:rPr>
                <w:sz w:val="24"/>
                <w:szCs w:val="24"/>
              </w:rPr>
              <w:t xml:space="preserve"> </w:t>
            </w:r>
          </w:p>
          <w:p w:rsidR="00B16F86" w:rsidRPr="008C5F5D" w:rsidRDefault="00F23923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хозяйственный инвентарь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37,9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B16F86" w:rsidRPr="008C5F5D" w:rsidTr="00110758">
        <w:tc>
          <w:tcPr>
            <w:tcW w:w="239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прочие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8,8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8,4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521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D967E9" w:rsidP="003F602B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B16F86" w:rsidRPr="003835DA" w:rsidRDefault="00B16F86" w:rsidP="00001D94">
      <w:pPr>
        <w:spacing w:before="20"/>
        <w:ind w:right="-284"/>
        <w:jc w:val="both"/>
      </w:pPr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3835DA" w:rsidRDefault="003835DA" w:rsidP="003835DA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926" w:name="_Toc420564772"/>
    </w:p>
    <w:p w:rsidR="00B16F86" w:rsidRPr="00110758" w:rsidRDefault="00B16F86" w:rsidP="003835DA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927" w:name="_Toc450635594"/>
      <w:r w:rsidRPr="00110758">
        <w:rPr>
          <w:rFonts w:ascii="Arial" w:hAnsi="Arial"/>
          <w:color w:val="0039AC"/>
          <w:szCs w:val="24"/>
        </w:rPr>
        <w:t>20.</w:t>
      </w:r>
      <w:r w:rsidR="00C3689C" w:rsidRPr="00110758">
        <w:rPr>
          <w:rFonts w:ascii="Arial" w:hAnsi="Arial"/>
          <w:color w:val="0039AC"/>
          <w:szCs w:val="24"/>
        </w:rPr>
        <w:t>4</w:t>
      </w:r>
      <w:r w:rsidRPr="00110758">
        <w:rPr>
          <w:rFonts w:ascii="Arial" w:hAnsi="Arial"/>
          <w:color w:val="0039AC"/>
          <w:szCs w:val="24"/>
        </w:rPr>
        <w:t xml:space="preserve">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формам собственности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926"/>
      <w:bookmarkEnd w:id="927"/>
    </w:p>
    <w:p w:rsidR="00B16F86" w:rsidRPr="001502F9" w:rsidRDefault="00B16F86" w:rsidP="00B16F86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B16F86" w:rsidRPr="006E0616" w:rsidRDefault="00B16F86" w:rsidP="00B16F86">
      <w:pPr>
        <w:widowControl w:val="0"/>
        <w:jc w:val="center"/>
        <w:rPr>
          <w:b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298"/>
        <w:gridCol w:w="1099"/>
        <w:gridCol w:w="1097"/>
        <w:gridCol w:w="1097"/>
        <w:gridCol w:w="1097"/>
        <w:gridCol w:w="1091"/>
      </w:tblGrid>
      <w:tr w:rsidR="00B16F86" w:rsidRPr="008C5F5D" w:rsidTr="00110758">
        <w:tc>
          <w:tcPr>
            <w:tcW w:w="219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B16F86" w:rsidRPr="008C5F5D" w:rsidTr="00110758">
        <w:tc>
          <w:tcPr>
            <w:tcW w:w="2197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6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</w:tcPr>
          <w:p w:rsidR="00B16F86" w:rsidRPr="008C5F5D" w:rsidRDefault="00D967E9" w:rsidP="00B16F86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110758">
        <w:tc>
          <w:tcPr>
            <w:tcW w:w="219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B16F86" w:rsidP="00B16F86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10758">
        <w:tc>
          <w:tcPr>
            <w:tcW w:w="219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государственная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B16F86" w:rsidRPr="008C5F5D" w:rsidTr="00110758">
        <w:tc>
          <w:tcPr>
            <w:tcW w:w="219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муниципальная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16F86" w:rsidRPr="008C5F5D" w:rsidTr="00110758">
        <w:tc>
          <w:tcPr>
            <w:tcW w:w="219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частная</w:t>
            </w:r>
          </w:p>
        </w:tc>
        <w:tc>
          <w:tcPr>
            <w:tcW w:w="56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55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</w:tbl>
    <w:p w:rsidR="0024452B" w:rsidRPr="0024452B" w:rsidRDefault="0024452B" w:rsidP="0024452B">
      <w:pPr>
        <w:jc w:val="right"/>
        <w:rPr>
          <w:sz w:val="24"/>
          <w:szCs w:val="24"/>
        </w:rPr>
      </w:pPr>
      <w:r w:rsidRPr="0024452B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302"/>
        <w:gridCol w:w="1099"/>
        <w:gridCol w:w="1097"/>
        <w:gridCol w:w="1097"/>
        <w:gridCol w:w="1097"/>
        <w:gridCol w:w="1087"/>
      </w:tblGrid>
      <w:tr w:rsidR="0024452B" w:rsidRPr="008C5F5D" w:rsidTr="00110758">
        <w:trPr>
          <w:trHeight w:val="402"/>
        </w:trPr>
        <w:tc>
          <w:tcPr>
            <w:tcW w:w="219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4452B" w:rsidRPr="008C5F5D" w:rsidRDefault="0024452B" w:rsidP="0024452B">
            <w:pPr>
              <w:pStyle w:val="12"/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4452B" w:rsidRPr="008C5F5D" w:rsidRDefault="0024452B" w:rsidP="0024452B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4452B" w:rsidRPr="008C5F5D" w:rsidRDefault="0024452B" w:rsidP="0024452B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4452B" w:rsidRPr="008C5F5D" w:rsidRDefault="0024452B" w:rsidP="0024452B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4452B" w:rsidRPr="008C5F5D" w:rsidRDefault="0024452B" w:rsidP="0024452B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24452B" w:rsidRPr="008C5F5D" w:rsidRDefault="0024452B" w:rsidP="0024452B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24452B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F23923" w:rsidRPr="008C5F5D" w:rsidTr="00110758">
        <w:tc>
          <w:tcPr>
            <w:tcW w:w="2199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F23923" w:rsidRPr="008C5F5D" w:rsidRDefault="00F23923" w:rsidP="0044291A">
            <w:pPr>
              <w:pStyle w:val="12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смешанная российская  </w:t>
            </w:r>
          </w:p>
        </w:tc>
        <w:tc>
          <w:tcPr>
            <w:tcW w:w="56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F23923" w:rsidRPr="008C5F5D" w:rsidRDefault="002A7268" w:rsidP="0044291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F23923" w:rsidRPr="008C5F5D" w:rsidRDefault="002A7268" w:rsidP="0044291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F23923" w:rsidRPr="008C5F5D" w:rsidRDefault="002A7268" w:rsidP="0044291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F23923" w:rsidRPr="008C5F5D" w:rsidRDefault="002A7268" w:rsidP="0044291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57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F23923" w:rsidRPr="008C5F5D" w:rsidRDefault="002A7268" w:rsidP="0044291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16F86" w:rsidRPr="008C5F5D" w:rsidTr="00110758">
        <w:tc>
          <w:tcPr>
            <w:tcW w:w="21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собственность </w:t>
            </w:r>
            <w:proofErr w:type="gramStart"/>
            <w:r w:rsidRPr="008C5F5D">
              <w:rPr>
                <w:sz w:val="24"/>
                <w:szCs w:val="24"/>
              </w:rPr>
              <w:t>государственных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B16F86" w:rsidRPr="008C5F5D" w:rsidRDefault="00B16F86" w:rsidP="00B16F86">
            <w:pPr>
              <w:pStyle w:val="12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корпораций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6F86" w:rsidRPr="008C5F5D" w:rsidTr="00110758">
        <w:tc>
          <w:tcPr>
            <w:tcW w:w="219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совместная российская </w:t>
            </w:r>
          </w:p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 иностранная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B16F86" w:rsidRPr="008C5F5D" w:rsidTr="00110758">
        <w:tc>
          <w:tcPr>
            <w:tcW w:w="2199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иностранная</w:t>
            </w:r>
          </w:p>
        </w:tc>
        <w:tc>
          <w:tcPr>
            <w:tcW w:w="56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6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57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2A7268" w:rsidP="00B16F86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</w:tbl>
    <w:p w:rsidR="00B16F86" w:rsidRPr="003835DA" w:rsidRDefault="00B16F86" w:rsidP="00001D94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 w:rsidRPr="003835DA">
        <w:t>Без субъектов малого предпринимательства и объема инвестиций, не наблюдаемых пря</w:t>
      </w:r>
      <w:r w:rsidR="003835DA">
        <w:t xml:space="preserve">мыми </w:t>
      </w:r>
      <w:r w:rsidR="003835DA">
        <w:br/>
      </w:r>
      <w:r w:rsidRPr="003835DA">
        <w:t>статистическими методами.</w:t>
      </w:r>
    </w:p>
    <w:p w:rsidR="00B16F86" w:rsidRPr="003835DA" w:rsidRDefault="00B16F86" w:rsidP="000A2036">
      <w:pPr>
        <w:widowControl w:val="0"/>
        <w:jc w:val="both"/>
      </w:pPr>
      <w:r w:rsidRPr="003835DA">
        <w:rPr>
          <w:vertAlign w:val="superscript"/>
        </w:rPr>
        <w:t xml:space="preserve">2) </w:t>
      </w:r>
      <w:r w:rsidRPr="003835DA">
        <w:t>Предварительные данные.</w:t>
      </w:r>
    </w:p>
    <w:p w:rsidR="0024452B" w:rsidRDefault="0024452B" w:rsidP="00B16F86">
      <w:pPr>
        <w:pStyle w:val="3"/>
        <w:keepNext w:val="0"/>
        <w:spacing w:before="0" w:after="0"/>
        <w:jc w:val="center"/>
        <w:rPr>
          <w:rFonts w:ascii="Arial" w:hAnsi="Arial"/>
          <w:color w:val="C00000"/>
          <w:szCs w:val="24"/>
        </w:rPr>
      </w:pPr>
      <w:bookmarkStart w:id="928" w:name="_Toc420564773"/>
    </w:p>
    <w:p w:rsidR="00B16F86" w:rsidRPr="00110758" w:rsidRDefault="00B16F86" w:rsidP="00B16F86">
      <w:pPr>
        <w:pStyle w:val="3"/>
        <w:keepNext w:val="0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929" w:name="_Toc450635595"/>
      <w:r w:rsidRPr="00110758">
        <w:rPr>
          <w:rFonts w:ascii="Arial" w:hAnsi="Arial"/>
          <w:color w:val="0039AC"/>
          <w:szCs w:val="24"/>
        </w:rPr>
        <w:t>20.</w:t>
      </w:r>
      <w:r w:rsidR="00C3689C" w:rsidRPr="00110758">
        <w:rPr>
          <w:rFonts w:ascii="Arial" w:hAnsi="Arial"/>
          <w:color w:val="0039AC"/>
          <w:szCs w:val="24"/>
        </w:rPr>
        <w:t>5</w:t>
      </w:r>
      <w:r w:rsidRPr="00110758">
        <w:rPr>
          <w:rFonts w:ascii="Arial" w:hAnsi="Arial"/>
          <w:color w:val="0039AC"/>
          <w:szCs w:val="24"/>
        </w:rPr>
        <w:t xml:space="preserve">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источникам финансирования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928"/>
      <w:bookmarkEnd w:id="929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842034" w:rsidRPr="00842034" w:rsidRDefault="00842034" w:rsidP="00842034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495"/>
        <w:gridCol w:w="1064"/>
        <w:gridCol w:w="1058"/>
        <w:gridCol w:w="1058"/>
        <w:gridCol w:w="1058"/>
        <w:gridCol w:w="1046"/>
      </w:tblGrid>
      <w:tr w:rsidR="00B16F86" w:rsidRPr="008C5F5D" w:rsidTr="00110758">
        <w:tc>
          <w:tcPr>
            <w:tcW w:w="2298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54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B16F86" w:rsidRPr="008C5F5D" w:rsidTr="00110758">
        <w:tc>
          <w:tcPr>
            <w:tcW w:w="2298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44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собственные средства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привлеченные средства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кредиты банков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заемные средства других 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бюджетные средства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внебюджетных фондов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876AFF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262BCC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876AFF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организаций и населения </w:t>
            </w:r>
            <w:r w:rsidRPr="008C5F5D">
              <w:rPr>
                <w:sz w:val="24"/>
                <w:szCs w:val="24"/>
              </w:rPr>
              <w:br/>
              <w:t xml:space="preserve">      на долевое строительство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36320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36320" w:rsidRPr="008C5F5D" w:rsidRDefault="00A36320" w:rsidP="00A3632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 них средства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20" w:rsidRPr="008C5F5D" w:rsidRDefault="008D4764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20" w:rsidRPr="008C5F5D" w:rsidRDefault="008D4764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20" w:rsidRPr="008C5F5D" w:rsidRDefault="008D4764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320" w:rsidRPr="008C5F5D" w:rsidRDefault="008D4764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36320" w:rsidRPr="008C5F5D" w:rsidRDefault="008D4764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инвестиции из-за рубежа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262BCC" w:rsidP="00876AFF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D1992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262BCC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16F86" w:rsidRPr="008C5F5D" w:rsidTr="00110758">
        <w:tc>
          <w:tcPr>
            <w:tcW w:w="2298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D967E9" w:rsidP="00DD1992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DD1992">
              <w:rPr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</w:tbl>
    <w:p w:rsidR="00B16F86" w:rsidRPr="00842034" w:rsidRDefault="00B16F86" w:rsidP="00001D94">
      <w:pPr>
        <w:widowControl w:val="0"/>
        <w:spacing w:before="20"/>
        <w:jc w:val="both"/>
      </w:pPr>
      <w:r w:rsidRPr="00842034">
        <w:rPr>
          <w:vertAlign w:val="superscript"/>
        </w:rPr>
        <w:t xml:space="preserve">1) </w:t>
      </w:r>
      <w:r w:rsidRPr="00842034">
        <w:t>Без субъектов малого предпринимательства и объема инвестиций, не наблюдаемых прямыми</w:t>
      </w:r>
      <w:r w:rsidRPr="00842034">
        <w:br/>
        <w:t>статистическими методами.</w:t>
      </w:r>
    </w:p>
    <w:p w:rsidR="00B16F86" w:rsidRDefault="00B16F86" w:rsidP="00262BCC">
      <w:pPr>
        <w:widowControl w:val="0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  <w:bookmarkStart w:id="930" w:name="_Toc323228597"/>
      <w:bookmarkStart w:id="931" w:name="_Toc323231082"/>
      <w:bookmarkStart w:id="932" w:name="_Toc323231599"/>
      <w:bookmarkStart w:id="933" w:name="_Toc323233853"/>
      <w:bookmarkStart w:id="934" w:name="_Toc323283850"/>
      <w:bookmarkStart w:id="935" w:name="_Toc323288746"/>
    </w:p>
    <w:p w:rsidR="00262BCC" w:rsidRPr="008C5F5D" w:rsidRDefault="00262BCC" w:rsidP="00262BCC">
      <w:pPr>
        <w:widowControl w:val="0"/>
        <w:jc w:val="both"/>
        <w:rPr>
          <w:i/>
          <w:color w:val="C00000"/>
          <w:szCs w:val="24"/>
        </w:rPr>
      </w:pPr>
      <w:r w:rsidRPr="00262BCC">
        <w:rPr>
          <w:vertAlign w:val="superscript"/>
        </w:rPr>
        <w:t>3)</w:t>
      </w:r>
      <w:r>
        <w:t xml:space="preserve"> </w:t>
      </w:r>
      <w:r w:rsidR="00675BBC">
        <w:t>Здесь и далее в таблице с</w:t>
      </w:r>
      <w:r w:rsidR="00C44676" w:rsidRPr="00127D66">
        <w:t>м. сноску</w:t>
      </w:r>
      <w:proofErr w:type="gramStart"/>
      <w:r w:rsidR="00C44676">
        <w:rPr>
          <w:vertAlign w:val="superscript"/>
        </w:rPr>
        <w:t>6</w:t>
      </w:r>
      <w:proofErr w:type="gramEnd"/>
      <w:r w:rsidR="00C44676" w:rsidRPr="00127D66">
        <w:rPr>
          <w:vertAlign w:val="superscript"/>
        </w:rPr>
        <w:t xml:space="preserve">) </w:t>
      </w:r>
      <w:r w:rsidR="00C44676" w:rsidRPr="00127D66">
        <w:t xml:space="preserve">на стр. </w:t>
      </w:r>
      <w:r w:rsidR="00756BD5">
        <w:t>10</w:t>
      </w:r>
      <w:r w:rsidR="00C44676" w:rsidRPr="00127D66">
        <w:t>.</w:t>
      </w:r>
    </w:p>
    <w:p w:rsidR="00842034" w:rsidRDefault="00842034" w:rsidP="00B16F86">
      <w:pPr>
        <w:pStyle w:val="3"/>
        <w:keepNext w:val="0"/>
        <w:spacing w:before="0" w:after="0"/>
        <w:jc w:val="center"/>
        <w:rPr>
          <w:i/>
          <w:color w:val="C00000"/>
          <w:szCs w:val="24"/>
        </w:rPr>
      </w:pPr>
      <w:bookmarkStart w:id="936" w:name="_Toc420564774"/>
    </w:p>
    <w:p w:rsidR="00B16F86" w:rsidRPr="00110758" w:rsidRDefault="00B16F86" w:rsidP="00B16F86">
      <w:pPr>
        <w:pStyle w:val="3"/>
        <w:keepNext w:val="0"/>
        <w:spacing w:before="0" w:after="0"/>
        <w:jc w:val="center"/>
        <w:rPr>
          <w:i/>
          <w:color w:val="0039AC"/>
          <w:szCs w:val="24"/>
        </w:rPr>
      </w:pPr>
      <w:bookmarkStart w:id="937" w:name="_Toc450635596"/>
      <w:r w:rsidRPr="00110758">
        <w:rPr>
          <w:rFonts w:ascii="Arial" w:hAnsi="Arial"/>
          <w:color w:val="0039AC"/>
          <w:szCs w:val="24"/>
        </w:rPr>
        <w:t>20.</w:t>
      </w:r>
      <w:r w:rsidR="00C3689C" w:rsidRPr="00110758">
        <w:rPr>
          <w:rFonts w:ascii="Arial" w:hAnsi="Arial"/>
          <w:color w:val="0039AC"/>
          <w:szCs w:val="24"/>
        </w:rPr>
        <w:t>6</w:t>
      </w:r>
      <w:r w:rsidRPr="00110758">
        <w:rPr>
          <w:rFonts w:ascii="Arial" w:hAnsi="Arial"/>
          <w:color w:val="0039AC"/>
          <w:szCs w:val="24"/>
        </w:rPr>
        <w:t>. Структура инвестиций</w:t>
      </w:r>
      <w:bookmarkStart w:id="938" w:name="_Toc420463726"/>
      <w:bookmarkStart w:id="939" w:name="_Toc451569782"/>
      <w:r w:rsidRPr="00110758">
        <w:rPr>
          <w:rFonts w:ascii="Arial" w:hAnsi="Arial"/>
          <w:color w:val="0039AC"/>
          <w:szCs w:val="24"/>
        </w:rPr>
        <w:t xml:space="preserve"> в основной капитал</w:t>
      </w:r>
      <w:bookmarkStart w:id="940" w:name="_Toc323228598"/>
      <w:bookmarkStart w:id="941" w:name="_Toc323231083"/>
      <w:bookmarkStart w:id="942" w:name="_Toc323231600"/>
      <w:bookmarkStart w:id="943" w:name="_Toc323233854"/>
      <w:bookmarkStart w:id="944" w:name="_Toc323283851"/>
      <w:bookmarkStart w:id="945" w:name="_Toc323288747"/>
      <w:bookmarkEnd w:id="930"/>
      <w:bookmarkEnd w:id="931"/>
      <w:bookmarkEnd w:id="932"/>
      <w:bookmarkEnd w:id="933"/>
      <w:bookmarkEnd w:id="934"/>
      <w:bookmarkEnd w:id="935"/>
      <w:r w:rsidRPr="00110758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936"/>
      <w:bookmarkEnd w:id="937"/>
      <w:r w:rsidRPr="00110758">
        <w:rPr>
          <w:i/>
          <w:color w:val="0039AC"/>
          <w:szCs w:val="24"/>
          <w:vertAlign w:val="superscript"/>
        </w:rPr>
        <w:t xml:space="preserve"> </w:t>
      </w:r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842034" w:rsidRPr="00842034" w:rsidRDefault="00842034" w:rsidP="00842034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338"/>
        <w:gridCol w:w="1089"/>
        <w:gridCol w:w="1088"/>
        <w:gridCol w:w="1088"/>
        <w:gridCol w:w="1088"/>
        <w:gridCol w:w="1088"/>
      </w:tblGrid>
      <w:tr w:rsidR="00B16F86" w:rsidRPr="008C5F5D" w:rsidTr="00110758">
        <w:tc>
          <w:tcPr>
            <w:tcW w:w="433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B16F8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842034" w:rsidRPr="008C5F5D" w:rsidTr="00110758">
        <w:tc>
          <w:tcPr>
            <w:tcW w:w="4338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ind w:right="-107" w:hanging="107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Всего</w:t>
            </w:r>
          </w:p>
        </w:tc>
        <w:tc>
          <w:tcPr>
            <w:tcW w:w="1089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110758"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110758"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сельское хозяйство, охота </w:t>
            </w:r>
          </w:p>
          <w:p w:rsidR="00B16F86" w:rsidRPr="008C5F5D" w:rsidRDefault="00B16F86" w:rsidP="00842034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="003F602B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16F86" w:rsidRPr="008C5F5D" w:rsidTr="00110758"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добыча полезных ископаемых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B16F86" w:rsidRPr="008C5F5D" w:rsidTr="00110758"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B16F86" w:rsidRPr="008C5F5D" w:rsidTr="00110758"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производство и распределение  </w:t>
            </w:r>
            <w:r w:rsidRPr="008C5F5D">
              <w:rPr>
                <w:sz w:val="24"/>
                <w:szCs w:val="24"/>
              </w:rPr>
              <w:br/>
              <w:t xml:space="preserve">   </w:t>
            </w:r>
            <w:r w:rsidR="003F602B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электроэнергии, газа и воды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B16F86" w:rsidRPr="008C5F5D" w:rsidTr="00262BCC"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</w:tcPr>
          <w:p w:rsidR="00B16F86" w:rsidRPr="008C5F5D" w:rsidRDefault="00B16F86" w:rsidP="00842034">
            <w:pPr>
              <w:widowControl w:val="0"/>
              <w:spacing w:line="25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16F86" w:rsidRPr="008C5F5D" w:rsidTr="00262BCC">
        <w:tc>
          <w:tcPr>
            <w:tcW w:w="4338" w:type="dxa"/>
            <w:tcBorders>
              <w:top w:val="nil"/>
              <w:left w:val="double" w:sz="4" w:space="0" w:color="0081E2"/>
              <w:bottom w:val="double" w:sz="4" w:space="0" w:color="548DD4" w:themeColor="text2" w:themeTint="99"/>
              <w:right w:val="nil"/>
            </w:tcBorders>
            <w:vAlign w:val="bottom"/>
          </w:tcPr>
          <w:p w:rsidR="00B16F86" w:rsidRPr="008C5F5D" w:rsidRDefault="00B16F86" w:rsidP="00661F7C">
            <w:pPr>
              <w:widowControl w:val="0"/>
              <w:spacing w:line="250" w:lineRule="exact"/>
              <w:ind w:left="28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оптовая и розничная торговля;</w:t>
            </w:r>
            <w:r w:rsidR="00842034">
              <w:rPr>
                <w:sz w:val="24"/>
                <w:szCs w:val="24"/>
              </w:rPr>
              <w:t xml:space="preserve"> </w:t>
            </w:r>
            <w:r w:rsidR="00661F7C">
              <w:rPr>
                <w:sz w:val="24"/>
                <w:szCs w:val="24"/>
              </w:rPr>
              <w:t xml:space="preserve">ремонт </w:t>
            </w:r>
            <w:r w:rsidRPr="008C5F5D">
              <w:rPr>
                <w:sz w:val="24"/>
                <w:szCs w:val="24"/>
              </w:rPr>
              <w:t>автотранспортных</w:t>
            </w:r>
            <w:r w:rsidR="00842034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средств, мотоци</w:t>
            </w:r>
            <w:r w:rsidRPr="008C5F5D">
              <w:rPr>
                <w:sz w:val="24"/>
                <w:szCs w:val="24"/>
              </w:rPr>
              <w:t>к</w:t>
            </w:r>
            <w:r w:rsidRPr="008C5F5D">
              <w:rPr>
                <w:sz w:val="24"/>
                <w:szCs w:val="24"/>
              </w:rPr>
              <w:t>лов, бытовых изделий и предметов личного</w:t>
            </w:r>
            <w:r w:rsidR="00842034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548DD4" w:themeColor="text2" w:themeTint="99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548DD4" w:themeColor="text2" w:themeTint="99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548DD4" w:themeColor="text2" w:themeTint="99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548DD4" w:themeColor="text2" w:themeTint="99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548DD4" w:themeColor="text2" w:themeTint="99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B64135" w:rsidRPr="00B64135" w:rsidRDefault="00B64135" w:rsidP="00B64135">
      <w:pPr>
        <w:jc w:val="right"/>
        <w:rPr>
          <w:sz w:val="24"/>
          <w:szCs w:val="24"/>
        </w:rPr>
      </w:pPr>
      <w:r w:rsidRPr="00B64135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338"/>
        <w:gridCol w:w="1089"/>
        <w:gridCol w:w="1088"/>
        <w:gridCol w:w="1088"/>
        <w:gridCol w:w="1088"/>
        <w:gridCol w:w="1088"/>
      </w:tblGrid>
      <w:tr w:rsidR="00B64135" w:rsidRPr="008C5F5D" w:rsidTr="00110758">
        <w:tc>
          <w:tcPr>
            <w:tcW w:w="433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64135" w:rsidRPr="008C5F5D" w:rsidRDefault="00B64135" w:rsidP="00E858A2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64135" w:rsidRPr="008C5F5D" w:rsidRDefault="00B64135" w:rsidP="00E858A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64135" w:rsidRPr="008C5F5D" w:rsidRDefault="00B64135" w:rsidP="00E858A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64135" w:rsidRPr="008C5F5D" w:rsidRDefault="00B64135" w:rsidP="00E858A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64135" w:rsidRPr="008C5F5D" w:rsidRDefault="00B64135" w:rsidP="00E858A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64135" w:rsidRPr="008C5F5D" w:rsidRDefault="00B64135" w:rsidP="00E858A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262BCC" w:rsidRPr="008C5F5D" w:rsidTr="00262BCC"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62BCC" w:rsidRPr="008C5F5D" w:rsidRDefault="008043E2" w:rsidP="005C75F4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2BCC"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CC" w:rsidRPr="008C5F5D" w:rsidRDefault="00262BCC" w:rsidP="005C75F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CC" w:rsidRPr="008C5F5D" w:rsidRDefault="00262BCC" w:rsidP="005C75F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CC" w:rsidRPr="008C5F5D" w:rsidRDefault="00262BCC" w:rsidP="005C75F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CC" w:rsidRPr="008C5F5D" w:rsidRDefault="00262BCC" w:rsidP="005C75F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62BCC" w:rsidRPr="008C5F5D" w:rsidRDefault="00262BCC" w:rsidP="005C75F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23923" w:rsidRPr="008C5F5D" w:rsidTr="00262BCC">
        <w:tblPrEx>
          <w:tblBorders>
            <w:top w:val="double" w:sz="6" w:space="0" w:color="943634"/>
            <w:left w:val="double" w:sz="6" w:space="0" w:color="943634"/>
            <w:bottom w:val="double" w:sz="6" w:space="0" w:color="943634"/>
            <w:right w:val="double" w:sz="6" w:space="0" w:color="943634"/>
          </w:tblBorders>
        </w:tblPrEx>
        <w:trPr>
          <w:trHeight w:val="132"/>
        </w:trPr>
        <w:tc>
          <w:tcPr>
            <w:tcW w:w="4338" w:type="dxa"/>
            <w:tcBorders>
              <w:top w:val="nil"/>
              <w:left w:val="double" w:sz="4" w:space="0" w:color="548DD4" w:themeColor="text2" w:themeTint="99"/>
              <w:bottom w:val="nil"/>
              <w:right w:val="nil"/>
            </w:tcBorders>
            <w:vAlign w:val="bottom"/>
          </w:tcPr>
          <w:p w:rsidR="00F23923" w:rsidRPr="008C5F5D" w:rsidRDefault="00F23923" w:rsidP="0044291A">
            <w:pPr>
              <w:widowControl w:val="0"/>
              <w:spacing w:line="25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923" w:rsidRPr="008C5F5D" w:rsidRDefault="00F23923" w:rsidP="0044291A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923" w:rsidRPr="008C5F5D" w:rsidRDefault="00F23923" w:rsidP="0044291A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923" w:rsidRPr="008C5F5D" w:rsidRDefault="00F23923" w:rsidP="0044291A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923" w:rsidRPr="008C5F5D" w:rsidRDefault="00F23923" w:rsidP="0044291A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548DD4" w:themeColor="text2" w:themeTint="99"/>
            </w:tcBorders>
            <w:vAlign w:val="bottom"/>
          </w:tcPr>
          <w:p w:rsidR="00F23923" w:rsidRPr="008C5F5D" w:rsidRDefault="00F23923" w:rsidP="0044291A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B16F86" w:rsidRPr="008C5F5D" w:rsidTr="00110758">
        <w:tblPrEx>
          <w:tblBorders>
            <w:top w:val="double" w:sz="6" w:space="0" w:color="943634"/>
            <w:left w:val="double" w:sz="6" w:space="0" w:color="943634"/>
            <w:bottom w:val="double" w:sz="6" w:space="0" w:color="943634"/>
            <w:right w:val="double" w:sz="6" w:space="0" w:color="943634"/>
          </w:tblBorders>
        </w:tblPrEx>
        <w:trPr>
          <w:trHeight w:val="193"/>
        </w:trPr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16F86" w:rsidRPr="008C5F5D" w:rsidTr="00110758">
        <w:tblPrEx>
          <w:tblBorders>
            <w:top w:val="double" w:sz="6" w:space="0" w:color="943634"/>
            <w:left w:val="double" w:sz="6" w:space="0" w:color="943634"/>
            <w:bottom w:val="double" w:sz="6" w:space="0" w:color="943634"/>
            <w:right w:val="double" w:sz="6" w:space="0" w:color="943634"/>
          </w:tblBorders>
        </w:tblPrEx>
        <w:trPr>
          <w:trHeight w:val="154"/>
        </w:trPr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3F602B" w:rsidRDefault="00B16F86" w:rsidP="003F602B">
            <w:pPr>
              <w:widowControl w:val="0"/>
              <w:spacing w:line="250" w:lineRule="exact"/>
              <w:ind w:left="142" w:right="-68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</w:t>
            </w:r>
            <w:r w:rsidR="003F602B">
              <w:rPr>
                <w:sz w:val="24"/>
                <w:szCs w:val="24"/>
              </w:rPr>
              <w:t>ерации с недвижимым имуществом,</w:t>
            </w:r>
          </w:p>
          <w:p w:rsidR="00B16F86" w:rsidRPr="008C5F5D" w:rsidRDefault="003F602B" w:rsidP="003F602B">
            <w:pPr>
              <w:widowControl w:val="0"/>
              <w:spacing w:line="250" w:lineRule="exact"/>
              <w:ind w:left="142" w:right="-6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16F86"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B16F86" w:rsidRPr="008C5F5D" w:rsidTr="00110758">
        <w:tblPrEx>
          <w:tblBorders>
            <w:top w:val="double" w:sz="6" w:space="0" w:color="943634"/>
            <w:left w:val="double" w:sz="6" w:space="0" w:color="943634"/>
            <w:bottom w:val="double" w:sz="6" w:space="0" w:color="943634"/>
            <w:right w:val="double" w:sz="6" w:space="0" w:color="943634"/>
          </w:tblBorders>
        </w:tblPrEx>
        <w:trPr>
          <w:trHeight w:val="132"/>
        </w:trPr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ind w:left="113" w:right="-68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</w:t>
            </w:r>
          </w:p>
          <w:p w:rsidR="003F602B" w:rsidRDefault="00B16F86" w:rsidP="00842034">
            <w:pPr>
              <w:widowControl w:val="0"/>
              <w:spacing w:line="250" w:lineRule="exact"/>
              <w:ind w:left="113" w:right="-68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 w:rsidR="003F602B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об</w:t>
            </w:r>
            <w:r w:rsidR="003F602B">
              <w:rPr>
                <w:sz w:val="24"/>
                <w:szCs w:val="24"/>
              </w:rPr>
              <w:t>еспечение военной безопасности;</w:t>
            </w:r>
          </w:p>
          <w:p w:rsidR="00B16F86" w:rsidRPr="008C5F5D" w:rsidRDefault="003F602B" w:rsidP="00842034">
            <w:pPr>
              <w:widowControl w:val="0"/>
              <w:spacing w:line="250" w:lineRule="exact"/>
              <w:ind w:left="113" w:right="-68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16F86" w:rsidRPr="008C5F5D">
              <w:rPr>
                <w:sz w:val="24"/>
                <w:szCs w:val="24"/>
              </w:rPr>
              <w:t>социальное страхование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16F86" w:rsidRPr="008C5F5D" w:rsidTr="00110758">
        <w:tblPrEx>
          <w:tblBorders>
            <w:top w:val="double" w:sz="6" w:space="0" w:color="943634"/>
            <w:left w:val="double" w:sz="6" w:space="0" w:color="943634"/>
            <w:bottom w:val="double" w:sz="6" w:space="0" w:color="943634"/>
            <w:right w:val="double" w:sz="6" w:space="0" w:color="943634"/>
          </w:tblBorders>
        </w:tblPrEx>
        <w:trPr>
          <w:trHeight w:val="132"/>
        </w:trPr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16F86" w:rsidRPr="008C5F5D" w:rsidTr="00110758">
        <w:tblPrEx>
          <w:tblBorders>
            <w:top w:val="double" w:sz="6" w:space="0" w:color="943634"/>
            <w:left w:val="double" w:sz="6" w:space="0" w:color="943634"/>
            <w:bottom w:val="double" w:sz="6" w:space="0" w:color="943634"/>
            <w:right w:val="double" w:sz="6" w:space="0" w:color="943634"/>
          </w:tblBorders>
        </w:tblPrEx>
        <w:trPr>
          <w:trHeight w:val="132"/>
        </w:trPr>
        <w:tc>
          <w:tcPr>
            <w:tcW w:w="433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здравоохранение и предоставление</w:t>
            </w:r>
          </w:p>
          <w:p w:rsidR="00B16F86" w:rsidRPr="008C5F5D" w:rsidRDefault="00B16F86" w:rsidP="00842034">
            <w:pPr>
              <w:widowControl w:val="0"/>
              <w:spacing w:line="250" w:lineRule="exact"/>
              <w:ind w:left="284" w:hanging="2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 w:rsidR="003F602B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16F86" w:rsidRPr="008C5F5D" w:rsidTr="00110758">
        <w:tblPrEx>
          <w:tblBorders>
            <w:top w:val="double" w:sz="6" w:space="0" w:color="943634"/>
            <w:left w:val="double" w:sz="6" w:space="0" w:color="943634"/>
            <w:bottom w:val="double" w:sz="6" w:space="0" w:color="943634"/>
            <w:right w:val="double" w:sz="6" w:space="0" w:color="943634"/>
          </w:tblBorders>
        </w:tblPrEx>
        <w:trPr>
          <w:trHeight w:val="87"/>
        </w:trPr>
        <w:tc>
          <w:tcPr>
            <w:tcW w:w="433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3F602B">
            <w:pPr>
              <w:widowControl w:val="0"/>
              <w:spacing w:line="250" w:lineRule="exact"/>
              <w:ind w:left="227" w:hanging="22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коммунальных, социальных и персональных услуг</w:t>
            </w: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8C5F5D" w:rsidRDefault="00D967E9" w:rsidP="00842034">
            <w:pPr>
              <w:widowControl w:val="0"/>
              <w:spacing w:line="25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B16F86" w:rsidRPr="00842034" w:rsidRDefault="00B16F86" w:rsidP="00001D94">
      <w:pPr>
        <w:widowControl w:val="0"/>
        <w:spacing w:before="20" w:line="200" w:lineRule="exact"/>
        <w:jc w:val="both"/>
      </w:pPr>
      <w:bookmarkStart w:id="946" w:name="_Toc199752992"/>
      <w:bookmarkStart w:id="947" w:name="_Toc200449092"/>
      <w:bookmarkStart w:id="948" w:name="_Toc231022405"/>
      <w:bookmarkStart w:id="949" w:name="_Toc231022533"/>
      <w:bookmarkStart w:id="950" w:name="_Toc231022652"/>
      <w:bookmarkStart w:id="951" w:name="_Toc231022827"/>
      <w:bookmarkStart w:id="952" w:name="_Toc231024166"/>
      <w:bookmarkStart w:id="953" w:name="_Toc231024416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r w:rsidRPr="00842034">
        <w:rPr>
          <w:vertAlign w:val="superscript"/>
        </w:rPr>
        <w:t xml:space="preserve">1) </w:t>
      </w:r>
      <w:r w:rsidRPr="00842034">
        <w:t>Без субъектов малого предпринимательства и объема инвестиций, не наблюдаемых прямыми</w:t>
      </w:r>
      <w:r w:rsidRPr="00842034">
        <w:br/>
        <w:t>статистическими методами.</w:t>
      </w:r>
    </w:p>
    <w:p w:rsidR="00842034" w:rsidRDefault="00B16F86" w:rsidP="00842034">
      <w:pPr>
        <w:widowControl w:val="0"/>
        <w:spacing w:line="200" w:lineRule="exact"/>
        <w:ind w:right="-284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</w:p>
    <w:p w:rsidR="00842034" w:rsidRDefault="00842034" w:rsidP="00842034">
      <w:pPr>
        <w:widowControl w:val="0"/>
        <w:spacing w:line="200" w:lineRule="exact"/>
        <w:ind w:right="-284"/>
        <w:jc w:val="both"/>
        <w:sectPr w:rsidR="00842034" w:rsidSect="00B16F86">
          <w:headerReference w:type="default" r:id="rId6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842034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54" w:name="_Toc323231084"/>
      <w:bookmarkStart w:id="955" w:name="_Toc323231601"/>
      <w:bookmarkStart w:id="956" w:name="_Toc323233855"/>
      <w:bookmarkStart w:id="957" w:name="_Toc323283852"/>
      <w:bookmarkStart w:id="958" w:name="_Toc323284750"/>
      <w:bookmarkStart w:id="959" w:name="_Toc323286375"/>
      <w:bookmarkStart w:id="960" w:name="_Toc323288748"/>
      <w:bookmarkStart w:id="961" w:name="_Toc420564775"/>
      <w:bookmarkStart w:id="962" w:name="_Toc450635597"/>
      <w:bookmarkStart w:id="963" w:name="_Toc420463752"/>
      <w:bookmarkStart w:id="964" w:name="_Toc451569806"/>
      <w:bookmarkStart w:id="965" w:name="_Toc231092540"/>
      <w:bookmarkStart w:id="966" w:name="_Toc231092830"/>
      <w:bookmarkStart w:id="967" w:name="_Toc231092938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21. ЦЕНЫ И ТАРИФЫ</w:t>
      </w:r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</w:p>
    <w:p w:rsidR="00842034" w:rsidRPr="00110758" w:rsidRDefault="00842034" w:rsidP="00842034">
      <w:pPr>
        <w:rPr>
          <w:color w:val="0039AC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68" w:name="_Toc323228599"/>
      <w:bookmarkStart w:id="969" w:name="_Toc323231085"/>
      <w:bookmarkStart w:id="970" w:name="_Toc323231602"/>
      <w:bookmarkStart w:id="971" w:name="_Toc323233856"/>
      <w:bookmarkStart w:id="972" w:name="_Toc323283853"/>
      <w:bookmarkStart w:id="973" w:name="_Toc323288749"/>
      <w:bookmarkStart w:id="974" w:name="_Toc420564776"/>
      <w:bookmarkStart w:id="975" w:name="_Toc450635598"/>
      <w:r w:rsidRPr="00110758">
        <w:rPr>
          <w:rFonts w:ascii="Arial" w:hAnsi="Arial"/>
          <w:color w:val="0039AC"/>
          <w:szCs w:val="24"/>
        </w:rPr>
        <w:t xml:space="preserve">21.1. Индексы цен </w:t>
      </w:r>
      <w:r w:rsidR="00F93944">
        <w:rPr>
          <w:rFonts w:ascii="Arial" w:hAnsi="Arial"/>
          <w:color w:val="0039AC"/>
          <w:szCs w:val="24"/>
        </w:rPr>
        <w:t>по отдельным</w:t>
      </w:r>
      <w:r w:rsidRPr="00110758">
        <w:rPr>
          <w:rFonts w:ascii="Arial" w:hAnsi="Arial"/>
          <w:color w:val="0039AC"/>
          <w:szCs w:val="24"/>
        </w:rPr>
        <w:t xml:space="preserve"> сектора</w:t>
      </w:r>
      <w:r w:rsidR="00F93944">
        <w:rPr>
          <w:rFonts w:ascii="Arial" w:hAnsi="Arial"/>
          <w:color w:val="0039AC"/>
          <w:szCs w:val="24"/>
        </w:rPr>
        <w:t>м</w:t>
      </w:r>
      <w:r w:rsidRPr="00110758">
        <w:rPr>
          <w:rFonts w:ascii="Arial" w:hAnsi="Arial"/>
          <w:color w:val="0039AC"/>
          <w:szCs w:val="24"/>
        </w:rPr>
        <w:t xml:space="preserve"> экономики</w:t>
      </w:r>
      <w:bookmarkEnd w:id="963"/>
      <w:bookmarkEnd w:id="964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42034" w:rsidRDefault="00842034" w:rsidP="00842034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521"/>
        <w:gridCol w:w="1248"/>
        <w:gridCol w:w="1246"/>
        <w:gridCol w:w="1248"/>
        <w:gridCol w:w="1248"/>
        <w:gridCol w:w="1240"/>
      </w:tblGrid>
      <w:tr w:rsidR="00B16F86" w:rsidRPr="008C5F5D" w:rsidTr="00110758">
        <w:trPr>
          <w:trHeight w:val="210"/>
        </w:trPr>
        <w:tc>
          <w:tcPr>
            <w:tcW w:w="180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3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0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126A48" w:rsidRPr="008C5F5D" w:rsidTr="00110758">
        <w:tc>
          <w:tcPr>
            <w:tcW w:w="180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before="40"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потребительских цен</w:t>
            </w:r>
          </w:p>
        </w:tc>
        <w:tc>
          <w:tcPr>
            <w:tcW w:w="64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106,1</w:t>
            </w:r>
          </w:p>
        </w:tc>
        <w:tc>
          <w:tcPr>
            <w:tcW w:w="639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106,8</w:t>
            </w:r>
          </w:p>
        </w:tc>
        <w:tc>
          <w:tcPr>
            <w:tcW w:w="64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before="40"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640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spacing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636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126A48" w:rsidRDefault="00126A48" w:rsidP="00126A48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126A48" w:rsidRPr="008C5F5D" w:rsidTr="00110758">
        <w:tc>
          <w:tcPr>
            <w:tcW w:w="180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126A48" w:rsidRPr="008C5F5D" w:rsidRDefault="00126A48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промышленных товаров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spacing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26A48" w:rsidRDefault="00126A48" w:rsidP="00126A48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126A48" w:rsidRPr="008C5F5D" w:rsidTr="00110758">
        <w:tc>
          <w:tcPr>
            <w:tcW w:w="180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126A48" w:rsidRPr="008C5F5D" w:rsidRDefault="00126A48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сельскохозяйственной</w:t>
            </w:r>
          </w:p>
          <w:p w:rsidR="00126A48" w:rsidRPr="008C5F5D" w:rsidRDefault="00126A48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продукции</w:t>
            </w:r>
            <w:r w:rsidR="005C75F4">
              <w:rPr>
                <w:sz w:val="24"/>
                <w:szCs w:val="24"/>
              </w:rPr>
              <w:t xml:space="preserve">, реализованной сельскохозяйственными </w:t>
            </w:r>
            <w:r w:rsidR="005C75F4">
              <w:rPr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124,6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spacing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26A48" w:rsidRDefault="00126A48" w:rsidP="00126A48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126A48" w:rsidRPr="008C5F5D" w:rsidTr="00110758">
        <w:tc>
          <w:tcPr>
            <w:tcW w:w="180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26A48" w:rsidRPr="00D54575" w:rsidRDefault="00126A48" w:rsidP="00B16F86">
            <w:pPr>
              <w:widowControl w:val="0"/>
              <w:ind w:left="142" w:hanging="142"/>
              <w:rPr>
                <w:sz w:val="24"/>
                <w:szCs w:val="24"/>
                <w:vertAlign w:val="superscript"/>
              </w:rPr>
            </w:pP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t xml:space="preserve">Сводный индекс цен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на продукцию (затраты,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услуги) инвестиционного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>назначения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D54575" w:rsidRDefault="00126A48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113,7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D54575" w:rsidRDefault="00126A48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106,0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D54575" w:rsidRDefault="00126A48" w:rsidP="00B16F86">
            <w:pPr>
              <w:widowControl w:val="0"/>
              <w:jc w:val="righ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103,2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D54575" w:rsidRDefault="00126A48" w:rsidP="00B16F86">
            <w:pPr>
              <w:spacing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26A48" w:rsidRDefault="00126A48" w:rsidP="00126A48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111,2</w:t>
            </w:r>
          </w:p>
        </w:tc>
      </w:tr>
      <w:tr w:rsidR="00126A48" w:rsidRPr="008C5F5D" w:rsidTr="00110758">
        <w:tc>
          <w:tcPr>
            <w:tcW w:w="180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</w:t>
            </w:r>
            <w:proofErr w:type="gramStart"/>
            <w:r w:rsidRPr="008C5F5D">
              <w:rPr>
                <w:sz w:val="24"/>
                <w:szCs w:val="24"/>
              </w:rPr>
              <w:t>грузовые</w:t>
            </w:r>
            <w:proofErr w:type="gramEnd"/>
          </w:p>
          <w:p w:rsidR="00126A48" w:rsidRPr="008C5F5D" w:rsidRDefault="00126A48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перевозки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110,8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109,8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A48" w:rsidRPr="008C5F5D" w:rsidRDefault="00126A48" w:rsidP="00B16F86">
            <w:pPr>
              <w:spacing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26A48" w:rsidRDefault="00126A48" w:rsidP="00126A48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126A48" w:rsidRPr="008C5F5D" w:rsidTr="00110758">
        <w:tc>
          <w:tcPr>
            <w:tcW w:w="180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ind w:left="142" w:right="-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услуги</w:t>
            </w:r>
          </w:p>
          <w:p w:rsidR="00126A48" w:rsidRPr="008C5F5D" w:rsidRDefault="00126A48" w:rsidP="00B16F86">
            <w:pPr>
              <w:widowControl w:val="0"/>
              <w:spacing w:after="40"/>
              <w:ind w:left="142" w:right="-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связи для юридических лиц</w:t>
            </w:r>
          </w:p>
        </w:tc>
        <w:tc>
          <w:tcPr>
            <w:tcW w:w="64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103,7</w:t>
            </w:r>
          </w:p>
        </w:tc>
        <w:tc>
          <w:tcPr>
            <w:tcW w:w="639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64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26A48" w:rsidRPr="008C5F5D" w:rsidRDefault="00126A48" w:rsidP="00B16F86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116,7</w:t>
            </w:r>
          </w:p>
        </w:tc>
        <w:tc>
          <w:tcPr>
            <w:tcW w:w="640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26A48" w:rsidRPr="008C5F5D" w:rsidRDefault="00126A48" w:rsidP="00B16F86">
            <w:pPr>
              <w:spacing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636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126A48" w:rsidRDefault="00126A48" w:rsidP="00126A48">
            <w:pPr>
              <w:widowControl w:val="0"/>
              <w:spacing w:after="40"/>
              <w:jc w:val="right"/>
              <w:rPr>
                <w:sz w:val="24"/>
                <w:szCs w:val="24"/>
              </w:rPr>
            </w:pPr>
            <w:r w:rsidRPr="005400A1">
              <w:rPr>
                <w:sz w:val="24"/>
                <w:szCs w:val="24"/>
              </w:rPr>
              <w:t>104,1</w:t>
            </w:r>
          </w:p>
        </w:tc>
      </w:tr>
    </w:tbl>
    <w:p w:rsidR="00B16F86" w:rsidRPr="00842034" w:rsidRDefault="00B16F86" w:rsidP="00001D94">
      <w:pPr>
        <w:pStyle w:val="ab"/>
        <w:widowControl w:val="0"/>
        <w:spacing w:before="20" w:line="240" w:lineRule="auto"/>
        <w:jc w:val="both"/>
        <w:rPr>
          <w:sz w:val="20"/>
        </w:rPr>
      </w:pPr>
      <w:r w:rsidRPr="00842034">
        <w:rPr>
          <w:sz w:val="20"/>
          <w:vertAlign w:val="superscript"/>
        </w:rPr>
        <w:t xml:space="preserve"> 1) </w:t>
      </w:r>
      <w:r w:rsidRPr="00842034">
        <w:rPr>
          <w:sz w:val="20"/>
        </w:rPr>
        <w:t>По видам экономической деятельности «Добыча полезных ископаемых», «Обрабатывающ</w:t>
      </w:r>
      <w:r w:rsidR="00842034">
        <w:rPr>
          <w:sz w:val="20"/>
        </w:rPr>
        <w:t xml:space="preserve">ие </w:t>
      </w:r>
      <w:r w:rsidRPr="00842034">
        <w:rPr>
          <w:sz w:val="20"/>
        </w:rPr>
        <w:t>производства», «Производство и распределение электроэнергии, газа и воды»; промышлен</w:t>
      </w:r>
      <w:r w:rsidR="00842034">
        <w:rPr>
          <w:sz w:val="20"/>
        </w:rPr>
        <w:t xml:space="preserve">ные товары, </w:t>
      </w:r>
      <w:r w:rsidRPr="00842034">
        <w:rPr>
          <w:sz w:val="20"/>
        </w:rPr>
        <w:t xml:space="preserve">предназначенные </w:t>
      </w:r>
      <w:r w:rsidR="00842034">
        <w:rPr>
          <w:sz w:val="20"/>
        </w:rPr>
        <w:br/>
      </w:r>
      <w:r w:rsidRPr="00842034">
        <w:rPr>
          <w:sz w:val="20"/>
        </w:rPr>
        <w:t xml:space="preserve">для реализации на </w:t>
      </w:r>
      <w:proofErr w:type="spellStart"/>
      <w:r w:rsidRPr="00842034">
        <w:rPr>
          <w:sz w:val="20"/>
        </w:rPr>
        <w:t>внутрироссийском</w:t>
      </w:r>
      <w:proofErr w:type="spellEnd"/>
      <w:r w:rsidRPr="00842034">
        <w:rPr>
          <w:sz w:val="20"/>
        </w:rPr>
        <w:t xml:space="preserve"> рынке.</w:t>
      </w:r>
    </w:p>
    <w:p w:rsidR="00B16F86" w:rsidRDefault="00B16F86" w:rsidP="00B16F86">
      <w:pPr>
        <w:pStyle w:val="3"/>
        <w:spacing w:before="0"/>
        <w:jc w:val="center"/>
        <w:rPr>
          <w:color w:val="C00000"/>
          <w:szCs w:val="24"/>
        </w:rPr>
      </w:pPr>
      <w:bookmarkStart w:id="976" w:name="_Toc323231086"/>
      <w:bookmarkStart w:id="977" w:name="_Toc323231603"/>
      <w:bookmarkStart w:id="978" w:name="_Toc323233857"/>
      <w:bookmarkStart w:id="979" w:name="_Toc323283854"/>
      <w:bookmarkStart w:id="980" w:name="_Toc323288750"/>
    </w:p>
    <w:p w:rsidR="00842034" w:rsidRPr="00110758" w:rsidRDefault="00842034" w:rsidP="00842034">
      <w:pPr>
        <w:pStyle w:val="12"/>
        <w:rPr>
          <w:color w:val="0039AC"/>
        </w:rPr>
      </w:pPr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81" w:name="_Toc420564778"/>
      <w:bookmarkStart w:id="982" w:name="_Toc450635600"/>
      <w:bookmarkEnd w:id="976"/>
      <w:bookmarkEnd w:id="977"/>
      <w:bookmarkEnd w:id="978"/>
      <w:bookmarkEnd w:id="979"/>
      <w:bookmarkEnd w:id="980"/>
      <w:r w:rsidRPr="00110758">
        <w:rPr>
          <w:rFonts w:ascii="Arial" w:hAnsi="Arial"/>
          <w:color w:val="0039AC"/>
          <w:szCs w:val="24"/>
        </w:rPr>
        <w:t xml:space="preserve">21.2. Индексы потребительских цен и изменение стоимости </w:t>
      </w:r>
      <w:r w:rsidRPr="00110758">
        <w:rPr>
          <w:rFonts w:ascii="Arial" w:hAnsi="Arial"/>
          <w:color w:val="0039AC"/>
          <w:szCs w:val="24"/>
        </w:rPr>
        <w:br/>
        <w:t xml:space="preserve"> </w:t>
      </w:r>
      <w:r w:rsidRPr="00D54575">
        <w:rPr>
          <w:rFonts w:ascii="Arial" w:hAnsi="Arial"/>
          <w:color w:val="0039AC"/>
          <w:szCs w:val="24"/>
        </w:rPr>
        <w:t xml:space="preserve">фиксированного </w:t>
      </w:r>
      <w:bookmarkStart w:id="983" w:name="_Toc323231087"/>
      <w:bookmarkStart w:id="984" w:name="_Toc323231604"/>
      <w:bookmarkStart w:id="985" w:name="_Toc323233858"/>
      <w:bookmarkStart w:id="986" w:name="_Toc323283855"/>
      <w:bookmarkStart w:id="987" w:name="_Toc323288751"/>
      <w:r w:rsidRPr="00D54575">
        <w:rPr>
          <w:rFonts w:ascii="Arial" w:hAnsi="Arial"/>
          <w:color w:val="0039AC"/>
          <w:szCs w:val="24"/>
        </w:rPr>
        <w:t xml:space="preserve">набора потребительских товаров и услуг </w:t>
      </w:r>
      <w:bookmarkStart w:id="988" w:name="_Toc323231088"/>
      <w:bookmarkStart w:id="989" w:name="_Toc323231605"/>
      <w:bookmarkStart w:id="990" w:name="_Toc323233859"/>
      <w:bookmarkStart w:id="991" w:name="_Toc323283856"/>
      <w:bookmarkStart w:id="992" w:name="_Toc323288752"/>
      <w:bookmarkEnd w:id="983"/>
      <w:bookmarkEnd w:id="984"/>
      <w:bookmarkEnd w:id="985"/>
      <w:bookmarkEnd w:id="986"/>
      <w:bookmarkEnd w:id="987"/>
      <w:r w:rsidRPr="00D54575">
        <w:rPr>
          <w:rFonts w:ascii="Arial" w:hAnsi="Arial"/>
          <w:color w:val="0039AC"/>
          <w:szCs w:val="24"/>
        </w:rPr>
        <w:t>в 2015 году</w:t>
      </w:r>
      <w:bookmarkEnd w:id="981"/>
      <w:bookmarkEnd w:id="982"/>
      <w:bookmarkEnd w:id="988"/>
      <w:bookmarkEnd w:id="989"/>
      <w:bookmarkEnd w:id="990"/>
      <w:bookmarkEnd w:id="991"/>
      <w:bookmarkEnd w:id="992"/>
    </w:p>
    <w:p w:rsidR="00B16F86" w:rsidRPr="001502F9" w:rsidRDefault="00B16F86" w:rsidP="00B16F86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предыдущему месяцу)</w:t>
      </w:r>
    </w:p>
    <w:p w:rsidR="00842034" w:rsidRDefault="00B16F86" w:rsidP="00842034">
      <w:pPr>
        <w:keepLines/>
        <w:widowControl w:val="0"/>
        <w:jc w:val="center"/>
        <w:rPr>
          <w:i/>
          <w:color w:val="C00000"/>
          <w:szCs w:val="24"/>
        </w:rPr>
      </w:pPr>
      <w:r w:rsidRPr="008C5F5D">
        <w:rPr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157480</wp:posOffset>
            </wp:positionV>
            <wp:extent cx="6219825" cy="2733040"/>
            <wp:effectExtent l="0" t="0" r="0" b="0"/>
            <wp:wrapSquare wrapText="bothSides"/>
            <wp:docPr id="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anchor>
        </w:drawing>
      </w:r>
      <w:bookmarkStart w:id="993" w:name="_Toc420564779"/>
    </w:p>
    <w:p w:rsidR="00842034" w:rsidRDefault="00842034" w:rsidP="00B16F86">
      <w:pPr>
        <w:pStyle w:val="3"/>
        <w:spacing w:before="0"/>
        <w:jc w:val="center"/>
        <w:rPr>
          <w:i/>
          <w:color w:val="C00000"/>
          <w:szCs w:val="24"/>
        </w:rPr>
      </w:pPr>
    </w:p>
    <w:p w:rsidR="00842034" w:rsidRDefault="00842034" w:rsidP="00842034">
      <w:pPr>
        <w:pStyle w:val="12"/>
      </w:pPr>
    </w:p>
    <w:p w:rsidR="00842034" w:rsidRDefault="00842034" w:rsidP="00842034">
      <w:pPr>
        <w:pStyle w:val="12"/>
      </w:pPr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94" w:name="_Toc450635601"/>
      <w:r w:rsidRPr="00110758">
        <w:rPr>
          <w:rFonts w:ascii="Arial" w:hAnsi="Arial"/>
          <w:color w:val="0039AC"/>
          <w:szCs w:val="24"/>
        </w:rPr>
        <w:lastRenderedPageBreak/>
        <w:t xml:space="preserve">21.3. Индексы потребительских цен и тарифов </w:t>
      </w:r>
      <w:bookmarkStart w:id="995" w:name="_Toc323228602"/>
      <w:bookmarkStart w:id="996" w:name="_Toc323231090"/>
      <w:bookmarkStart w:id="997" w:name="_Toc323231607"/>
      <w:bookmarkStart w:id="998" w:name="_Toc323233861"/>
      <w:bookmarkStart w:id="999" w:name="_Toc323283858"/>
      <w:bookmarkStart w:id="1000" w:name="_Toc323288754"/>
      <w:r w:rsidRPr="00110758">
        <w:rPr>
          <w:rFonts w:ascii="Arial" w:hAnsi="Arial"/>
          <w:color w:val="0039AC"/>
          <w:szCs w:val="24"/>
        </w:rPr>
        <w:br/>
        <w:t>на товары и услуги</w:t>
      </w:r>
      <w:bookmarkEnd w:id="995"/>
      <w:bookmarkEnd w:id="996"/>
      <w:bookmarkEnd w:id="997"/>
      <w:bookmarkEnd w:id="998"/>
      <w:bookmarkEnd w:id="999"/>
      <w:bookmarkEnd w:id="1000"/>
      <w:r w:rsidRPr="00110758">
        <w:rPr>
          <w:rFonts w:ascii="Arial" w:hAnsi="Arial"/>
          <w:color w:val="0039AC"/>
          <w:szCs w:val="24"/>
        </w:rPr>
        <w:t xml:space="preserve"> в 2015 году</w:t>
      </w:r>
      <w:bookmarkEnd w:id="993"/>
      <w:bookmarkEnd w:id="994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1876"/>
        <w:gridCol w:w="14"/>
        <w:gridCol w:w="2058"/>
        <w:gridCol w:w="1883"/>
        <w:gridCol w:w="90"/>
        <w:gridCol w:w="1895"/>
        <w:gridCol w:w="76"/>
        <w:gridCol w:w="1887"/>
      </w:tblGrid>
      <w:tr w:rsidR="00B16F86" w:rsidRPr="008C5F5D" w:rsidTr="00110758">
        <w:tc>
          <w:tcPr>
            <w:tcW w:w="959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757DF">
            <w:pPr>
              <w:keepLines/>
              <w:widowControl w:val="0"/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757DF">
            <w:pPr>
              <w:keepLines/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товары</w:t>
            </w:r>
            <w:r w:rsidRPr="008C5F5D">
              <w:rPr>
                <w:sz w:val="24"/>
                <w:szCs w:val="24"/>
              </w:rPr>
              <w:br/>
              <w:t>и услуги</w:t>
            </w:r>
          </w:p>
        </w:tc>
        <w:tc>
          <w:tcPr>
            <w:tcW w:w="2981" w:type="pct"/>
            <w:gridSpan w:val="5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757DF">
            <w:pPr>
              <w:keepLines/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</w:tr>
      <w:tr w:rsidR="00B16F86" w:rsidRPr="008C5F5D" w:rsidTr="00110758">
        <w:tc>
          <w:tcPr>
            <w:tcW w:w="959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D757DF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008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непродовольст-венные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96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</w:t>
            </w:r>
          </w:p>
        </w:tc>
      </w:tr>
      <w:tr w:rsidR="00B16F86" w:rsidRPr="008C5F5D" w:rsidTr="00110758">
        <w:tc>
          <w:tcPr>
            <w:tcW w:w="5000" w:type="pct"/>
            <w:gridSpan w:val="8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декабрю предыдущего года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19573D" w:rsidRPr="008C5F5D" w:rsidTr="00110758">
        <w:tc>
          <w:tcPr>
            <w:tcW w:w="959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9573D" w:rsidRPr="008C5F5D" w:rsidRDefault="0019573D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8142DE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42DE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9573D" w:rsidRPr="0019573D" w:rsidRDefault="0019573D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9573D"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B16F86" w:rsidRPr="008C5F5D" w:rsidTr="00110758">
        <w:tc>
          <w:tcPr>
            <w:tcW w:w="5000" w:type="pct"/>
            <w:gridSpan w:val="8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предыдущему месяцу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pStyle w:val="12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2F2A72" w:rsidRPr="008C5F5D" w:rsidTr="00110758">
        <w:tc>
          <w:tcPr>
            <w:tcW w:w="966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2F2A72" w:rsidRPr="008C5F5D" w:rsidRDefault="002F2A72" w:rsidP="00D757DF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6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2F2A72" w:rsidRPr="0081096F" w:rsidRDefault="002F2A72" w:rsidP="00D757DF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1096F">
              <w:rPr>
                <w:color w:val="000000"/>
                <w:sz w:val="24"/>
                <w:szCs w:val="24"/>
              </w:rPr>
              <w:t>100,5</w:t>
            </w:r>
          </w:p>
        </w:tc>
      </w:tr>
    </w:tbl>
    <w:p w:rsidR="00B16F86" w:rsidRPr="008C5F5D" w:rsidRDefault="00B16F86" w:rsidP="00B16F86">
      <w:pPr>
        <w:pStyle w:val="3"/>
        <w:spacing w:before="0" w:after="0"/>
        <w:jc w:val="center"/>
        <w:rPr>
          <w:i/>
          <w:color w:val="C00000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01" w:name="_Toc420564780"/>
      <w:bookmarkStart w:id="1002" w:name="_Toc450635602"/>
      <w:r w:rsidRPr="00110758">
        <w:rPr>
          <w:rFonts w:ascii="Arial" w:hAnsi="Arial"/>
          <w:color w:val="0039AC"/>
          <w:szCs w:val="24"/>
        </w:rPr>
        <w:t>21.4. Индексы по</w:t>
      </w:r>
      <w:r w:rsidR="00842034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842034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продовольственных товаров</w:t>
      </w:r>
      <w:bookmarkEnd w:id="1001"/>
      <w:bookmarkEnd w:id="1002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42034" w:rsidRDefault="00842034" w:rsidP="00842034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3891"/>
        <w:gridCol w:w="1174"/>
        <w:gridCol w:w="1174"/>
        <w:gridCol w:w="1172"/>
        <w:gridCol w:w="1172"/>
        <w:gridCol w:w="1168"/>
      </w:tblGrid>
      <w:tr w:rsidR="00B16F86" w:rsidRPr="008C5F5D" w:rsidTr="00110758">
        <w:trPr>
          <w:trHeight w:val="210"/>
        </w:trPr>
        <w:tc>
          <w:tcPr>
            <w:tcW w:w="199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0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1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9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10758">
        <w:tc>
          <w:tcPr>
            <w:tcW w:w="1995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widowControl w:val="0"/>
              <w:spacing w:line="260" w:lineRule="exact"/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0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60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60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01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84203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599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CF2C4E" w:rsidP="0084203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CF2C4E">
              <w:rPr>
                <w:b/>
                <w:color w:val="000000"/>
                <w:sz w:val="24"/>
                <w:szCs w:val="24"/>
              </w:rPr>
              <w:t>112,0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Мясо и птица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Колбасные изделия и продукты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 мяса и птицы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Консервы мясные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120,1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Рыбопродукты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D54575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Масло и жиры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121,3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Молоко и молочная продукция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109,7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Яйца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110,2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Сахар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Кондитерские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118,8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D54575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Чай, кофе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D54575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Хлеб и хлебобулочные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113,9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Крупа и </w:t>
            </w:r>
            <w:proofErr w:type="gramStart"/>
            <w:r w:rsidRPr="008C5F5D">
              <w:rPr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107,8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Макаронные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119,6</w:t>
            </w:r>
          </w:p>
        </w:tc>
      </w:tr>
      <w:tr w:rsidR="00156DCE" w:rsidRPr="008C5F5D" w:rsidTr="00110758">
        <w:tc>
          <w:tcPr>
            <w:tcW w:w="199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156DCE" w:rsidRPr="008C5F5D" w:rsidRDefault="00156DCE" w:rsidP="00842034">
            <w:pPr>
              <w:widowControl w:val="0"/>
              <w:spacing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Алкогольные напитки</w:t>
            </w:r>
          </w:p>
        </w:tc>
        <w:tc>
          <w:tcPr>
            <w:tcW w:w="60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60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60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601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56DCE" w:rsidRPr="008C5F5D" w:rsidRDefault="00156DCE" w:rsidP="00842034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599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156DCE" w:rsidRPr="00156DCE" w:rsidRDefault="00156DCE" w:rsidP="00156DCE">
            <w:pPr>
              <w:spacing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109,1</w:t>
            </w:r>
          </w:p>
        </w:tc>
      </w:tr>
    </w:tbl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03" w:name="_Toc420564781"/>
      <w:bookmarkStart w:id="1004" w:name="_Toc450635603"/>
      <w:r w:rsidRPr="00110758">
        <w:rPr>
          <w:rFonts w:ascii="Arial" w:hAnsi="Arial"/>
          <w:color w:val="0039AC"/>
          <w:szCs w:val="24"/>
        </w:rPr>
        <w:lastRenderedPageBreak/>
        <w:t>21.5. Индексы по</w:t>
      </w:r>
      <w:r w:rsidR="00A5704D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A5704D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непродовольственных товаров</w:t>
      </w:r>
      <w:bookmarkEnd w:id="1003"/>
      <w:bookmarkEnd w:id="1004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091"/>
        <w:gridCol w:w="1132"/>
        <w:gridCol w:w="1132"/>
        <w:gridCol w:w="1132"/>
        <w:gridCol w:w="1132"/>
        <w:gridCol w:w="1132"/>
      </w:tblGrid>
      <w:tr w:rsidR="00B16F86" w:rsidRPr="008C5F5D" w:rsidTr="00110758">
        <w:trPr>
          <w:trHeight w:val="210"/>
        </w:trPr>
        <w:tc>
          <w:tcPr>
            <w:tcW w:w="409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3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10758">
        <w:tc>
          <w:tcPr>
            <w:tcW w:w="4091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widowControl w:val="0"/>
              <w:spacing w:line="260" w:lineRule="exact"/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32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2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2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32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32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75E3D" w:rsidP="009011D4">
            <w:pPr>
              <w:spacing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112,0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Ткани хлопчатобумажные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119,0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Одежда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111,8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Обувь кожаная, текстильная и комб</w:t>
            </w:r>
            <w:r w:rsidRPr="00175E3D">
              <w:rPr>
                <w:sz w:val="24"/>
                <w:szCs w:val="24"/>
              </w:rPr>
              <w:t>и</w:t>
            </w:r>
            <w:r w:rsidRPr="00175E3D">
              <w:rPr>
                <w:sz w:val="24"/>
                <w:szCs w:val="24"/>
              </w:rPr>
              <w:t>нированная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112,9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123,4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122,7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Галантерея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Табачные изделия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Мебель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111,7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proofErr w:type="spellStart"/>
            <w:r w:rsidRPr="00175E3D">
              <w:rPr>
                <w:sz w:val="24"/>
                <w:szCs w:val="24"/>
              </w:rPr>
              <w:t>Телерадиотовары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175E3D" w:rsidRPr="008C5F5D" w:rsidTr="00110758">
        <w:tc>
          <w:tcPr>
            <w:tcW w:w="4091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175E3D" w:rsidRPr="00D54575" w:rsidRDefault="00175E3D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Медицинские товары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75E3D" w:rsidRPr="00D54575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75E3D" w:rsidRPr="00D54575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75E3D" w:rsidRPr="00D54575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175E3D" w:rsidRPr="00D54575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175E3D" w:rsidRPr="00175E3D" w:rsidRDefault="00175E3D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117,9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05" w:name="_Toc420564782"/>
      <w:bookmarkStart w:id="1006" w:name="_Toc450635604"/>
      <w:r w:rsidRPr="00110758">
        <w:rPr>
          <w:rFonts w:ascii="Arial" w:hAnsi="Arial"/>
          <w:color w:val="0039AC"/>
          <w:szCs w:val="24"/>
        </w:rPr>
        <w:t xml:space="preserve">21.6. Индексы потребительских цен и тарифов </w:t>
      </w:r>
      <w:r w:rsidRPr="00110758">
        <w:rPr>
          <w:rFonts w:ascii="Arial" w:hAnsi="Arial"/>
          <w:color w:val="0039AC"/>
          <w:szCs w:val="24"/>
        </w:rPr>
        <w:br/>
        <w:t>на отдельные группы услуг</w:t>
      </w:r>
      <w:bookmarkEnd w:id="1005"/>
      <w:bookmarkEnd w:id="1006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W w:w="5003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4092"/>
        <w:gridCol w:w="1133"/>
        <w:gridCol w:w="1133"/>
        <w:gridCol w:w="1133"/>
        <w:gridCol w:w="1133"/>
        <w:gridCol w:w="1133"/>
      </w:tblGrid>
      <w:tr w:rsidR="00B16F86" w:rsidRPr="008C5F5D" w:rsidTr="00110758">
        <w:trPr>
          <w:trHeight w:val="210"/>
        </w:trPr>
        <w:tc>
          <w:tcPr>
            <w:tcW w:w="409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3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9011D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110758">
        <w:tc>
          <w:tcPr>
            <w:tcW w:w="4092" w:type="dxa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widowControl w:val="0"/>
              <w:spacing w:after="40" w:line="260" w:lineRule="exact"/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13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after="4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3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after="4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3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after="4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3" w:type="dxa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9011D4">
            <w:pPr>
              <w:spacing w:after="4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175E3D" w:rsidP="009011D4">
            <w:pPr>
              <w:spacing w:after="40" w:line="26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106,9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Бытовые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пассажирского транспорта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Жилищно-коммунальные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дошкольного воспитания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124,3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организаций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114,9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Санаторно-оздоровительные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Медицинские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107,8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физической культуры</w:t>
            </w:r>
            <w:r w:rsidRPr="008C5F5D">
              <w:rPr>
                <w:sz w:val="24"/>
                <w:szCs w:val="24"/>
              </w:rPr>
              <w:br/>
              <w:t xml:space="preserve">  и спорта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правового характера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255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A05C20" w:rsidRPr="008C5F5D" w:rsidTr="00110758">
        <w:tc>
          <w:tcPr>
            <w:tcW w:w="4092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A05C20" w:rsidRPr="008C5F5D" w:rsidRDefault="00A05C20" w:rsidP="009011D4">
            <w:pPr>
              <w:widowControl w:val="0"/>
              <w:spacing w:after="40" w:line="260" w:lineRule="exact"/>
              <w:ind w:left="255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страхования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A05C20" w:rsidRPr="008C5F5D" w:rsidRDefault="00A05C20" w:rsidP="009011D4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A05C20" w:rsidRPr="00A05C20" w:rsidRDefault="00A05C20" w:rsidP="00A05C20">
            <w:pPr>
              <w:spacing w:after="40" w:line="260" w:lineRule="exact"/>
              <w:jc w:val="righ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112,7</w:t>
            </w:r>
          </w:p>
        </w:tc>
      </w:tr>
    </w:tbl>
    <w:p w:rsidR="00A5704D" w:rsidRDefault="00A5704D" w:rsidP="00B16F86">
      <w:pPr>
        <w:pStyle w:val="3"/>
        <w:spacing w:before="0"/>
        <w:jc w:val="center"/>
        <w:rPr>
          <w:color w:val="C00000"/>
          <w:szCs w:val="24"/>
        </w:rPr>
      </w:pPr>
      <w:bookmarkStart w:id="1007" w:name="_Toc420564783"/>
    </w:p>
    <w:p w:rsidR="00A5704D" w:rsidRDefault="00A5704D" w:rsidP="00A5704D">
      <w:pPr>
        <w:pStyle w:val="12"/>
        <w:rPr>
          <w:sz w:val="24"/>
        </w:rPr>
      </w:pPr>
      <w: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08" w:name="_Toc420564784"/>
      <w:bookmarkStart w:id="1009" w:name="_Toc450635606"/>
      <w:bookmarkEnd w:id="1007"/>
      <w:r w:rsidRPr="00110758">
        <w:rPr>
          <w:rFonts w:ascii="Arial" w:hAnsi="Arial"/>
          <w:color w:val="0039AC"/>
          <w:szCs w:val="24"/>
        </w:rPr>
        <w:lastRenderedPageBreak/>
        <w:t>21.7</w:t>
      </w:r>
      <w:r w:rsidR="0077279F">
        <w:rPr>
          <w:rFonts w:ascii="Arial" w:hAnsi="Arial"/>
          <w:color w:val="0039AC"/>
          <w:szCs w:val="24"/>
        </w:rPr>
        <w:t>.</w:t>
      </w:r>
      <w:r w:rsidRPr="00110758">
        <w:rPr>
          <w:rFonts w:ascii="Arial" w:hAnsi="Arial"/>
          <w:color w:val="0039AC"/>
          <w:szCs w:val="24"/>
        </w:rPr>
        <w:t xml:space="preserve"> Средние цены и индексы цен на первичном рынке жилья</w:t>
      </w:r>
      <w:bookmarkEnd w:id="1008"/>
      <w:bookmarkEnd w:id="1009"/>
      <w:r w:rsidRPr="00110758">
        <w:rPr>
          <w:rFonts w:ascii="Arial" w:hAnsi="Arial"/>
          <w:color w:val="0039AC"/>
          <w:szCs w:val="24"/>
        </w:rPr>
        <w:t xml:space="preserve"> </w:t>
      </w:r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2136"/>
        <w:gridCol w:w="2149"/>
        <w:gridCol w:w="1823"/>
        <w:gridCol w:w="1823"/>
        <w:gridCol w:w="1820"/>
      </w:tblGrid>
      <w:tr w:rsidR="00B16F86" w:rsidRPr="008C5F5D" w:rsidTr="00110758">
        <w:trPr>
          <w:trHeight w:val="210"/>
        </w:trPr>
        <w:tc>
          <w:tcPr>
            <w:tcW w:w="1095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1102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2803" w:type="pct"/>
            <w:gridSpan w:val="3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B16F86" w:rsidRPr="008C5F5D" w:rsidTr="00110758">
        <w:trPr>
          <w:trHeight w:val="210"/>
        </w:trPr>
        <w:tc>
          <w:tcPr>
            <w:tcW w:w="1095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935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93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A5704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110758">
        <w:tc>
          <w:tcPr>
            <w:tcW w:w="5000" w:type="pct"/>
            <w:gridSpan w:val="5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43906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38811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44540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50629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50047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48821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50084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57747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53769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49232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53909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61916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56371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55940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56461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65340</w:t>
            </w:r>
          </w:p>
        </w:tc>
      </w:tr>
      <w:tr w:rsidR="00D018D5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018D5" w:rsidRPr="008C5F5D" w:rsidRDefault="00D018D5" w:rsidP="00D018D5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D5" w:rsidRPr="00863556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52729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51958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52968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61671</w:t>
            </w:r>
          </w:p>
        </w:tc>
      </w:tr>
      <w:tr w:rsidR="00B16F86" w:rsidRPr="008C5F5D" w:rsidTr="00110758">
        <w:tc>
          <w:tcPr>
            <w:tcW w:w="5000" w:type="pct"/>
            <w:gridSpan w:val="5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109,8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117,9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113,2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117,0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110,8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108,7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100,2</w:t>
            </w:r>
          </w:p>
        </w:tc>
      </w:tr>
      <w:tr w:rsidR="00B16F86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105,4</w:t>
            </w:r>
          </w:p>
        </w:tc>
      </w:tr>
      <w:tr w:rsidR="00D018D5" w:rsidRPr="008C5F5D" w:rsidTr="00110758">
        <w:tc>
          <w:tcPr>
            <w:tcW w:w="1095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D018D5" w:rsidRPr="008C5F5D" w:rsidRDefault="00D018D5" w:rsidP="00D018D5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018D5" w:rsidRPr="000539B7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93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93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93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93,3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10" w:name="_Toc420564785"/>
      <w:bookmarkStart w:id="1011" w:name="_Toc450635607"/>
      <w:r w:rsidRPr="00110758">
        <w:rPr>
          <w:rFonts w:ascii="Arial" w:hAnsi="Arial"/>
          <w:color w:val="0039AC"/>
          <w:szCs w:val="24"/>
        </w:rPr>
        <w:t>21.8</w:t>
      </w:r>
      <w:r w:rsidR="0077279F">
        <w:rPr>
          <w:rFonts w:ascii="Arial" w:hAnsi="Arial"/>
          <w:color w:val="0039AC"/>
          <w:szCs w:val="24"/>
        </w:rPr>
        <w:t>.</w:t>
      </w:r>
      <w:r w:rsidRPr="00110758">
        <w:rPr>
          <w:rFonts w:ascii="Arial" w:hAnsi="Arial"/>
          <w:color w:val="0039AC"/>
          <w:szCs w:val="24"/>
        </w:rPr>
        <w:t xml:space="preserve"> Средние цены и индексы цен на вторичном рынке жилья</w:t>
      </w:r>
      <w:bookmarkEnd w:id="1010"/>
      <w:bookmarkEnd w:id="1011"/>
      <w:r w:rsidRPr="00110758">
        <w:rPr>
          <w:rFonts w:ascii="Arial" w:hAnsi="Arial"/>
          <w:color w:val="0039AC"/>
          <w:szCs w:val="24"/>
        </w:rPr>
        <w:t xml:space="preserve"> </w:t>
      </w:r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56" w:type="dxa"/>
          <w:right w:w="56" w:type="dxa"/>
        </w:tblCellMar>
        <w:tblLook w:val="0000"/>
      </w:tblPr>
      <w:tblGrid>
        <w:gridCol w:w="2120"/>
        <w:gridCol w:w="1511"/>
        <w:gridCol w:w="31"/>
        <w:gridCol w:w="1472"/>
        <w:gridCol w:w="20"/>
        <w:gridCol w:w="1482"/>
        <w:gridCol w:w="14"/>
        <w:gridCol w:w="1597"/>
        <w:gridCol w:w="8"/>
        <w:gridCol w:w="1496"/>
      </w:tblGrid>
      <w:tr w:rsidR="00B16F86" w:rsidRPr="008C5F5D" w:rsidTr="00110758">
        <w:trPr>
          <w:trHeight w:val="210"/>
        </w:trPr>
        <w:tc>
          <w:tcPr>
            <w:tcW w:w="1087" w:type="pct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791" w:type="pct"/>
            <w:gridSpan w:val="2"/>
            <w:vMerge w:val="restar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3122" w:type="pct"/>
            <w:gridSpan w:val="7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B16F86" w:rsidRPr="008C5F5D" w:rsidTr="00110758">
        <w:trPr>
          <w:trHeight w:val="210"/>
        </w:trPr>
        <w:tc>
          <w:tcPr>
            <w:tcW w:w="1087" w:type="pct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низкого</w:t>
            </w:r>
          </w:p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качества</w:t>
            </w:r>
          </w:p>
        </w:tc>
        <w:tc>
          <w:tcPr>
            <w:tcW w:w="767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823" w:type="pct"/>
            <w:gridSpan w:val="2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767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110758">
        <w:tc>
          <w:tcPr>
            <w:tcW w:w="5000" w:type="pct"/>
            <w:gridSpan w:val="10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center"/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45145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42831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39120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45936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57986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51047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49496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45678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52752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74168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49578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45475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53273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67596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50512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49290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48190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52392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71795</w:t>
            </w:r>
          </w:p>
        </w:tc>
      </w:tr>
      <w:tr w:rsidR="00D018D5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018D5" w:rsidRPr="008C5F5D" w:rsidRDefault="00D018D5" w:rsidP="00D018D5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45563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42762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42814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47840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018D5" w:rsidRPr="00136B9F" w:rsidRDefault="00D018D5" w:rsidP="00D018D5">
            <w:pPr>
              <w:spacing w:line="288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65291</w:t>
            </w:r>
          </w:p>
        </w:tc>
      </w:tr>
      <w:tr w:rsidR="00B16F86" w:rsidRPr="008C5F5D" w:rsidTr="00110758">
        <w:tc>
          <w:tcPr>
            <w:tcW w:w="5000" w:type="pct"/>
            <w:gridSpan w:val="10"/>
            <w:tcBorders>
              <w:top w:val="nil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106,3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103,8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108,1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107,7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103,2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115,2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118,2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114,4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keepNext/>
              <w:keepLines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100,5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103,8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101,8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103,9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</w:tr>
      <w:tr w:rsidR="00B16F86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102,7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100,4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102,4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104,3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B16F86">
            <w:pPr>
              <w:pStyle w:val="12"/>
              <w:keepNext/>
              <w:keepLines/>
              <w:widowControl/>
              <w:ind w:right="113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100,3</w:t>
            </w:r>
          </w:p>
        </w:tc>
      </w:tr>
      <w:tr w:rsidR="00D018D5" w:rsidRPr="008C5F5D" w:rsidTr="00110758">
        <w:tc>
          <w:tcPr>
            <w:tcW w:w="1087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D018D5" w:rsidRPr="008C5F5D" w:rsidRDefault="00D018D5" w:rsidP="00D018D5">
            <w:pPr>
              <w:widowControl w:val="0"/>
              <w:spacing w:after="4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75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90,8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92,7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90,1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90,4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018D5" w:rsidRPr="00136B9F" w:rsidRDefault="00D018D5" w:rsidP="00D018D5">
            <w:pPr>
              <w:keepNext/>
              <w:keepLines/>
              <w:spacing w:line="288" w:lineRule="auto"/>
              <w:ind w:right="113"/>
              <w:jc w:val="right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92,7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842034">
          <w:headerReference w:type="default" r:id="rId66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Default="00B16F86" w:rsidP="004C6F75">
      <w:pPr>
        <w:pStyle w:val="1"/>
        <w:ind w:firstLine="0"/>
        <w:jc w:val="center"/>
        <w:rPr>
          <w:rFonts w:ascii="Arial" w:hAnsi="Arial"/>
          <w:color w:val="0039AC"/>
          <w:sz w:val="32"/>
          <w:szCs w:val="32"/>
          <w:vertAlign w:val="superscript"/>
        </w:rPr>
      </w:pPr>
      <w:bookmarkStart w:id="1012" w:name="_Toc323231091"/>
      <w:bookmarkStart w:id="1013" w:name="_Toc323231608"/>
      <w:bookmarkStart w:id="1014" w:name="_Toc323233862"/>
      <w:bookmarkStart w:id="1015" w:name="_Toc323283859"/>
      <w:bookmarkStart w:id="1016" w:name="_Toc323284751"/>
      <w:bookmarkStart w:id="1017" w:name="_Toc323286376"/>
      <w:bookmarkStart w:id="1018" w:name="_Toc323288755"/>
      <w:bookmarkStart w:id="1019" w:name="_Toc420564786"/>
      <w:bookmarkStart w:id="1020" w:name="_Toc450635608"/>
      <w:bookmarkStart w:id="1021" w:name="_Toc420463746"/>
      <w:bookmarkStart w:id="1022" w:name="_Toc45156980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22. ВНЕШНЕЭКОНОМИЧЕСКАЯ ДЕЯТЕЛЬНОСТЬ</w:t>
      </w:r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</w:p>
    <w:p w:rsidR="00B87AA3" w:rsidRPr="00645433" w:rsidRDefault="00B87AA3" w:rsidP="00645433">
      <w:pPr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645433">
        <w:rPr>
          <w:rFonts w:ascii="Arial" w:hAnsi="Arial"/>
          <w:snapToGrid w:val="0"/>
          <w:color w:val="0039AC"/>
          <w:sz w:val="32"/>
          <w:szCs w:val="32"/>
        </w:rPr>
        <w:t xml:space="preserve">(по </w:t>
      </w:r>
      <w:r w:rsidR="00645433" w:rsidRPr="00645433">
        <w:rPr>
          <w:rFonts w:ascii="Arial" w:hAnsi="Arial"/>
          <w:snapToGrid w:val="0"/>
          <w:color w:val="0039AC"/>
          <w:sz w:val="32"/>
          <w:szCs w:val="32"/>
        </w:rPr>
        <w:t>данным Федеральной таможенной службы России)</w:t>
      </w:r>
    </w:p>
    <w:p w:rsidR="004C6F75" w:rsidRPr="00645433" w:rsidRDefault="004C6F75" w:rsidP="004C6F75">
      <w:pPr>
        <w:rPr>
          <w:color w:val="0039AC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23" w:name="_Toc420564787"/>
      <w:bookmarkStart w:id="1024" w:name="_Toc450635609"/>
      <w:bookmarkStart w:id="1025" w:name="_Toc323228603"/>
      <w:bookmarkStart w:id="1026" w:name="_Toc323231092"/>
      <w:bookmarkStart w:id="1027" w:name="_Toc323231609"/>
      <w:bookmarkStart w:id="1028" w:name="_Toc323233863"/>
      <w:bookmarkStart w:id="1029" w:name="_Toc323283860"/>
      <w:bookmarkStart w:id="1030" w:name="_Toc323288756"/>
      <w:bookmarkEnd w:id="1021"/>
      <w:bookmarkEnd w:id="1022"/>
      <w:r w:rsidRPr="00110758">
        <w:rPr>
          <w:rFonts w:ascii="Arial" w:hAnsi="Arial"/>
          <w:color w:val="0039AC"/>
          <w:szCs w:val="24"/>
        </w:rPr>
        <w:t xml:space="preserve">22.1. Внешняя торговля </w:t>
      </w:r>
      <w:bookmarkEnd w:id="1023"/>
      <w:bookmarkEnd w:id="1024"/>
      <w:r w:rsidR="007B18A2">
        <w:rPr>
          <w:rFonts w:ascii="Arial" w:hAnsi="Arial"/>
          <w:color w:val="0039AC"/>
          <w:szCs w:val="24"/>
        </w:rPr>
        <w:t>товарами</w:t>
      </w:r>
      <w:r w:rsidRPr="00110758">
        <w:rPr>
          <w:rFonts w:ascii="Arial" w:hAnsi="Arial"/>
          <w:color w:val="0039AC"/>
          <w:szCs w:val="24"/>
        </w:rPr>
        <w:t xml:space="preserve"> </w:t>
      </w:r>
      <w:bookmarkEnd w:id="1025"/>
      <w:bookmarkEnd w:id="1026"/>
      <w:bookmarkEnd w:id="1027"/>
      <w:bookmarkEnd w:id="1028"/>
      <w:bookmarkEnd w:id="1029"/>
      <w:bookmarkEnd w:id="1030"/>
    </w:p>
    <w:p w:rsidR="00B16F86" w:rsidRPr="001502F9" w:rsidRDefault="00B16F86" w:rsidP="004C6F75">
      <w:pPr>
        <w:widowControl w:val="0"/>
        <w:ind w:left="284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долларов США)</w:t>
      </w:r>
    </w:p>
    <w:p w:rsidR="004C6F75" w:rsidRPr="004C6F75" w:rsidRDefault="004C6F75" w:rsidP="004C6F75">
      <w:pPr>
        <w:widowControl w:val="0"/>
        <w:ind w:left="284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3492"/>
        <w:gridCol w:w="1255"/>
        <w:gridCol w:w="1258"/>
        <w:gridCol w:w="1258"/>
        <w:gridCol w:w="1258"/>
        <w:gridCol w:w="1258"/>
      </w:tblGrid>
      <w:tr w:rsidR="00B16F86" w:rsidRPr="008C5F5D" w:rsidTr="00E636D0">
        <w:trPr>
          <w:cantSplit/>
          <w:trHeight w:val="177"/>
        </w:trPr>
        <w:tc>
          <w:tcPr>
            <w:tcW w:w="1786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B16F86" w:rsidRPr="008C5F5D" w:rsidRDefault="00B16F86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B16F86" w:rsidRPr="008C5F5D" w:rsidTr="00E636D0">
        <w:trPr>
          <w:cantSplit/>
        </w:trPr>
        <w:tc>
          <w:tcPr>
            <w:tcW w:w="1786" w:type="pct"/>
            <w:tcBorders>
              <w:top w:val="double" w:sz="4" w:space="0" w:color="0081E2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right="-74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Внешнеторговый оборот</w:t>
            </w:r>
          </w:p>
        </w:tc>
        <w:tc>
          <w:tcPr>
            <w:tcW w:w="642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11357,4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10275,0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9974,5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nil"/>
            </w:tcBorders>
            <w:vAlign w:val="bottom"/>
          </w:tcPr>
          <w:p w:rsidR="00B16F86" w:rsidRPr="008C5F5D" w:rsidRDefault="00066C71" w:rsidP="002F67E2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jc w:val="right"/>
              <w:rPr>
                <w:b/>
                <w:sz w:val="24"/>
                <w:szCs w:val="24"/>
              </w:rPr>
            </w:pPr>
            <w:r w:rsidRPr="00066C71">
              <w:rPr>
                <w:b/>
                <w:sz w:val="24"/>
                <w:szCs w:val="24"/>
              </w:rPr>
              <w:t>9210,4</w:t>
            </w:r>
          </w:p>
        </w:tc>
        <w:tc>
          <w:tcPr>
            <w:tcW w:w="643" w:type="pct"/>
            <w:tcBorders>
              <w:top w:val="double" w:sz="4" w:space="0" w:color="0081E2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C2931" w:rsidRDefault="00EC2931" w:rsidP="002F67E2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2931">
              <w:rPr>
                <w:b/>
                <w:bCs/>
                <w:color w:val="000000"/>
                <w:sz w:val="24"/>
                <w:szCs w:val="24"/>
              </w:rPr>
              <w:t>8014,5</w:t>
            </w: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11070,4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9731,3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9078,1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066C71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066C71">
              <w:rPr>
                <w:color w:val="000000"/>
                <w:sz w:val="24"/>
                <w:szCs w:val="24"/>
              </w:rPr>
              <w:t>8303,3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C2931" w:rsidRDefault="00EC2931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C2931">
              <w:rPr>
                <w:sz w:val="24"/>
                <w:szCs w:val="24"/>
              </w:rPr>
              <w:t>7357,1</w:t>
            </w: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287,2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543,7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066C71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066C71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C2931" w:rsidRDefault="00EC2931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C2931">
              <w:rPr>
                <w:sz w:val="24"/>
                <w:szCs w:val="24"/>
              </w:rPr>
              <w:t>657,4</w:t>
            </w:r>
          </w:p>
        </w:tc>
      </w:tr>
      <w:tr w:rsidR="00B16F86" w:rsidRPr="008C5F5D" w:rsidTr="00E636D0">
        <w:trPr>
          <w:cantSplit/>
          <w:trHeight w:val="97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9392,4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8315,9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7875,2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17782" w:rsidP="002F67E2">
            <w:pPr>
              <w:spacing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7731,0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C2931" w:rsidRDefault="00EC2931" w:rsidP="002F67E2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EC2931">
              <w:rPr>
                <w:b/>
                <w:sz w:val="24"/>
                <w:szCs w:val="24"/>
              </w:rPr>
              <w:t>6625,4</w:t>
            </w: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9243,7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8037,3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7467,0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17782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7265,5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C2931" w:rsidRDefault="00EC2931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C2931">
              <w:rPr>
                <w:sz w:val="24"/>
                <w:szCs w:val="24"/>
              </w:rPr>
              <w:t>6374,1</w:t>
            </w: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17782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465,5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C2931" w:rsidRDefault="00EC2931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C2931">
              <w:rPr>
                <w:sz w:val="24"/>
                <w:szCs w:val="24"/>
              </w:rPr>
              <w:t>251,3</w:t>
            </w:r>
          </w:p>
        </w:tc>
      </w:tr>
      <w:tr w:rsidR="00B16F86" w:rsidRPr="008C5F5D" w:rsidTr="00E636D0">
        <w:trPr>
          <w:cantSplit/>
          <w:trHeight w:val="83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jc w:val="right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jc w:val="right"/>
              <w:rPr>
                <w:sz w:val="24"/>
                <w:szCs w:val="24"/>
              </w:rPr>
            </w:pP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1965,0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1959,1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2099,3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17782" w:rsidP="002F67E2">
            <w:pPr>
              <w:spacing w:line="30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1479,4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44639" w:rsidRDefault="00E44639" w:rsidP="002F67E2">
            <w:pPr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E44639">
              <w:rPr>
                <w:b/>
                <w:sz w:val="24"/>
                <w:szCs w:val="24"/>
              </w:rPr>
              <w:t>1389,1</w:t>
            </w: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1826,7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1694,0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1611,1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86" w:rsidRPr="008C5F5D" w:rsidRDefault="00917782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1037,8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B16F86" w:rsidRPr="00E44639" w:rsidRDefault="00E44639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44639">
              <w:rPr>
                <w:sz w:val="24"/>
                <w:szCs w:val="24"/>
              </w:rPr>
              <w:t>983,0</w:t>
            </w:r>
          </w:p>
        </w:tc>
      </w:tr>
      <w:tr w:rsidR="00B16F86" w:rsidRPr="008C5F5D" w:rsidTr="00E636D0">
        <w:trPr>
          <w:cantSplit/>
          <w:trHeight w:val="220"/>
        </w:trPr>
        <w:tc>
          <w:tcPr>
            <w:tcW w:w="1786" w:type="pct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2F67E2">
            <w:pPr>
              <w:widowControl w:val="0"/>
              <w:spacing w:line="300" w:lineRule="exact"/>
              <w:ind w:left="-57" w:righ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138,4</w:t>
            </w:r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265,1</w:t>
            </w:r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B16F86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488,2</w:t>
            </w:r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B16F86" w:rsidRPr="008C5F5D" w:rsidRDefault="00917782" w:rsidP="002F67E2">
            <w:pPr>
              <w:spacing w:line="300" w:lineRule="exact"/>
              <w:jc w:val="righ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441,6</w:t>
            </w:r>
          </w:p>
        </w:tc>
        <w:tc>
          <w:tcPr>
            <w:tcW w:w="643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B16F86" w:rsidRPr="00E44639" w:rsidRDefault="00E44639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44639">
              <w:rPr>
                <w:sz w:val="24"/>
                <w:szCs w:val="24"/>
              </w:rPr>
              <w:t>406,1</w:t>
            </w:r>
          </w:p>
        </w:tc>
      </w:tr>
    </w:tbl>
    <w:p w:rsidR="00B16F86" w:rsidRPr="00645433" w:rsidRDefault="00B16F86" w:rsidP="00B16F86">
      <w:pPr>
        <w:pStyle w:val="3"/>
        <w:spacing w:before="0" w:after="0"/>
        <w:jc w:val="center"/>
        <w:rPr>
          <w:i/>
          <w:color w:val="C00000"/>
          <w:sz w:val="28"/>
          <w:szCs w:val="28"/>
        </w:rPr>
      </w:pPr>
    </w:p>
    <w:p w:rsidR="00B16F86" w:rsidRPr="00E636D0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31" w:name="_Toc420564788"/>
      <w:bookmarkStart w:id="1032" w:name="_Toc450635610"/>
      <w:r w:rsidRPr="00E636D0">
        <w:rPr>
          <w:rFonts w:ascii="Arial" w:hAnsi="Arial"/>
          <w:color w:val="0039AC"/>
          <w:szCs w:val="24"/>
        </w:rPr>
        <w:t>22.2. Товарная структура импорта края</w:t>
      </w:r>
      <w:bookmarkEnd w:id="1031"/>
      <w:bookmarkEnd w:id="1032"/>
    </w:p>
    <w:p w:rsidR="00B16F86" w:rsidRPr="001502F9" w:rsidRDefault="00B16F86" w:rsidP="004C6F7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</w:t>
      </w:r>
      <w:r w:rsidR="002F67E2">
        <w:rPr>
          <w:rFonts w:ascii="Arial" w:hAnsi="Arial" w:cs="Arial"/>
          <w:color w:val="0039AC"/>
          <w:sz w:val="24"/>
          <w:szCs w:val="24"/>
        </w:rPr>
        <w:t xml:space="preserve"> фактически действовавших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4C6F75" w:rsidRPr="008C5F5D" w:rsidRDefault="004C6F75" w:rsidP="004C6F75">
      <w:pPr>
        <w:widowControl w:val="0"/>
        <w:jc w:val="center"/>
        <w:rPr>
          <w:i/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1075"/>
        <w:gridCol w:w="974"/>
        <w:gridCol w:w="973"/>
        <w:gridCol w:w="973"/>
        <w:gridCol w:w="1036"/>
      </w:tblGrid>
      <w:tr w:rsidR="000E7675" w:rsidRPr="008C5F5D" w:rsidTr="002F67E2">
        <w:trPr>
          <w:cantSplit/>
          <w:trHeight w:val="188"/>
          <w:tblHeader/>
        </w:trPr>
        <w:tc>
          <w:tcPr>
            <w:tcW w:w="474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0E7675" w:rsidRPr="008C5F5D" w:rsidRDefault="000E7675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0E7675" w:rsidRPr="008C5F5D" w:rsidRDefault="000E7675" w:rsidP="00B16F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74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E7675" w:rsidRPr="008C5F5D" w:rsidRDefault="000E7675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E7675" w:rsidRPr="008C5F5D" w:rsidRDefault="000E7675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E7675" w:rsidRPr="008C5F5D" w:rsidRDefault="000E7675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0E7675" w:rsidRPr="008C5F5D" w:rsidRDefault="000E7675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2F67E2" w:rsidRPr="00B61A73" w:rsidTr="0056255C">
        <w:trPr>
          <w:cantSplit/>
        </w:trPr>
        <w:tc>
          <w:tcPr>
            <w:tcW w:w="9779" w:type="dxa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2F67E2" w:rsidRPr="00B61A73" w:rsidRDefault="00B61A73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М</w:t>
            </w:r>
            <w:r w:rsidR="002F67E2" w:rsidRPr="00B61A73">
              <w:rPr>
                <w:b/>
                <w:sz w:val="24"/>
                <w:szCs w:val="24"/>
              </w:rPr>
              <w:t>иллионов долларов США</w:t>
            </w:r>
          </w:p>
        </w:tc>
      </w:tr>
      <w:tr w:rsidR="000E767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ind w:right="-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E7675" w:rsidRPr="008C5F5D" w:rsidRDefault="00DF41F7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1965,0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1959,1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2099,3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75" w:rsidRPr="008C5F5D" w:rsidRDefault="00066C71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1479,4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E7675" w:rsidRPr="008C5F5D" w:rsidRDefault="00DB1F55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2A0BF2">
              <w:rPr>
                <w:b/>
                <w:sz w:val="24"/>
                <w:szCs w:val="24"/>
              </w:rPr>
              <w:t>1389,1</w:t>
            </w:r>
          </w:p>
        </w:tc>
      </w:tr>
      <w:tr w:rsidR="000E767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E7675" w:rsidRPr="008C5F5D" w:rsidRDefault="000E767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0E7675" w:rsidRPr="008C5F5D" w:rsidRDefault="000E767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left="226" w:right="-142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E0765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26,2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67,3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66,2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left="113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 w:rsidR="00260AC1">
              <w:rPr>
                <w:sz w:val="24"/>
                <w:szCs w:val="24"/>
              </w:rPr>
              <w:t>укция химическо</w:t>
            </w:r>
            <w:r w:rsidR="00117805">
              <w:rPr>
                <w:sz w:val="24"/>
                <w:szCs w:val="24"/>
              </w:rPr>
              <w:t>й</w:t>
            </w:r>
            <w:r w:rsidR="00260AC1">
              <w:rPr>
                <w:sz w:val="24"/>
                <w:szCs w:val="24"/>
              </w:rPr>
              <w:t xml:space="preserve"> про</w:t>
            </w:r>
            <w:r w:rsidR="00117805">
              <w:rPr>
                <w:sz w:val="24"/>
                <w:szCs w:val="24"/>
              </w:rPr>
              <w:t>мышленности</w:t>
            </w:r>
            <w:r w:rsidR="00260AC1">
              <w:rPr>
                <w:sz w:val="24"/>
                <w:szCs w:val="24"/>
              </w:rPr>
              <w:t>,</w:t>
            </w:r>
            <w:r w:rsidR="00260AC1"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551,2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530,8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 w:rsidR="00260AC1">
              <w:rPr>
                <w:sz w:val="24"/>
                <w:szCs w:val="24"/>
              </w:rPr>
              <w:t xml:space="preserve">ное сырье, пушнина и изделия </w:t>
            </w:r>
            <w:r w:rsidR="00260AC1">
              <w:rPr>
                <w:sz w:val="24"/>
                <w:szCs w:val="24"/>
              </w:rPr>
              <w:br/>
              <w:t xml:space="preserve">  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0,4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8,4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8,1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драгоценные камни, драгоценные металлы </w:t>
            </w:r>
          </w:p>
          <w:p w:rsidR="00DB1F55" w:rsidRPr="008C5F5D" w:rsidRDefault="00DB1F5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 w:rsidR="00260AC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31,7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</w:t>
            </w:r>
            <w:r w:rsidR="00E07652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97,3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A7005C">
              <w:rPr>
                <w:sz w:val="24"/>
                <w:szCs w:val="24"/>
              </w:rPr>
              <w:t>1265,4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1120,2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1063,0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F55" w:rsidRPr="008C5F5D" w:rsidRDefault="00E0765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592,5</w:t>
            </w:r>
          </w:p>
        </w:tc>
      </w:tr>
      <w:tr w:rsidR="00DB1F55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0081E2"/>
              <w:right w:val="nil"/>
            </w:tcBorders>
          </w:tcPr>
          <w:p w:rsidR="00DB1F55" w:rsidRPr="008C5F5D" w:rsidRDefault="00A7005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974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B1F55" w:rsidRPr="008C5F5D" w:rsidRDefault="008459BC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38,4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0081E2"/>
              <w:right w:val="nil"/>
            </w:tcBorders>
            <w:shd w:val="clear" w:color="auto" w:fill="auto"/>
            <w:vAlign w:val="bottom"/>
          </w:tcPr>
          <w:p w:rsidR="00DB1F55" w:rsidRPr="008C5F5D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32,0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DB1F55" w:rsidRPr="00DB1F55" w:rsidRDefault="00DB1F5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26,5</w:t>
            </w:r>
          </w:p>
        </w:tc>
      </w:tr>
    </w:tbl>
    <w:p w:rsidR="002F67E2" w:rsidRDefault="002F67E2">
      <w:bookmarkStart w:id="1033" w:name="_Toc420564789"/>
      <w:r>
        <w:br w:type="page"/>
      </w:r>
    </w:p>
    <w:p w:rsidR="00E636D0" w:rsidRPr="002F67E2" w:rsidRDefault="002F67E2" w:rsidP="002F67E2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1075"/>
        <w:gridCol w:w="973"/>
        <w:gridCol w:w="953"/>
        <w:gridCol w:w="1033"/>
        <w:gridCol w:w="997"/>
      </w:tblGrid>
      <w:tr w:rsidR="00460F31" w:rsidRPr="008C5F5D" w:rsidTr="002F67E2">
        <w:trPr>
          <w:cantSplit/>
          <w:trHeight w:val="188"/>
          <w:tblHeader/>
        </w:trPr>
        <w:tc>
          <w:tcPr>
            <w:tcW w:w="474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460F31" w:rsidRPr="008C5F5D" w:rsidRDefault="00460F31" w:rsidP="008037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460F31" w:rsidRPr="008C5F5D" w:rsidRDefault="00460F31" w:rsidP="008037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7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60F31" w:rsidRPr="008C5F5D" w:rsidRDefault="00460F31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5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60F31" w:rsidRPr="008C5F5D" w:rsidRDefault="00460F31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3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60F31" w:rsidRPr="008C5F5D" w:rsidRDefault="00460F31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97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460F31" w:rsidRPr="008C5F5D" w:rsidRDefault="00460F31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</w:tr>
      <w:tr w:rsidR="002F67E2" w:rsidRPr="00B61A73" w:rsidTr="0056255C">
        <w:trPr>
          <w:cantSplit/>
        </w:trPr>
        <w:tc>
          <w:tcPr>
            <w:tcW w:w="9779" w:type="dxa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2F67E2" w:rsidRPr="00B61A73" w:rsidRDefault="002F67E2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right="-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left="226" w:right="-142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1,7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left="226" w:right="-142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1264F9">
              <w:rPr>
                <w:sz w:val="24"/>
                <w:szCs w:val="24"/>
              </w:rPr>
              <w:t>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и изделия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драгоценные камни, драгоценные металлы </w:t>
            </w:r>
          </w:p>
          <w:p w:rsidR="002F67E2" w:rsidRPr="008C5F5D" w:rsidRDefault="002F67E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6,1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1264F9">
              <w:rPr>
                <w:sz w:val="24"/>
                <w:szCs w:val="24"/>
              </w:rPr>
              <w:t>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2F67E2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2,1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F67E2" w:rsidRPr="001264F9" w:rsidRDefault="002F67E2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7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2F67E2" w:rsidRPr="008C5F5D" w:rsidRDefault="002F67E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</w:tbl>
    <w:p w:rsidR="004041D5" w:rsidRPr="004041D5" w:rsidRDefault="004041D5" w:rsidP="00B16F86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  <w:bookmarkStart w:id="1034" w:name="_Toc450635612"/>
    </w:p>
    <w:p w:rsidR="00B16F86" w:rsidRPr="00E636D0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E636D0">
        <w:rPr>
          <w:rFonts w:ascii="Arial" w:hAnsi="Arial"/>
          <w:color w:val="0039AC"/>
          <w:szCs w:val="24"/>
        </w:rPr>
        <w:t>22.3. Товарная структура экспорта края</w:t>
      </w:r>
      <w:bookmarkEnd w:id="1033"/>
      <w:bookmarkEnd w:id="1034"/>
    </w:p>
    <w:p w:rsidR="00B16F86" w:rsidRPr="001502F9" w:rsidRDefault="00B16F86" w:rsidP="004C6F7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</w:t>
      </w:r>
      <w:r w:rsidR="002F67E2">
        <w:rPr>
          <w:rFonts w:ascii="Arial" w:hAnsi="Arial" w:cs="Arial"/>
          <w:color w:val="0039AC"/>
          <w:sz w:val="24"/>
          <w:szCs w:val="24"/>
        </w:rPr>
        <w:t>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4C6F75" w:rsidRPr="004C6F75" w:rsidRDefault="004C6F75" w:rsidP="004C6F75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992"/>
        <w:gridCol w:w="942"/>
        <w:gridCol w:w="1081"/>
        <w:gridCol w:w="1081"/>
        <w:gridCol w:w="935"/>
      </w:tblGrid>
      <w:tr w:rsidR="0068469E" w:rsidRPr="008C5F5D" w:rsidTr="002F67E2">
        <w:trPr>
          <w:cantSplit/>
          <w:trHeight w:val="188"/>
          <w:tblHeader/>
        </w:trPr>
        <w:tc>
          <w:tcPr>
            <w:tcW w:w="474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8469E" w:rsidRPr="008C5F5D" w:rsidRDefault="0068469E" w:rsidP="00B16F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8469E" w:rsidRPr="008C5F5D" w:rsidRDefault="0068469E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942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8469E" w:rsidRPr="008C5F5D" w:rsidRDefault="0068469E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8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8469E" w:rsidRPr="008C5F5D" w:rsidRDefault="0068469E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1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68469E" w:rsidRPr="008C5F5D" w:rsidRDefault="0068469E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35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68469E" w:rsidRPr="008C5F5D" w:rsidRDefault="0068469E" w:rsidP="00B16F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67E2" w:rsidRPr="00B61A73" w:rsidTr="0056255C">
        <w:trPr>
          <w:cantSplit/>
        </w:trPr>
        <w:tc>
          <w:tcPr>
            <w:tcW w:w="9779" w:type="dxa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2F67E2" w:rsidRPr="00B61A73" w:rsidRDefault="00B61A73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2F67E2" w:rsidRPr="00B61A73">
              <w:rPr>
                <w:b/>
                <w:sz w:val="24"/>
                <w:szCs w:val="24"/>
              </w:rPr>
              <w:t>иллионов долларов США</w:t>
            </w:r>
          </w:p>
        </w:tc>
      </w:tr>
      <w:tr w:rsidR="0068469E" w:rsidRPr="008C5F5D" w:rsidTr="002F67E2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ind w:right="-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9392,4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8315,9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7875,2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747D35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7731,0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68469E" w:rsidRPr="008C5F5D" w:rsidRDefault="002A0BF2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 w:rsidRPr="002A0BF2">
              <w:rPr>
                <w:b/>
                <w:sz w:val="24"/>
                <w:szCs w:val="24"/>
              </w:rPr>
              <w:t>6625,4</w:t>
            </w:r>
          </w:p>
        </w:tc>
      </w:tr>
      <w:tr w:rsidR="0068469E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68469E" w:rsidRPr="008C5F5D" w:rsidRDefault="0068469E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ind w:left="226" w:right="-142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сельскохозя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12,9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370,4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403,6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484,8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250,5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71,2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61,7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64,6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 w:rsidR="00672000">
              <w:rPr>
                <w:sz w:val="24"/>
                <w:szCs w:val="24"/>
              </w:rPr>
              <w:t>укция химическо</w:t>
            </w:r>
            <w:r w:rsidR="00117805">
              <w:rPr>
                <w:sz w:val="24"/>
                <w:szCs w:val="24"/>
              </w:rPr>
              <w:t>й</w:t>
            </w:r>
            <w:r w:rsidR="00672000">
              <w:rPr>
                <w:sz w:val="24"/>
                <w:szCs w:val="24"/>
              </w:rPr>
              <w:t xml:space="preserve"> про</w:t>
            </w:r>
            <w:r w:rsidR="00117805">
              <w:rPr>
                <w:sz w:val="24"/>
                <w:szCs w:val="24"/>
              </w:rPr>
              <w:t>мышленности</w:t>
            </w:r>
            <w:r w:rsidR="00672000">
              <w:rPr>
                <w:sz w:val="24"/>
                <w:szCs w:val="24"/>
              </w:rPr>
              <w:t>,</w:t>
            </w:r>
            <w:r w:rsidR="00672000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1052,9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730,5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812,2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532,6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462,1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и изделия </w:t>
            </w:r>
            <w:r w:rsidR="00672000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-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636,6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593,1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637,4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634,4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540,0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0,2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</w:t>
            </w:r>
            <w:r w:rsidR="00672000">
              <w:rPr>
                <w:sz w:val="24"/>
                <w:szCs w:val="24"/>
              </w:rPr>
              <w:t>нные камни, драгоценные металлы</w:t>
            </w:r>
            <w:r w:rsidR="00672000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264,8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108,9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130,4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164,3</w:t>
            </w:r>
          </w:p>
        </w:tc>
      </w:tr>
      <w:tr w:rsidR="002A0BF2" w:rsidRPr="008C5F5D" w:rsidTr="00E636D0">
        <w:trPr>
          <w:cantSplit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7082,4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6451,6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5806,1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5847,6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5134,6</w:t>
            </w:r>
          </w:p>
        </w:tc>
      </w:tr>
      <w:tr w:rsidR="002A0BF2" w:rsidRPr="008C5F5D" w:rsidTr="00E636D0">
        <w:trPr>
          <w:cantSplit/>
          <w:trHeight w:val="170"/>
        </w:trPr>
        <w:tc>
          <w:tcPr>
            <w:tcW w:w="4748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78,1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BF2" w:rsidRPr="008C5F5D" w:rsidRDefault="00747D35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50,4</w:t>
            </w:r>
          </w:p>
        </w:tc>
      </w:tr>
      <w:tr w:rsidR="002A0BF2" w:rsidRPr="008C5F5D" w:rsidTr="00E636D0">
        <w:trPr>
          <w:cantSplit/>
          <w:trHeight w:val="164"/>
        </w:trPr>
        <w:tc>
          <w:tcPr>
            <w:tcW w:w="4748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13,0</w:t>
            </w:r>
          </w:p>
        </w:tc>
        <w:tc>
          <w:tcPr>
            <w:tcW w:w="942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17,7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BF2" w:rsidRPr="008C5F5D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19,6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2A0BF2" w:rsidRPr="008C5F5D" w:rsidRDefault="00747D35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2A0BF2" w:rsidRPr="002A0BF2" w:rsidRDefault="002A0BF2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10,4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</w:p>
    <w:p w:rsidR="00F93944" w:rsidRDefault="00F93944">
      <w:pPr>
        <w:spacing w:after="200" w:line="276" w:lineRule="auto"/>
        <w:rPr>
          <w:sz w:val="24"/>
          <w:szCs w:val="24"/>
        </w:rPr>
      </w:pPr>
      <w:bookmarkStart w:id="1035" w:name="_Toc420564790"/>
      <w:r>
        <w:rPr>
          <w:sz w:val="24"/>
          <w:szCs w:val="24"/>
        </w:rPr>
        <w:br w:type="page"/>
      </w:r>
    </w:p>
    <w:p w:rsidR="005D31E6" w:rsidRPr="002F67E2" w:rsidRDefault="002F67E2" w:rsidP="002F67E2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W w:w="5000" w:type="pct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ashed" w:sz="4" w:space="0" w:color="943634"/>
          <w:insideV w:val="dashed" w:sz="4" w:space="0" w:color="943634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1098"/>
        <w:gridCol w:w="1053"/>
        <w:gridCol w:w="1053"/>
        <w:gridCol w:w="1053"/>
        <w:gridCol w:w="916"/>
      </w:tblGrid>
      <w:tr w:rsidR="005D31E6" w:rsidRPr="008C5F5D" w:rsidTr="002F67E2">
        <w:trPr>
          <w:cantSplit/>
          <w:trHeight w:val="188"/>
          <w:tblHeader/>
        </w:trPr>
        <w:tc>
          <w:tcPr>
            <w:tcW w:w="460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5D31E6" w:rsidRPr="008C5F5D" w:rsidRDefault="005D31E6" w:rsidP="008037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5D31E6" w:rsidRPr="008C5F5D" w:rsidRDefault="005D31E6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2011</w:t>
            </w:r>
          </w:p>
        </w:tc>
        <w:tc>
          <w:tcPr>
            <w:tcW w:w="105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5D31E6" w:rsidRPr="008C5F5D" w:rsidRDefault="005D31E6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5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5D31E6" w:rsidRPr="008C5F5D" w:rsidRDefault="005D31E6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53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  <w:vAlign w:val="center"/>
          </w:tcPr>
          <w:p w:rsidR="005D31E6" w:rsidRPr="008C5F5D" w:rsidRDefault="005D31E6" w:rsidP="0080378A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dxa"/>
            <w:tcBorders>
              <w:top w:val="double" w:sz="4" w:space="0" w:color="0081E2"/>
              <w:left w:val="double" w:sz="4" w:space="0" w:color="0081E2"/>
              <w:bottom w:val="double" w:sz="4" w:space="0" w:color="0081E2"/>
              <w:right w:val="double" w:sz="4" w:space="0" w:color="0081E2"/>
            </w:tcBorders>
            <w:shd w:val="clear" w:color="auto" w:fill="D9F7E4"/>
          </w:tcPr>
          <w:p w:rsidR="005D31E6" w:rsidRPr="008C5F5D" w:rsidRDefault="005D31E6" w:rsidP="008037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67E2" w:rsidRPr="00B61A73" w:rsidTr="0056255C">
        <w:trPr>
          <w:cantSplit/>
        </w:trPr>
        <w:tc>
          <w:tcPr>
            <w:tcW w:w="9779" w:type="dxa"/>
            <w:gridSpan w:val="6"/>
            <w:tcBorders>
              <w:top w:val="double" w:sz="4" w:space="0" w:color="0081E2"/>
              <w:left w:val="double" w:sz="4" w:space="0" w:color="0081E2"/>
              <w:bottom w:val="nil"/>
              <w:right w:val="double" w:sz="4" w:space="0" w:color="0081E2"/>
            </w:tcBorders>
            <w:vAlign w:val="bottom"/>
          </w:tcPr>
          <w:p w:rsidR="002F67E2" w:rsidRPr="00B61A73" w:rsidRDefault="00B61A73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</w:t>
            </w:r>
            <w:r w:rsidR="002F67E2" w:rsidRPr="00B61A73">
              <w:rPr>
                <w:b/>
                <w:sz w:val="24"/>
                <w:szCs w:val="24"/>
              </w:rPr>
              <w:t xml:space="preserve"> процентах к итогу</w:t>
            </w:r>
          </w:p>
        </w:tc>
      </w:tr>
      <w:tr w:rsidR="005D31E6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ind w:right="-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D31E6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</w:tcPr>
          <w:p w:rsidR="005D31E6" w:rsidRPr="008C5F5D" w:rsidRDefault="005D31E6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ind w:left="226" w:right="-142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2,</w:t>
            </w:r>
            <w:r w:rsidR="008459BC">
              <w:rPr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4,</w:t>
            </w:r>
            <w:r w:rsidR="008459BC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117805" w:rsidRDefault="00F13827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 w:rsidR="00672000">
              <w:rPr>
                <w:sz w:val="24"/>
                <w:szCs w:val="24"/>
              </w:rPr>
              <w:t>укция химическо</w:t>
            </w:r>
            <w:r w:rsidR="00117805">
              <w:rPr>
                <w:sz w:val="24"/>
                <w:szCs w:val="24"/>
              </w:rPr>
              <w:t>й</w:t>
            </w:r>
            <w:r w:rsidR="00672000">
              <w:rPr>
                <w:sz w:val="24"/>
                <w:szCs w:val="24"/>
              </w:rPr>
              <w:t xml:space="preserve"> про</w:t>
            </w:r>
            <w:r w:rsidR="00117805">
              <w:rPr>
                <w:sz w:val="24"/>
                <w:szCs w:val="24"/>
              </w:rPr>
              <w:t>мышленности,</w:t>
            </w:r>
          </w:p>
          <w:p w:rsidR="00F13827" w:rsidRPr="008C5F5D" w:rsidRDefault="00117805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3827"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11,</w:t>
            </w:r>
            <w:r w:rsidR="008459BC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8,</w:t>
            </w:r>
            <w:r w:rsidR="008459BC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10,</w:t>
            </w:r>
            <w:r w:rsidR="008459BC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 w:rsidR="00672000">
              <w:rPr>
                <w:sz w:val="24"/>
                <w:szCs w:val="24"/>
              </w:rPr>
              <w:t xml:space="preserve">ное сырье, пушнина и изделия </w:t>
            </w:r>
            <w:r w:rsidR="00672000">
              <w:rPr>
                <w:sz w:val="24"/>
                <w:szCs w:val="24"/>
              </w:rPr>
              <w:br/>
              <w:t xml:space="preserve">  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</w:t>
            </w:r>
            <w:r w:rsidR="00672000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6,</w:t>
            </w:r>
            <w:r w:rsidR="008459BC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8,</w:t>
            </w:r>
            <w:r w:rsidR="008459BC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ind w:right="-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драгоценные камни, драгоценные </w:t>
            </w:r>
            <w:r w:rsidR="00672000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металлы и изделия из них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13827" w:rsidRPr="008C5F5D" w:rsidTr="002F67E2">
        <w:trPr>
          <w:cantSplit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</w:t>
            </w:r>
            <w:r w:rsidR="008459BC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77,</w:t>
            </w:r>
            <w:r w:rsidR="008459BC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8459BC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73,7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75,6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widowControl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F13827" w:rsidRPr="008C5F5D" w:rsidTr="002F67E2">
        <w:trPr>
          <w:cantSplit/>
          <w:trHeight w:val="170"/>
        </w:trPr>
        <w:tc>
          <w:tcPr>
            <w:tcW w:w="4606" w:type="dxa"/>
            <w:tcBorders>
              <w:top w:val="nil"/>
              <w:left w:val="double" w:sz="4" w:space="0" w:color="0081E2"/>
              <w:bottom w:val="nil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ind w:left="226" w:hanging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1,1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13827" w:rsidRPr="008C5F5D" w:rsidTr="002F67E2">
        <w:trPr>
          <w:cantSplit/>
          <w:trHeight w:val="164"/>
        </w:trPr>
        <w:tc>
          <w:tcPr>
            <w:tcW w:w="4606" w:type="dxa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vAlign w:val="bottom"/>
          </w:tcPr>
          <w:p w:rsidR="00F13827" w:rsidRPr="008C5F5D" w:rsidRDefault="00F13827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F13827" w:rsidRPr="001264F9" w:rsidRDefault="00F13827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0,2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0081E2"/>
              <w:right w:val="nil"/>
            </w:tcBorders>
            <w:vAlign w:val="bottom"/>
          </w:tcPr>
          <w:p w:rsidR="00F13827" w:rsidRPr="00187607" w:rsidRDefault="00F13827" w:rsidP="002F67E2">
            <w:pPr>
              <w:spacing w:line="300" w:lineRule="exact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vAlign w:val="bottom"/>
          </w:tcPr>
          <w:p w:rsidR="00F13827" w:rsidRPr="008C5F5D" w:rsidRDefault="00930E39" w:rsidP="002F67E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Pr="005D31E6" w:rsidRDefault="005D31E6" w:rsidP="005D31E6">
      <w:pPr>
        <w:pStyle w:val="12"/>
      </w:pPr>
    </w:p>
    <w:p w:rsidR="005D31E6" w:rsidRDefault="005D31E6" w:rsidP="00B16F86">
      <w:pPr>
        <w:pStyle w:val="2"/>
        <w:spacing w:before="0" w:after="0"/>
        <w:jc w:val="center"/>
        <w:rPr>
          <w:i w:val="0"/>
          <w:color w:val="C00000"/>
          <w:sz w:val="32"/>
          <w:szCs w:val="32"/>
        </w:rPr>
      </w:pPr>
    </w:p>
    <w:p w:rsidR="00B94A4A" w:rsidRPr="00B94A4A" w:rsidRDefault="00B94A4A" w:rsidP="00B94A4A">
      <w:pPr>
        <w:pStyle w:val="12"/>
      </w:pPr>
    </w:p>
    <w:p w:rsidR="00F93944" w:rsidRDefault="00F93944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  <w:sectPr w:rsidR="00F93944" w:rsidSect="00FC61E4">
          <w:headerReference w:type="default" r:id="rId67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  <w:bookmarkStart w:id="1036" w:name="_Toc450635614"/>
    </w:p>
    <w:p w:rsidR="00B16F86" w:rsidRPr="00E636D0" w:rsidRDefault="00B16F86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</w:pPr>
      <w:r w:rsidRPr="00E636D0">
        <w:rPr>
          <w:i w:val="0"/>
          <w:color w:val="0039AC"/>
          <w:sz w:val="32"/>
          <w:szCs w:val="32"/>
        </w:rPr>
        <w:lastRenderedPageBreak/>
        <w:t>МЕТОДОЛОГИЧЕСКИЕ ПОЯСНЕНИЯ</w:t>
      </w:r>
      <w:bookmarkEnd w:id="1035"/>
      <w:bookmarkEnd w:id="1036"/>
    </w:p>
    <w:p w:rsidR="00B16F86" w:rsidRPr="00EC5EF7" w:rsidRDefault="00B16F86" w:rsidP="00EC5EF7">
      <w:pPr>
        <w:widowControl w:val="0"/>
        <w:ind w:firstLine="720"/>
        <w:jc w:val="center"/>
        <w:rPr>
          <w:b/>
          <w:color w:val="FF0000"/>
          <w:sz w:val="24"/>
          <w:szCs w:val="24"/>
        </w:rPr>
      </w:pPr>
    </w:p>
    <w:bookmarkEnd w:id="230"/>
    <w:bookmarkEnd w:id="231"/>
    <w:bookmarkEnd w:id="232"/>
    <w:bookmarkEnd w:id="429"/>
    <w:bookmarkEnd w:id="430"/>
    <w:bookmarkEnd w:id="946"/>
    <w:bookmarkEnd w:id="947"/>
    <w:bookmarkEnd w:id="948"/>
    <w:bookmarkEnd w:id="949"/>
    <w:bookmarkEnd w:id="950"/>
    <w:bookmarkEnd w:id="951"/>
    <w:bookmarkEnd w:id="952"/>
    <w:bookmarkEnd w:id="953"/>
    <w:bookmarkEnd w:id="965"/>
    <w:bookmarkEnd w:id="966"/>
    <w:bookmarkEnd w:id="967"/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Государственное устройство Красноярского края</w:t>
      </w:r>
      <w:r w:rsidRPr="00EC5EF7">
        <w:rPr>
          <w:b/>
          <w:sz w:val="24"/>
          <w:szCs w:val="24"/>
        </w:rPr>
        <w:br/>
      </w:r>
    </w:p>
    <w:p w:rsidR="00631150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Муниципальное образование </w:t>
      </w:r>
      <w:r w:rsidRPr="00EC5EF7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</w:t>
      </w:r>
      <w:r w:rsidR="00CE37D7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самоуправления в Росси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 xml:space="preserve">ской Федерации» – </w:t>
      </w:r>
      <w:r w:rsidR="00FE1E31" w:rsidRPr="00FE1E31">
        <w:rPr>
          <w:rFonts w:eastAsiaTheme="minorHAnsi"/>
          <w:sz w:val="24"/>
          <w:szCs w:val="24"/>
          <w:lang w:eastAsia="en-US"/>
        </w:rPr>
        <w:t xml:space="preserve">городское или сельское поселение, муниципальный район, городской </w:t>
      </w:r>
      <w:r w:rsidR="00FE1E31">
        <w:rPr>
          <w:rFonts w:eastAsiaTheme="minorHAnsi"/>
          <w:sz w:val="24"/>
          <w:szCs w:val="24"/>
          <w:lang w:eastAsia="en-US"/>
        </w:rPr>
        <w:br/>
      </w:r>
      <w:r w:rsidR="00FE1E31" w:rsidRPr="00FE1E31">
        <w:rPr>
          <w:rFonts w:eastAsiaTheme="minorHAnsi"/>
          <w:sz w:val="24"/>
          <w:szCs w:val="24"/>
          <w:lang w:eastAsia="en-US"/>
        </w:rPr>
        <w:t>округ, городской округ с внутригородским делением, внутригородской район либо внутр</w:t>
      </w:r>
      <w:r w:rsidR="00FE1E31" w:rsidRPr="00FE1E31">
        <w:rPr>
          <w:rFonts w:eastAsiaTheme="minorHAnsi"/>
          <w:sz w:val="24"/>
          <w:szCs w:val="24"/>
          <w:lang w:eastAsia="en-US"/>
        </w:rPr>
        <w:t>и</w:t>
      </w:r>
      <w:r w:rsidR="00FE1E31" w:rsidRPr="00FE1E31">
        <w:rPr>
          <w:rFonts w:eastAsiaTheme="minorHAnsi"/>
          <w:sz w:val="24"/>
          <w:szCs w:val="24"/>
          <w:lang w:eastAsia="en-US"/>
        </w:rPr>
        <w:t>городская территория города федерального значения</w:t>
      </w:r>
      <w:r w:rsidRPr="00EC5EF7">
        <w:rPr>
          <w:sz w:val="24"/>
          <w:szCs w:val="24"/>
        </w:rPr>
        <w:t>.</w:t>
      </w:r>
    </w:p>
    <w:p w:rsidR="00D968D9" w:rsidRPr="00D968D9" w:rsidRDefault="00D968D9" w:rsidP="00D968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местного самоуправления на территории края образованы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spellStart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муниципально-территориальные</w:t>
      </w:r>
      <w:proofErr w:type="spellEnd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- муниципальные образования: городские округа, муниципальные районы, поселения (городские и сельские). </w:t>
      </w:r>
    </w:p>
    <w:p w:rsidR="00631150" w:rsidRPr="00FE1E31" w:rsidRDefault="00631150" w:rsidP="00D96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E31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Pr="00EC5EF7">
        <w:rPr>
          <w:sz w:val="24"/>
          <w:szCs w:val="24"/>
        </w:rPr>
        <w:t xml:space="preserve"> </w:t>
      </w:r>
      <w:r w:rsidRPr="00FE1E31">
        <w:rPr>
          <w:rFonts w:ascii="Times New Roman" w:hAnsi="Times New Roman" w:cs="Times New Roman"/>
          <w:sz w:val="24"/>
          <w:szCs w:val="24"/>
        </w:rPr>
        <w:t xml:space="preserve">– </w:t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несколько поселений или поселений и межселенных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="00FE1E31" w:rsidRPr="00FE1E31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FE1E31" w:rsidRPr="00FE1E31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FE1E31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>населением непосредственно и (или) через выборные и иные органы местного самоуправл</w:t>
      </w:r>
      <w:r w:rsidR="00FE1E31" w:rsidRPr="00FE1E31">
        <w:rPr>
          <w:rFonts w:ascii="Times New Roman" w:hAnsi="Times New Roman" w:cs="Times New Roman"/>
          <w:sz w:val="24"/>
          <w:szCs w:val="24"/>
        </w:rPr>
        <w:t>е</w:t>
      </w:r>
      <w:r w:rsidR="00FE1E31" w:rsidRPr="00FE1E31">
        <w:rPr>
          <w:rFonts w:ascii="Times New Roman" w:hAnsi="Times New Roman" w:cs="Times New Roman"/>
          <w:sz w:val="24"/>
          <w:szCs w:val="24"/>
        </w:rPr>
        <w:t>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</w:t>
      </w:r>
      <w:r w:rsidR="00FE1E31" w:rsidRPr="00FE1E31">
        <w:rPr>
          <w:rFonts w:ascii="Times New Roman" w:hAnsi="Times New Roman" w:cs="Times New Roman"/>
          <w:sz w:val="24"/>
          <w:szCs w:val="24"/>
        </w:rPr>
        <w:t>й</w:t>
      </w:r>
      <w:r w:rsidR="00FE1E31" w:rsidRPr="00FE1E31">
        <w:rPr>
          <w:rFonts w:ascii="Times New Roman" w:hAnsi="Times New Roman" w:cs="Times New Roman"/>
          <w:sz w:val="24"/>
          <w:szCs w:val="24"/>
        </w:rPr>
        <w:t>ской Федерации</w:t>
      </w:r>
      <w:r w:rsidR="00FE1E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01A" w:rsidRDefault="00B6501A" w:rsidP="00FE1E31">
      <w:pPr>
        <w:spacing w:line="228" w:lineRule="auto"/>
        <w:ind w:firstLine="709"/>
        <w:jc w:val="both"/>
        <w:rPr>
          <w:sz w:val="24"/>
          <w:szCs w:val="24"/>
        </w:rPr>
      </w:pPr>
      <w:r w:rsidRPr="00AB75C7">
        <w:rPr>
          <w:b/>
          <w:sz w:val="24"/>
          <w:szCs w:val="24"/>
        </w:rPr>
        <w:t>Городской округ</w:t>
      </w:r>
      <w:r w:rsidRPr="00AB75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B75C7">
        <w:rPr>
          <w:sz w:val="24"/>
          <w:szCs w:val="24"/>
        </w:rPr>
        <w:t xml:space="preserve"> городское поселение, которое не входит в состав муниципального района и органы </w:t>
      </w:r>
      <w:proofErr w:type="gramStart"/>
      <w:r w:rsidRPr="00AB75C7">
        <w:rPr>
          <w:sz w:val="24"/>
          <w:szCs w:val="24"/>
        </w:rPr>
        <w:t>местного</w:t>
      </w:r>
      <w:proofErr w:type="gramEnd"/>
      <w:r w:rsidRPr="00AB75C7">
        <w:rPr>
          <w:sz w:val="24"/>
          <w:szCs w:val="24"/>
        </w:rPr>
        <w:t xml:space="preserve"> самоуправления которого осуществляют полномочия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 xml:space="preserve">по решению установленных Федеральным законом от 6 октября 2003 года № 131-ФЗ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 xml:space="preserve">вопросов местного значения поселения и вопросов местного значения муниципального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>рай</w:t>
      </w:r>
      <w:r>
        <w:rPr>
          <w:sz w:val="24"/>
          <w:szCs w:val="24"/>
        </w:rPr>
        <w:t xml:space="preserve">она, </w:t>
      </w:r>
      <w:r w:rsidRPr="00AB75C7">
        <w:rPr>
          <w:sz w:val="24"/>
          <w:szCs w:val="24"/>
        </w:rPr>
        <w:t>а также могут осуществ</w:t>
      </w:r>
      <w:r>
        <w:rPr>
          <w:sz w:val="24"/>
          <w:szCs w:val="24"/>
        </w:rPr>
        <w:t xml:space="preserve">лять отдельные государственные </w:t>
      </w:r>
      <w:r w:rsidRPr="00AB75C7">
        <w:rPr>
          <w:sz w:val="24"/>
          <w:szCs w:val="24"/>
        </w:rPr>
        <w:t xml:space="preserve">полномочия, передаваемые органам местного самоуправления федеральными законами и законами субъектов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>Российской Федерации.</w:t>
      </w:r>
    </w:p>
    <w:p w:rsidR="00631150" w:rsidRPr="00EC5EF7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Городское поселение</w:t>
      </w:r>
      <w:r w:rsidRPr="00EC5EF7">
        <w:rPr>
          <w:sz w:val="24"/>
          <w:szCs w:val="24"/>
        </w:rPr>
        <w:t xml:space="preserve"> – город или поселок, в </w:t>
      </w:r>
      <w:proofErr w:type="gramStart"/>
      <w:r w:rsidRPr="00EC5EF7">
        <w:rPr>
          <w:sz w:val="24"/>
          <w:szCs w:val="24"/>
        </w:rPr>
        <w:t>которых</w:t>
      </w:r>
      <w:proofErr w:type="gramEnd"/>
      <w:r w:rsidRPr="00EC5EF7">
        <w:rPr>
          <w:sz w:val="24"/>
          <w:szCs w:val="24"/>
        </w:rPr>
        <w:t xml:space="preserve"> местное самоуправление </w:t>
      </w:r>
      <w:r w:rsidRPr="00EC5EF7">
        <w:rPr>
          <w:sz w:val="24"/>
          <w:szCs w:val="24"/>
        </w:rPr>
        <w:br/>
        <w:t>осуществляется населением непосредственно и (или) через выборные и иные органы местн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го самоуправления.</w:t>
      </w:r>
    </w:p>
    <w:p w:rsidR="00631150" w:rsidRPr="00EC5EF7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Сельское поселение</w:t>
      </w:r>
      <w:r w:rsidRPr="00EC5EF7">
        <w:rPr>
          <w:sz w:val="24"/>
          <w:szCs w:val="24"/>
        </w:rPr>
        <w:t xml:space="preserve"> – один или несколько объединенных общей территорией </w:t>
      </w:r>
      <w:r w:rsidRPr="00EC5EF7">
        <w:rPr>
          <w:sz w:val="24"/>
          <w:szCs w:val="24"/>
        </w:rPr>
        <w:br/>
        <w:t xml:space="preserve">сельских населенных пунктов (поселков, сел, станиц, деревень, хуторов, кишлаков, аулов </w:t>
      </w:r>
      <w:r w:rsidRPr="00EC5EF7">
        <w:rPr>
          <w:sz w:val="24"/>
          <w:szCs w:val="24"/>
        </w:rPr>
        <w:br/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ния.</w:t>
      </w:r>
    </w:p>
    <w:p w:rsidR="00AC6EAB" w:rsidRDefault="00577236" w:rsidP="00577236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 xml:space="preserve">Данные </w:t>
      </w:r>
      <w:r w:rsidRPr="00AC6EAB">
        <w:rPr>
          <w:b/>
          <w:sz w:val="24"/>
          <w:szCs w:val="24"/>
        </w:rPr>
        <w:t>об общей численности работников, занятых в государственных органах, органах местного самоуправления и избирательных комиссиях муниципальных обр</w:t>
      </w:r>
      <w:r w:rsidRPr="00AC6EAB">
        <w:rPr>
          <w:b/>
          <w:sz w:val="24"/>
          <w:szCs w:val="24"/>
        </w:rPr>
        <w:t>а</w:t>
      </w:r>
      <w:r w:rsidRPr="00AC6EAB">
        <w:rPr>
          <w:b/>
          <w:sz w:val="24"/>
          <w:szCs w:val="24"/>
        </w:rPr>
        <w:t>зований</w:t>
      </w:r>
      <w:r w:rsidRPr="00577236">
        <w:rPr>
          <w:sz w:val="24"/>
          <w:szCs w:val="24"/>
        </w:rPr>
        <w:t>, подготовлены по материалам статистических наблюдений на конец года (списо</w:t>
      </w:r>
      <w:r w:rsidRPr="00577236">
        <w:rPr>
          <w:sz w:val="24"/>
          <w:szCs w:val="24"/>
        </w:rPr>
        <w:t>ч</w:t>
      </w:r>
      <w:r w:rsidRPr="00577236">
        <w:rPr>
          <w:sz w:val="24"/>
          <w:szCs w:val="24"/>
        </w:rPr>
        <w:t xml:space="preserve">ная численность). 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>Для объединенных (по выполняемым функциям) группировок государственных орг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нов и органов местного самоуправления используются термины: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законодательные органы</w:t>
      </w:r>
      <w:r w:rsidRPr="00577236">
        <w:rPr>
          <w:sz w:val="24"/>
          <w:szCs w:val="24"/>
        </w:rPr>
        <w:t xml:space="preserve"> – органы законодательной власти (федеральные и краевые) и представительные органы муниципальных образований;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исполнительные органы</w:t>
      </w:r>
      <w:r w:rsidRPr="00577236">
        <w:rPr>
          <w:sz w:val="24"/>
          <w:szCs w:val="24"/>
        </w:rPr>
        <w:t xml:space="preserve"> – </w:t>
      </w:r>
      <w:r w:rsidR="003B2264">
        <w:rPr>
          <w:sz w:val="24"/>
          <w:szCs w:val="24"/>
        </w:rPr>
        <w:t>о</w:t>
      </w:r>
      <w:r w:rsidRPr="00577236">
        <w:rPr>
          <w:sz w:val="24"/>
          <w:szCs w:val="24"/>
        </w:rPr>
        <w:t>рганы исполнительной власти (федеральные и краевые) и местные администрации (исполнительно-распорядительные органы муниципальных обр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зований);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органы судебной власти и прокуратуры</w:t>
      </w:r>
      <w:r w:rsidRPr="00577236">
        <w:rPr>
          <w:sz w:val="24"/>
          <w:szCs w:val="24"/>
        </w:rPr>
        <w:t xml:space="preserve"> – арбитражный суд, суды общей юрисди</w:t>
      </w:r>
      <w:r w:rsidRPr="00577236">
        <w:rPr>
          <w:sz w:val="24"/>
          <w:szCs w:val="24"/>
        </w:rPr>
        <w:t>к</w:t>
      </w:r>
      <w:r w:rsidRPr="00577236">
        <w:rPr>
          <w:sz w:val="24"/>
          <w:szCs w:val="24"/>
        </w:rPr>
        <w:t>ции, органы прокуратуры края, территориальные органы Судебного департамента при Верховном Суде Российской Федерации, органы судебной власти края (аппараты мир</w:t>
      </w:r>
      <w:r w:rsidRPr="00577236">
        <w:rPr>
          <w:sz w:val="24"/>
          <w:szCs w:val="24"/>
        </w:rPr>
        <w:t>о</w:t>
      </w:r>
      <w:r w:rsidRPr="00577236">
        <w:rPr>
          <w:sz w:val="24"/>
          <w:szCs w:val="24"/>
        </w:rPr>
        <w:t>вых судей);</w:t>
      </w:r>
    </w:p>
    <w:p w:rsidR="00577236" w:rsidRP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другие</w:t>
      </w:r>
      <w:r w:rsidRPr="00577236">
        <w:rPr>
          <w:sz w:val="24"/>
          <w:szCs w:val="24"/>
        </w:rPr>
        <w:t xml:space="preserve"> – другие государственные органы края (аппарат уполномоченного по правам человека, контрольно-счетные органы и избирательные комиссии края), контрольно-счетные </w:t>
      </w:r>
      <w:r w:rsidRPr="00577236">
        <w:rPr>
          <w:sz w:val="24"/>
          <w:szCs w:val="24"/>
        </w:rPr>
        <w:lastRenderedPageBreak/>
        <w:t>органы муниципальных образований, иные органы местного самоуправления и избирател</w:t>
      </w:r>
      <w:r w:rsidRPr="00577236">
        <w:rPr>
          <w:sz w:val="24"/>
          <w:szCs w:val="24"/>
        </w:rPr>
        <w:t>ь</w:t>
      </w:r>
      <w:r w:rsidRPr="00577236">
        <w:rPr>
          <w:sz w:val="24"/>
          <w:szCs w:val="24"/>
        </w:rPr>
        <w:t>ные комиссии муниципальных образований.</w:t>
      </w: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Охрана окружающей среды </w:t>
      </w: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Забор воды из природных водных объектов для использования </w:t>
      </w:r>
      <w:r w:rsidRPr="00EC5EF7">
        <w:rPr>
          <w:sz w:val="24"/>
          <w:szCs w:val="24"/>
        </w:rPr>
        <w:t xml:space="preserve">– объем изъятия водных ресурсов из поверхностных (включая моря) водоемов и подземных горизонтов </w:t>
      </w:r>
      <w:r w:rsidRPr="00EC5EF7">
        <w:rPr>
          <w:sz w:val="24"/>
          <w:szCs w:val="24"/>
        </w:rPr>
        <w:br/>
        <w:t xml:space="preserve">с целью дальнейшего потребления воды. В общий объем забора входят используемые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Не учитывается объем забора транзитной воды для подачи в крупные каналы.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Сброс сточных вод</w:t>
      </w:r>
      <w:r w:rsidRPr="00EC5EF7">
        <w:rPr>
          <w:color w:val="0D0D0D"/>
          <w:sz w:val="24"/>
          <w:szCs w:val="24"/>
        </w:rPr>
        <w:t xml:space="preserve"> в поверхностные водоемы включает объемы нормативно-чистых, нормативно-очищенных и загрязненных стоков (производственных и коммунальных),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сброшенных в поверхностные водоемы.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Загрязненные сточные воды</w:t>
      </w:r>
      <w:r w:rsidRPr="00EC5EF7">
        <w:rPr>
          <w:color w:val="0D0D0D"/>
          <w:sz w:val="24"/>
          <w:szCs w:val="24"/>
        </w:rPr>
        <w:t xml:space="preserve"> – производственные и бытовые (коммунальные) стоки, сброшенные в поверхностные водные объекты без очистки (или после недостаточной очис</w:t>
      </w:r>
      <w:r w:rsidRPr="00EC5EF7">
        <w:rPr>
          <w:color w:val="0D0D0D"/>
          <w:sz w:val="24"/>
          <w:szCs w:val="24"/>
        </w:rPr>
        <w:t>т</w:t>
      </w:r>
      <w:r w:rsidRPr="00EC5EF7">
        <w:rPr>
          <w:color w:val="0D0D0D"/>
          <w:sz w:val="24"/>
          <w:szCs w:val="24"/>
        </w:rPr>
        <w:t xml:space="preserve">ки) и содержащие загрязняющие вещества в количествах, превышающих утвержденный </w:t>
      </w:r>
      <w:r w:rsidRPr="00EC5EF7">
        <w:rPr>
          <w:color w:val="0D0D0D"/>
          <w:sz w:val="24"/>
          <w:szCs w:val="24"/>
        </w:rPr>
        <w:br/>
        <w:t>предельно допустимый сброс. В них не включаются коллекторно-дренажные воды, отвод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мые с орошаемых земель после полива.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Выбросы в атмосферу загрязняющих веществ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поступление в атмосферный </w:t>
      </w:r>
      <w:r w:rsidRPr="00EC5EF7">
        <w:rPr>
          <w:color w:val="0D0D0D"/>
          <w:sz w:val="24"/>
          <w:szCs w:val="24"/>
        </w:rPr>
        <w:br/>
        <w:t xml:space="preserve">воздух загрязняющих веществ (оказывающих неблагоприятное воздействие на здоровье </w:t>
      </w:r>
      <w:r w:rsidRPr="00EC5EF7">
        <w:rPr>
          <w:color w:val="0D0D0D"/>
          <w:sz w:val="24"/>
          <w:szCs w:val="24"/>
        </w:rPr>
        <w:br/>
        <w:t xml:space="preserve">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через </w:t>
      </w:r>
      <w:proofErr w:type="spellStart"/>
      <w:r w:rsidRPr="00EC5EF7">
        <w:rPr>
          <w:color w:val="0D0D0D"/>
          <w:sz w:val="24"/>
          <w:szCs w:val="24"/>
        </w:rPr>
        <w:t>пылегазоочистные</w:t>
      </w:r>
      <w:proofErr w:type="spellEnd"/>
      <w:r w:rsidRPr="00EC5EF7">
        <w:rPr>
          <w:color w:val="0D0D0D"/>
          <w:sz w:val="24"/>
          <w:szCs w:val="24"/>
        </w:rPr>
        <w:t xml:space="preserve"> установки (в результате неполного улавливания и очистки) на орг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низованных источниках загрязнения, так и без очистки от организованных и неорганизова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источников загрязнения.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Стационарный источник загрязнения атмосферы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proofErr w:type="spellStart"/>
      <w:r w:rsidRPr="00EC5EF7">
        <w:rPr>
          <w:color w:val="0D0D0D"/>
          <w:sz w:val="24"/>
          <w:szCs w:val="24"/>
        </w:rPr>
        <w:t>непередвижной</w:t>
      </w:r>
      <w:proofErr w:type="spellEnd"/>
      <w:r w:rsidRPr="00EC5EF7">
        <w:rPr>
          <w:color w:val="0D0D0D"/>
          <w:sz w:val="24"/>
          <w:szCs w:val="24"/>
        </w:rPr>
        <w:t xml:space="preserve"> технологич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ский агрегат (установка, устройство, аппарат и т.п.), выделяющий в процессе эксплуатации загрязняющие атмосферу вещества. Сюда же относятся другие объекты (терриконы, резе</w:t>
      </w:r>
      <w:r w:rsidRPr="00EC5EF7">
        <w:rPr>
          <w:color w:val="0D0D0D"/>
          <w:sz w:val="24"/>
          <w:szCs w:val="24"/>
        </w:rPr>
        <w:t>р</w:t>
      </w:r>
      <w:r w:rsidRPr="00EC5EF7">
        <w:rPr>
          <w:color w:val="0D0D0D"/>
          <w:sz w:val="24"/>
          <w:szCs w:val="24"/>
        </w:rPr>
        <w:t>вуары и т.д.).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К </w:t>
      </w:r>
      <w:r w:rsidRPr="00EC5EF7">
        <w:rPr>
          <w:b/>
          <w:bCs/>
          <w:sz w:val="24"/>
          <w:szCs w:val="24"/>
        </w:rPr>
        <w:t>инвестициям в основной капитал,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>направленным на охрану окружающей ср</w:t>
      </w:r>
      <w:r w:rsidRPr="00EC5EF7">
        <w:rPr>
          <w:b/>
          <w:bCs/>
          <w:sz w:val="24"/>
          <w:szCs w:val="24"/>
        </w:rPr>
        <w:t>е</w:t>
      </w:r>
      <w:r w:rsidRPr="00EC5EF7">
        <w:rPr>
          <w:b/>
          <w:bCs/>
          <w:sz w:val="24"/>
          <w:szCs w:val="24"/>
        </w:rPr>
        <w:t>ды</w:t>
      </w:r>
      <w:r w:rsidRPr="00EC5EF7">
        <w:rPr>
          <w:sz w:val="24"/>
          <w:szCs w:val="24"/>
        </w:rPr>
        <w:t>, относятся затраты на новое строительство, расширение, реконструкцию, техническое перевооружение и модернизацию объектов (включая затраты по модернизации объектов, осуществляемой во время капитального ремонта), которая приводит к увеличению первон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чальной стоимости объекта и относится на добавочный капитал организации, приобретение машин, оборудования, транспортных средств и т.д.</w:t>
      </w:r>
      <w:proofErr w:type="gramEnd"/>
      <w:r w:rsidRPr="00EC5EF7">
        <w:rPr>
          <w:sz w:val="24"/>
          <w:szCs w:val="24"/>
        </w:rPr>
        <w:t xml:space="preserve"> Инвестиции в основной капитал прив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дены как по вводимым в действие в отчетном году объектам, так и по объектам, переход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щим строительством на следующий год. 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Ввод в действие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 xml:space="preserve">мощностей и объектов природоохранного назначения </w:t>
      </w:r>
      <w:r w:rsidRPr="00EC5EF7">
        <w:rPr>
          <w:sz w:val="24"/>
          <w:szCs w:val="24"/>
        </w:rPr>
        <w:t>осущест</w:t>
      </w:r>
      <w:r w:rsidRPr="00EC5EF7">
        <w:rPr>
          <w:sz w:val="24"/>
          <w:szCs w:val="24"/>
        </w:rPr>
        <w:t>в</w:t>
      </w:r>
      <w:r w:rsidRPr="00EC5EF7">
        <w:rPr>
          <w:sz w:val="24"/>
          <w:szCs w:val="24"/>
        </w:rPr>
        <w:t xml:space="preserve">ляется согласно выданным разрешениям на ввод объектов в эксплуатацию, оформленным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в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установленном порядке, в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соответствии с действующим законодательством Российской Федерации о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градостроительной деятельности. По объектам, на которые до отчетного года осуществлялся частичный ввод в действие мощностей, а в текущем году строительство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его завершено полностью, приведена только мощность, которая введена в действие в отче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ном году. По мощностям, введенным за счет технического перевооружения, включен только их прирост. Не учтены объекты и мощности, на которых осуществлялся капитальный ремонт или отдельные виды ремонтно</w:t>
      </w:r>
      <w:r w:rsidR="00952EEE">
        <w:rPr>
          <w:sz w:val="24"/>
          <w:szCs w:val="24"/>
        </w:rPr>
        <w:t>-</w:t>
      </w:r>
      <w:r w:rsidRPr="00EC5EF7">
        <w:rPr>
          <w:sz w:val="24"/>
          <w:szCs w:val="24"/>
        </w:rPr>
        <w:t>строительных работ.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Указанные мероприятия и затраты, имеют целевой природоохранный характер и направлены на охрану окружающей среды. В случае с</w:t>
      </w:r>
      <w:r w:rsidRPr="00EC5EF7">
        <w:rPr>
          <w:color w:val="000000"/>
          <w:sz w:val="24"/>
          <w:szCs w:val="24"/>
        </w:rPr>
        <w:t>опряженной (производственно-технической и экологической) значимости, приведены только те из них, у которых основной (главной) причиной их проведения являлась задача охраны окружающей</w:t>
      </w:r>
      <w:r w:rsidR="00952EEE">
        <w:rPr>
          <w:color w:val="000000"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с</w:t>
      </w:r>
      <w:r w:rsidRPr="00EC5EF7">
        <w:rPr>
          <w:sz w:val="24"/>
          <w:szCs w:val="24"/>
        </w:rPr>
        <w:t xml:space="preserve">реды. </w:t>
      </w:r>
      <w:proofErr w:type="gramStart"/>
      <w:r w:rsidRPr="00EC5EF7">
        <w:rPr>
          <w:sz w:val="24"/>
          <w:szCs w:val="24"/>
        </w:rPr>
        <w:lastRenderedPageBreak/>
        <w:t>Не включены мероприятия, осуществляемые главным образом в целях удешевления испол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зуемых видов топлива, сырья и материалов, общего снижения издержек производства,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повышения качества выпускаемой продукции, производства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экологической продукции, улучшения техники безопасности и условий труда, имеющие некоторый экологический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эффект, а также объекты, деятельность которых направлена в основном на получение попу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ной продукции или непосредственно входящие в технологическую линию производства.</w:t>
      </w:r>
      <w:proofErr w:type="gramEnd"/>
    </w:p>
    <w:p w:rsidR="00C5469B" w:rsidRPr="00EC5EF7" w:rsidRDefault="00C5469B" w:rsidP="00EC5EF7">
      <w:pPr>
        <w:ind w:firstLine="709"/>
        <w:jc w:val="both"/>
        <w:rPr>
          <w:color w:val="0D0D0D"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Население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Первоисточником получения сведений о населении являются переписи населения. Последняя Всероссийская перепись населения проведена в 2010 году по состоянию </w:t>
      </w:r>
      <w:r w:rsidRPr="00EC5EF7">
        <w:rPr>
          <w:color w:val="0D0D0D"/>
          <w:sz w:val="24"/>
          <w:szCs w:val="24"/>
        </w:rPr>
        <w:br/>
        <w:t>на 14 октября.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об </w:t>
      </w:r>
      <w:r w:rsidRPr="00EC5EF7">
        <w:rPr>
          <w:b/>
          <w:color w:val="0D0D0D"/>
          <w:sz w:val="24"/>
          <w:szCs w:val="24"/>
        </w:rPr>
        <w:t xml:space="preserve">общей численности </w:t>
      </w:r>
      <w:r w:rsidR="00454D75">
        <w:rPr>
          <w:b/>
          <w:color w:val="0D0D0D"/>
          <w:sz w:val="24"/>
          <w:szCs w:val="24"/>
        </w:rPr>
        <w:t>населения</w:t>
      </w:r>
      <w:r w:rsidRPr="00EC5EF7">
        <w:rPr>
          <w:color w:val="0D0D0D"/>
          <w:sz w:val="24"/>
          <w:szCs w:val="24"/>
        </w:rPr>
        <w:t xml:space="preserve"> приведены по постоянному населению, </w:t>
      </w:r>
      <w:r w:rsidRPr="00EC5EF7">
        <w:rPr>
          <w:color w:val="0D0D0D"/>
          <w:sz w:val="24"/>
          <w:szCs w:val="24"/>
        </w:rPr>
        <w:br/>
        <w:t xml:space="preserve">к которому относятся лица, постоянно проживающие на данной территории, включая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временно отсутствующих на момент переписи.</w:t>
      </w:r>
    </w:p>
    <w:p w:rsidR="00631150" w:rsidRPr="00EC5EF7" w:rsidRDefault="00631150" w:rsidP="00EC5EF7">
      <w:pPr>
        <w:widowControl w:val="0"/>
        <w:ind w:firstLine="709"/>
        <w:contextualSpacing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Текущие оценки численности населения на 1 января рассчитываются на основе итогов последней переписи населения, к которым ежегодно прибавляются числа родившихся </w:t>
      </w:r>
      <w:r w:rsidRPr="00EC5EF7">
        <w:rPr>
          <w:color w:val="0D0D0D"/>
          <w:sz w:val="24"/>
          <w:szCs w:val="24"/>
        </w:rPr>
        <w:br/>
        <w:t xml:space="preserve">и прибывших на данную территорию и из которых вычитаются числа умерших и выбывших с данной территории. 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Распределение населения на городское и сельское производится по месту прожив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ния, при этом городскими населенными пунктами  считаются  населенные пункты, отнесе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ные в установленном законодательством порядке к категории </w:t>
      </w:r>
      <w:proofErr w:type="gramStart"/>
      <w:r w:rsidRPr="00EC5EF7">
        <w:rPr>
          <w:color w:val="0D0D0D"/>
          <w:sz w:val="24"/>
          <w:szCs w:val="24"/>
        </w:rPr>
        <w:t>городских</w:t>
      </w:r>
      <w:proofErr w:type="gramEnd"/>
      <w:r w:rsidRPr="00EC5EF7">
        <w:rPr>
          <w:color w:val="0D0D0D"/>
          <w:sz w:val="24"/>
          <w:szCs w:val="24"/>
        </w:rPr>
        <w:t xml:space="preserve">. Все остальные </w:t>
      </w:r>
      <w:r w:rsidRPr="00EC5EF7">
        <w:rPr>
          <w:color w:val="0D0D0D"/>
          <w:sz w:val="24"/>
          <w:szCs w:val="24"/>
        </w:rPr>
        <w:br/>
        <w:t>населенные пункты являются сельскими.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</w:t>
      </w:r>
      <w:r w:rsidRPr="00EC5EF7">
        <w:rPr>
          <w:b/>
          <w:color w:val="0D0D0D"/>
          <w:sz w:val="24"/>
          <w:szCs w:val="24"/>
        </w:rPr>
        <w:t>о рождениях, смертях, браках, разводах</w:t>
      </w:r>
      <w:r w:rsidRPr="00EC5EF7">
        <w:rPr>
          <w:color w:val="0D0D0D"/>
          <w:sz w:val="24"/>
          <w:szCs w:val="24"/>
        </w:rPr>
        <w:t xml:space="preserve"> получ</w:t>
      </w:r>
      <w:r w:rsidR="00454D75">
        <w:rPr>
          <w:color w:val="0D0D0D"/>
          <w:sz w:val="24"/>
          <w:szCs w:val="24"/>
        </w:rPr>
        <w:t>ены</w:t>
      </w:r>
      <w:r w:rsidRPr="00EC5EF7">
        <w:rPr>
          <w:color w:val="0D0D0D"/>
          <w:sz w:val="24"/>
          <w:szCs w:val="24"/>
        </w:rPr>
        <w:t xml:space="preserve"> на основании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ежегодной статистической разработки данных, содержащихся в записях актов соответстве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но о рождении, смерти, заключении и расторжении брака, составляемых органами записи актов гражданского состояния. В число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включены только родившиеся живыми.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Источником информации </w:t>
      </w:r>
      <w:r w:rsidRPr="00EC5EF7">
        <w:rPr>
          <w:b/>
          <w:color w:val="0D0D0D"/>
          <w:sz w:val="24"/>
          <w:szCs w:val="24"/>
        </w:rPr>
        <w:t>о причинах смерти</w:t>
      </w:r>
      <w:r w:rsidRPr="00EC5EF7">
        <w:rPr>
          <w:color w:val="0D0D0D"/>
          <w:sz w:val="24"/>
          <w:szCs w:val="24"/>
        </w:rPr>
        <w:t xml:space="preserve"> являются записи в медицинских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свидетельствах о смерти, составляемых врачом относительно заболевания, несчастного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преднамеренного характера, повреждения в результате военных действий), послуживших причиной смерти. 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proofErr w:type="gramStart"/>
      <w:r w:rsidRPr="00EC5EF7">
        <w:rPr>
          <w:color w:val="0D0D0D"/>
          <w:sz w:val="24"/>
          <w:szCs w:val="24"/>
        </w:rPr>
        <w:t>Разработка записей актов на умерших по причинам смерти производится примен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тельно к Краткой номенклатуре причин смерти 2010, основанной на Международной стат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стической классификации болезней и проблем, связанных со здоровьем, Х пересмотра </w:t>
      </w:r>
      <w:r w:rsidRPr="00EC5EF7">
        <w:rPr>
          <w:color w:val="0D0D0D"/>
          <w:sz w:val="24"/>
          <w:szCs w:val="24"/>
        </w:rPr>
        <w:br/>
        <w:t>(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color w:val="0D0D0D"/>
            <w:sz w:val="24"/>
            <w:szCs w:val="24"/>
          </w:rPr>
          <w:t>1989 г</w:t>
        </w:r>
      </w:smartTag>
      <w:r w:rsidRPr="00EC5EF7">
        <w:rPr>
          <w:color w:val="0D0D0D"/>
          <w:sz w:val="24"/>
          <w:szCs w:val="24"/>
        </w:rPr>
        <w:t>.).</w:t>
      </w:r>
      <w:proofErr w:type="gramEnd"/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Общие коэффициенты рождаемости и смертности</w:t>
      </w:r>
      <w:r w:rsidRPr="00EC5EF7">
        <w:rPr>
          <w:color w:val="0D0D0D"/>
          <w:sz w:val="24"/>
          <w:szCs w:val="24"/>
        </w:rPr>
        <w:t xml:space="preserve"> – отношение соответственно числа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естественного прироста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разность общих коэффициентов рождаем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сти и смертности. Исчисляется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 xml:space="preserve">Общие коэффициенты </w:t>
      </w:r>
      <w:proofErr w:type="spellStart"/>
      <w:r w:rsidRPr="00EC5EF7">
        <w:rPr>
          <w:b/>
          <w:color w:val="0D0D0D"/>
          <w:sz w:val="24"/>
          <w:szCs w:val="24"/>
        </w:rPr>
        <w:t>брачности</w:t>
      </w:r>
      <w:proofErr w:type="spellEnd"/>
      <w:r w:rsidRPr="00EC5EF7">
        <w:rPr>
          <w:b/>
          <w:color w:val="0D0D0D"/>
          <w:sz w:val="24"/>
          <w:szCs w:val="24"/>
        </w:rPr>
        <w:t xml:space="preserve"> и </w:t>
      </w:r>
      <w:proofErr w:type="spellStart"/>
      <w:r w:rsidRPr="00EC5EF7">
        <w:rPr>
          <w:b/>
          <w:color w:val="0D0D0D"/>
          <w:sz w:val="24"/>
          <w:szCs w:val="24"/>
        </w:rPr>
        <w:t>разводимости</w:t>
      </w:r>
      <w:proofErr w:type="spellEnd"/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зарегистр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рованных в течение календарного года браков и разводов к среднегодовой численности </w:t>
      </w:r>
      <w:r w:rsidR="00BC0FD5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населения. Исчисляются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Среднегодовая численность населения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средняя арифметическая значений числе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ности населения на начало и конец соответствующего года.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Ожидаемая продолжительность жизни при рождении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число лет, которое в сре</w:t>
      </w:r>
      <w:r w:rsidRPr="00EC5EF7">
        <w:rPr>
          <w:color w:val="0D0D0D"/>
          <w:sz w:val="24"/>
          <w:szCs w:val="24"/>
        </w:rPr>
        <w:t>д</w:t>
      </w:r>
      <w:r w:rsidRPr="00EC5EF7">
        <w:rPr>
          <w:color w:val="0D0D0D"/>
          <w:sz w:val="24"/>
          <w:szCs w:val="24"/>
        </w:rPr>
        <w:t>нем предстояло бы прожить человеку из поколения родившихся при условии, что на прот</w:t>
      </w:r>
      <w:r w:rsidRPr="00EC5EF7">
        <w:rPr>
          <w:color w:val="0D0D0D"/>
          <w:sz w:val="24"/>
          <w:szCs w:val="24"/>
        </w:rPr>
        <w:t>я</w:t>
      </w:r>
      <w:r w:rsidRPr="00EC5EF7">
        <w:rPr>
          <w:color w:val="0D0D0D"/>
          <w:sz w:val="24"/>
          <w:szCs w:val="24"/>
        </w:rPr>
        <w:t>жении всей жизни этого поколения повозрастная смертность останется на уровне того года, для которого исчислен показатель.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lastRenderedPageBreak/>
        <w:t>Коэффициенты смертности по причинам смерти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br/>
        <w:t xml:space="preserve">от определенной причины смерти к среднегодовой численности населения. Исчисляются </w:t>
      </w:r>
      <w:r w:rsidRPr="00EC5EF7">
        <w:rPr>
          <w:color w:val="0D0D0D"/>
          <w:sz w:val="24"/>
          <w:szCs w:val="24"/>
        </w:rPr>
        <w:br/>
        <w:t>на 100 000 человек населения.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младенческой смертности</w:t>
      </w:r>
      <w:r w:rsidRPr="00EC5EF7">
        <w:rPr>
          <w:color w:val="0D0D0D"/>
          <w:sz w:val="24"/>
          <w:szCs w:val="24"/>
        </w:rPr>
        <w:t xml:space="preserve"> исчисляется как сумма двух составля</w:t>
      </w:r>
      <w:r w:rsidRPr="00EC5EF7">
        <w:rPr>
          <w:color w:val="0D0D0D"/>
          <w:sz w:val="24"/>
          <w:szCs w:val="24"/>
        </w:rPr>
        <w:t>ю</w:t>
      </w:r>
      <w:r w:rsidRPr="00EC5EF7">
        <w:rPr>
          <w:color w:val="0D0D0D"/>
          <w:sz w:val="24"/>
          <w:szCs w:val="24"/>
        </w:rPr>
        <w:t>щих, первая из которых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поколения, родившегося в том году, для которого исчисляется коэффициент, к общему числу родивши</w:t>
      </w:r>
      <w:r w:rsidRPr="00EC5EF7">
        <w:rPr>
          <w:color w:val="0D0D0D"/>
          <w:sz w:val="24"/>
          <w:szCs w:val="24"/>
        </w:rPr>
        <w:t>х</w:t>
      </w:r>
      <w:r w:rsidRPr="00EC5EF7">
        <w:rPr>
          <w:color w:val="0D0D0D"/>
          <w:sz w:val="24"/>
          <w:szCs w:val="24"/>
        </w:rPr>
        <w:t>ся в том же году; а вторая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в возрасте до одного года из покол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 xml:space="preserve">ния, родившегося в предыдущем году, к общему числу родившихся в предыдущем году. </w:t>
      </w:r>
      <w:r w:rsidRPr="00EC5EF7">
        <w:rPr>
          <w:color w:val="0D0D0D"/>
          <w:sz w:val="24"/>
          <w:szCs w:val="24"/>
        </w:rPr>
        <w:br/>
        <w:t>Исчисляется в промилле (на 1000 родившихся живыми).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Данные </w:t>
      </w:r>
      <w:r w:rsidRPr="00EC5EF7">
        <w:rPr>
          <w:b/>
          <w:color w:val="0D0D0D"/>
          <w:sz w:val="24"/>
          <w:szCs w:val="24"/>
        </w:rPr>
        <w:t>о миграции</w:t>
      </w:r>
      <w:r w:rsidRPr="00EC5EF7">
        <w:rPr>
          <w:color w:val="0D0D0D"/>
          <w:sz w:val="24"/>
          <w:szCs w:val="24"/>
        </w:rPr>
        <w:t xml:space="preserve"> получены в результате разработки поступающих от территор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альных органов Федеральной миграционной службы документов статистического учета </w:t>
      </w:r>
      <w:r w:rsidRPr="00EC5EF7">
        <w:rPr>
          <w:color w:val="0D0D0D"/>
          <w:sz w:val="24"/>
          <w:szCs w:val="24"/>
        </w:rPr>
        <w:br/>
        <w:t xml:space="preserve">прибытия и убытия, которые составляются при регистрации или снятии с регистрационного </w:t>
      </w:r>
      <w:r w:rsidRPr="00EC5EF7">
        <w:rPr>
          <w:color w:val="0D0D0D"/>
          <w:sz w:val="24"/>
          <w:szCs w:val="24"/>
        </w:rPr>
        <w:br/>
        <w:t>учета населения по месту жительства.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С 2011 года в статистический учет долгосрочной миграции населения включены та</w:t>
      </w:r>
      <w:r w:rsidRPr="00EC5EF7">
        <w:rPr>
          <w:color w:val="0D0D0D"/>
          <w:sz w:val="24"/>
          <w:szCs w:val="24"/>
        </w:rPr>
        <w:t>к</w:t>
      </w:r>
      <w:r w:rsidRPr="00EC5EF7">
        <w:rPr>
          <w:color w:val="0D0D0D"/>
          <w:sz w:val="24"/>
          <w:szCs w:val="24"/>
        </w:rPr>
        <w:t>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Понятия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прибывшие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и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выбывшие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характеризуют миграцию с некоторой условн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стью, так как одно и то же лицо может в течение года менять место постоянного жительства не один раз.</w:t>
      </w:r>
    </w:p>
    <w:p w:rsidR="00C430AB" w:rsidRPr="000B523B" w:rsidRDefault="00C430AB" w:rsidP="00C43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23B">
        <w:rPr>
          <w:rFonts w:ascii="Times New Roman" w:hAnsi="Times New Roman" w:cs="Times New Roman"/>
          <w:b/>
          <w:sz w:val="24"/>
          <w:szCs w:val="24"/>
        </w:rPr>
        <w:t>К вынужденным переселенцам</w:t>
      </w:r>
      <w:r w:rsidRPr="006A0CE5">
        <w:rPr>
          <w:rFonts w:ascii="Times New Roman" w:hAnsi="Times New Roman" w:cs="Times New Roman"/>
          <w:sz w:val="24"/>
          <w:szCs w:val="24"/>
        </w:rPr>
        <w:t xml:space="preserve"> относятся граждане Российской Федерации,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покинувшие место жительства вследствие совершенного в отношении их или членов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их семей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вероисповедания, языка, а также по признаку принадлежности к определенной социальной группе 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0CE5">
        <w:rPr>
          <w:rFonts w:ascii="Times New Roman" w:hAnsi="Times New Roman" w:cs="Times New Roman"/>
          <w:sz w:val="24"/>
          <w:szCs w:val="24"/>
        </w:rPr>
        <w:t>политически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0CE5">
        <w:rPr>
          <w:rFonts w:ascii="Times New Roman" w:hAnsi="Times New Roman" w:cs="Times New Roman"/>
          <w:sz w:val="24"/>
          <w:szCs w:val="24"/>
        </w:rPr>
        <w:t xml:space="preserve"> убеждени</w:t>
      </w:r>
      <w:r>
        <w:rPr>
          <w:rFonts w:ascii="Times New Roman" w:hAnsi="Times New Roman" w:cs="Times New Roman"/>
          <w:sz w:val="24"/>
          <w:szCs w:val="24"/>
        </w:rPr>
        <w:t>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Pr="000B523B">
        <w:rPr>
          <w:rFonts w:ascii="Times New Roman" w:hAnsi="Times New Roman" w:cs="Times New Roman"/>
          <w:sz w:val="24"/>
          <w:szCs w:val="24"/>
        </w:rPr>
        <w:t xml:space="preserve">вынужденных переселенцах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0B523B">
        <w:rPr>
          <w:rFonts w:ascii="Times New Roman" w:hAnsi="Times New Roman" w:cs="Times New Roman"/>
          <w:sz w:val="24"/>
          <w:szCs w:val="24"/>
        </w:rPr>
        <w:t>публикуется по данным Федеральной миграционной службы.</w:t>
      </w:r>
    </w:p>
    <w:p w:rsidR="00631150" w:rsidRPr="00EC5EF7" w:rsidRDefault="00631150" w:rsidP="00EC5EF7">
      <w:pPr>
        <w:jc w:val="center"/>
        <w:rPr>
          <w:sz w:val="24"/>
          <w:szCs w:val="24"/>
        </w:rPr>
      </w:pP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Труд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D05B6" w:rsidP="00EC5EF7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631150" w:rsidRPr="00EC5EF7">
        <w:rPr>
          <w:b/>
          <w:sz w:val="24"/>
          <w:szCs w:val="24"/>
        </w:rPr>
        <w:t>абочая сила</w:t>
      </w:r>
      <w:r>
        <w:rPr>
          <w:b/>
          <w:sz w:val="24"/>
          <w:szCs w:val="24"/>
        </w:rPr>
        <w:t xml:space="preserve"> (</w:t>
      </w:r>
      <w:r w:rsidRPr="006D0F5E">
        <w:rPr>
          <w:b/>
          <w:sz w:val="24"/>
        </w:rPr>
        <w:t>экономически активное население)</w:t>
      </w:r>
      <w:r w:rsidRPr="006D0F5E">
        <w:rPr>
          <w:sz w:val="24"/>
        </w:rPr>
        <w:t xml:space="preserve"> </w:t>
      </w:r>
      <w:r>
        <w:rPr>
          <w:sz w:val="24"/>
          <w:szCs w:val="24"/>
        </w:rPr>
        <w:t xml:space="preserve"> – лица в возрасте 15-72 лет, </w:t>
      </w:r>
      <w:r w:rsidR="00A260C8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которые в рассматриваемый период (обследуемую неделю) считаются занятыми или безр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 xml:space="preserve">ботными.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Занятые в экономике</w:t>
      </w:r>
      <w:r w:rsidRPr="00EC5EF7">
        <w:rPr>
          <w:sz w:val="24"/>
          <w:szCs w:val="24"/>
        </w:rPr>
        <w:t xml:space="preserve"> – лица, которые в рассматриваемый период: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а) выполняли оплачиваемую работу по найму, а также приносящую доход работу </w:t>
      </w:r>
      <w:r w:rsidRPr="00EC5EF7">
        <w:rPr>
          <w:sz w:val="24"/>
          <w:szCs w:val="24"/>
        </w:rPr>
        <w:br/>
        <w:t xml:space="preserve">не по найму как с привлечением, так и без привлечения наемных работников;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б) временно отсутствовали на работе из-за болезни или травмы, ухода за больными; ежегодного отпуска или выходных дней; обучения вне своего рабочего места; отпуска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без сохранения или с сохранением содержания по инициативе администрации (продолж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тельностью менее 6 месяцев); забастовки; других подобных причин;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в) выполняли работу в качестве </w:t>
      </w:r>
      <w:proofErr w:type="gramStart"/>
      <w:r w:rsidRPr="00EC5EF7">
        <w:rPr>
          <w:sz w:val="24"/>
          <w:szCs w:val="24"/>
        </w:rPr>
        <w:t>помогающих</w:t>
      </w:r>
      <w:proofErr w:type="gramEnd"/>
      <w:r w:rsidRPr="00EC5EF7">
        <w:rPr>
          <w:sz w:val="24"/>
          <w:szCs w:val="24"/>
        </w:rPr>
        <w:t xml:space="preserve"> на семейном предприятии. Занятыми считаются также лица, занятые выполнением работ по производству в домашнем хозяйстве продукции, предназначенной для реализации (полностью или частично). 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Данные о </w:t>
      </w:r>
      <w:r w:rsidRPr="00EC5EF7">
        <w:rPr>
          <w:b/>
        </w:rPr>
        <w:t>среднегодовой численности занятых в экономике</w:t>
      </w:r>
      <w:r w:rsidRPr="00EC5EF7">
        <w:t xml:space="preserve"> формируются </w:t>
      </w:r>
      <w:r w:rsidRPr="00EC5EF7">
        <w:br/>
        <w:t>по основной работе один раз в год при составлении баланса трудовых ресурсов на основе сведений организаций, материалов выборочных обследований населения по проблемам зан</w:t>
      </w:r>
      <w:r w:rsidRPr="00EC5EF7">
        <w:t>я</w:t>
      </w:r>
      <w:r w:rsidRPr="00EC5EF7">
        <w:t>тости, данных органов исполнительной власти.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>К</w:t>
      </w:r>
      <w:r w:rsidRPr="00EC5EF7">
        <w:rPr>
          <w:b/>
        </w:rPr>
        <w:t xml:space="preserve"> безработным</w:t>
      </w:r>
      <w:r w:rsidRPr="00EC5EF7">
        <w:t xml:space="preserve"> (в соответствии со стандартами Международной</w:t>
      </w:r>
      <w:r w:rsidR="0009094E">
        <w:t xml:space="preserve"> о</w:t>
      </w:r>
      <w:r w:rsidRPr="00EC5EF7">
        <w:t>рганизации</w:t>
      </w:r>
      <w:r w:rsidR="0009094E">
        <w:t xml:space="preserve"> т</w:t>
      </w:r>
      <w:r w:rsidRPr="00EC5EF7">
        <w:t xml:space="preserve">руда) относятся лица в возрасте, установленном для измерения </w:t>
      </w:r>
      <w:r w:rsidR="006D05B6">
        <w:t>рабочей силы</w:t>
      </w:r>
      <w:r w:rsidRPr="00EC5EF7">
        <w:t>, которые в рассма</w:t>
      </w:r>
      <w:r w:rsidRPr="00EC5EF7">
        <w:t>т</w:t>
      </w:r>
      <w:r w:rsidRPr="00EC5EF7">
        <w:t xml:space="preserve">риваемый период удовлетворяли одновременно следующим критериям: </w:t>
      </w:r>
    </w:p>
    <w:p w:rsidR="00631150" w:rsidRPr="00EC5EF7" w:rsidRDefault="00631150" w:rsidP="00EC5EF7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а) не имели работы (доходного занятия); </w:t>
      </w:r>
    </w:p>
    <w:p w:rsidR="00631150" w:rsidRPr="00EC5EF7" w:rsidRDefault="00631150" w:rsidP="00EC5EF7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>б) занимались поиском работы, т.е. обращались в государственную или коммерч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скую службы занятости, использовали или помещали объявления в печати, непосредственно </w:t>
      </w:r>
      <w:r w:rsidRPr="00EC5EF7">
        <w:rPr>
          <w:sz w:val="24"/>
          <w:szCs w:val="24"/>
        </w:rPr>
        <w:lastRenderedPageBreak/>
        <w:t xml:space="preserve">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</w:t>
      </w:r>
      <w:r w:rsidRPr="00EC5EF7">
        <w:rPr>
          <w:sz w:val="24"/>
          <w:szCs w:val="24"/>
        </w:rPr>
        <w:br/>
        <w:t xml:space="preserve">и оборудования, сырья, финансовых ресурсов, обращение за разрешениями, лицензиями </w:t>
      </w:r>
      <w:r w:rsidRPr="00EC5EF7">
        <w:rPr>
          <w:sz w:val="24"/>
          <w:szCs w:val="24"/>
        </w:rPr>
        <w:br/>
        <w:t xml:space="preserve">и т.п.); </w:t>
      </w:r>
      <w:proofErr w:type="gramEnd"/>
    </w:p>
    <w:p w:rsidR="00631150" w:rsidRPr="00EC5EF7" w:rsidRDefault="00631150" w:rsidP="00EC5EF7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Безработные, зарегистрированные в государственных учреждениях службы </w:t>
      </w:r>
      <w:r w:rsidRPr="00EC5EF7">
        <w:rPr>
          <w:b/>
          <w:sz w:val="24"/>
          <w:szCs w:val="24"/>
        </w:rPr>
        <w:br/>
        <w:t>занятости населения</w:t>
      </w:r>
      <w:r w:rsidRPr="00EC5EF7">
        <w:rPr>
          <w:sz w:val="24"/>
          <w:szCs w:val="24"/>
        </w:rPr>
        <w:t>, – трудоспособные граждане, не имеющие работы и заработка (труд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вого дохода), проживающие на территории края, зарегистрированные в центре занятости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населения по месту жительства в целях поиска подходящей работы, ищущие работу и гот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вые приступить к ней. 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proofErr w:type="gramStart"/>
      <w:r w:rsidRPr="00EC5EF7">
        <w:t xml:space="preserve">К </w:t>
      </w:r>
      <w:r w:rsidRPr="00EC5EF7">
        <w:rPr>
          <w:b/>
        </w:rPr>
        <w:t xml:space="preserve">числу пострадавших при несчастных случаях на производстве </w:t>
      </w:r>
      <w:r w:rsidRPr="00EC5EF7">
        <w:t>с утратой труд</w:t>
      </w:r>
      <w:r w:rsidRPr="00EC5EF7">
        <w:t>о</w:t>
      </w:r>
      <w:r w:rsidRPr="00EC5EF7">
        <w:t>способности на один рабочий день</w:t>
      </w:r>
      <w:proofErr w:type="gramEnd"/>
      <w:r w:rsidRPr="00EC5EF7">
        <w:t xml:space="preserve"> и более и со смертельным исходом относятся лица, </w:t>
      </w:r>
      <w:r w:rsidRPr="00EC5EF7">
        <w:br/>
        <w:t>пострадавшие при исполнении ими трудовых обязанностей или работ на территории орган</w:t>
      </w:r>
      <w:r w:rsidRPr="00EC5EF7">
        <w:t>и</w:t>
      </w:r>
      <w:r w:rsidRPr="00EC5EF7">
        <w:t xml:space="preserve">зации и в других случаях, предусмотренных законодательством Российской Федерации, </w:t>
      </w:r>
      <w:r w:rsidRPr="00EC5EF7">
        <w:br/>
        <w:t>и подлежащие учету на основании нормативных документов.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Уровень жизни населения</w:t>
      </w:r>
    </w:p>
    <w:p w:rsidR="00631150" w:rsidRPr="00EC5EF7" w:rsidRDefault="00631150" w:rsidP="00EC5EF7">
      <w:pPr>
        <w:widowControl w:val="0"/>
        <w:ind w:firstLine="720"/>
        <w:jc w:val="both"/>
        <w:rPr>
          <w:rFonts w:eastAsia="Arial Unicode MS"/>
          <w:b/>
          <w:sz w:val="24"/>
          <w:szCs w:val="24"/>
        </w:rPr>
      </w:pPr>
    </w:p>
    <w:p w:rsidR="00631150" w:rsidRPr="00EC5EF7" w:rsidRDefault="00631150" w:rsidP="00EC5EF7">
      <w:pPr>
        <w:widowControl w:val="0"/>
        <w:ind w:firstLine="720"/>
        <w:jc w:val="both"/>
        <w:rPr>
          <w:rFonts w:eastAsia="Arial Unicode MS"/>
          <w:sz w:val="24"/>
          <w:szCs w:val="24"/>
        </w:rPr>
      </w:pPr>
      <w:r w:rsidRPr="00EC5EF7">
        <w:rPr>
          <w:rFonts w:eastAsia="Arial Unicode MS"/>
          <w:b/>
          <w:sz w:val="24"/>
          <w:szCs w:val="24"/>
        </w:rPr>
        <w:t>Среднедушевые денежные доходы</w:t>
      </w:r>
      <w:r w:rsidRPr="00EC5EF7">
        <w:rPr>
          <w:rFonts w:eastAsia="Arial Unicode MS"/>
          <w:sz w:val="24"/>
          <w:szCs w:val="24"/>
        </w:rPr>
        <w:t xml:space="preserve"> (в месяц) исчисляются делением годового объема денежных доходов на 12 и на среднегодовую численность населения.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Реальные располагаемые денежные доходы – </w:t>
      </w:r>
      <w:r w:rsidRPr="00EC5EF7">
        <w:rPr>
          <w:sz w:val="24"/>
          <w:szCs w:val="24"/>
        </w:rPr>
        <w:t>относительный показатель, характ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ризующий динамику располагаемых денежных доходов (денежных доходов за вычетом </w:t>
      </w:r>
      <w:r w:rsidRPr="00EC5EF7">
        <w:rPr>
          <w:sz w:val="24"/>
          <w:szCs w:val="24"/>
        </w:rPr>
        <w:br/>
        <w:t xml:space="preserve">обязательных платежей) населения по сравнению с изменением цен на товары и услуги </w:t>
      </w:r>
      <w:r w:rsidRPr="00EC5EF7">
        <w:rPr>
          <w:sz w:val="24"/>
          <w:szCs w:val="24"/>
        </w:rPr>
        <w:br/>
        <w:t>и исчисленный путем деления индекса номинального размера (т.е. фактически сложившегося в отчетном периоде) располагаемых денежных доходов населения на индекс потребител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>ских цен за соответствующий временной период.</w:t>
      </w:r>
      <w:proofErr w:type="gramEnd"/>
    </w:p>
    <w:p w:rsidR="00631150" w:rsidRPr="00EC5EF7" w:rsidRDefault="00631150" w:rsidP="00EC5EF7">
      <w:pPr>
        <w:widowControl w:val="0"/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Реальные денежные доходы </w:t>
      </w:r>
      <w:r w:rsidRPr="00EC5EF7">
        <w:rPr>
          <w:sz w:val="24"/>
          <w:szCs w:val="24"/>
        </w:rPr>
        <w:t>относительный показатель, исчисленный путем деления индекса номинального размера денежных доходов населения на индекс потребительских цен за соответствующий временной период.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Средний размер назначенных месячных пенсий </w:t>
      </w:r>
      <w:r w:rsidRPr="00EC5EF7">
        <w:rPr>
          <w:sz w:val="24"/>
          <w:szCs w:val="24"/>
        </w:rPr>
        <w:t xml:space="preserve">определяется делением общей суммы назначенных месячных пенсий на численность пенсионеров, состоящих на учете </w:t>
      </w:r>
      <w:r w:rsidRPr="00EC5EF7">
        <w:rPr>
          <w:sz w:val="24"/>
          <w:szCs w:val="24"/>
        </w:rPr>
        <w:br/>
        <w:t>в системе Пенсионного фонда Российской Федерации.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Реальный размер назначенных месячных пенсий </w:t>
      </w:r>
      <w:r w:rsidRPr="00EC5EF7">
        <w:rPr>
          <w:sz w:val="24"/>
          <w:szCs w:val="24"/>
        </w:rPr>
        <w:t>–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относительный показатель, </w:t>
      </w:r>
      <w:r w:rsidRPr="00EC5EF7">
        <w:rPr>
          <w:sz w:val="24"/>
          <w:szCs w:val="24"/>
        </w:rPr>
        <w:br/>
        <w:t xml:space="preserve">исчисленный путем деления индекса среднего размера (т.е. фактически сложившегося </w:t>
      </w:r>
      <w:r w:rsidRPr="00EC5EF7">
        <w:rPr>
          <w:sz w:val="24"/>
          <w:szCs w:val="24"/>
        </w:rPr>
        <w:br/>
        <w:t>в отчетном периоде) назначенных пенсий на индекс потребительских цен за соответству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щий временной период.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Среднемесячная номинальная начисленная заработная плата</w:t>
      </w:r>
      <w:r w:rsidRPr="00EC5EF7">
        <w:rPr>
          <w:sz w:val="24"/>
          <w:szCs w:val="24"/>
        </w:rPr>
        <w:t xml:space="preserve"> исчисляется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делением фонда начисленной заработной платы работников на среднесписочную числе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ность работников и на количество месяцев в периоде.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Реальная начисленная заработная плата </w:t>
      </w:r>
      <w:r w:rsidRPr="00EC5EF7">
        <w:rPr>
          <w:sz w:val="24"/>
          <w:szCs w:val="24"/>
        </w:rPr>
        <w:t xml:space="preserve">характеризует объем товаров и услуг, </w:t>
      </w:r>
      <w:r w:rsidRPr="00EC5EF7">
        <w:rPr>
          <w:sz w:val="24"/>
          <w:szCs w:val="24"/>
        </w:rPr>
        <w:br/>
        <w:t>которые  можно  приобрести  на заработную плату в текущем периоде исходя из цен бази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ного периода. Индекс реальной заработной платы исчисляется путем деления индекса 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нальной заработной платы на индекс потребительских цен за один и тот же временной пер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од.</w:t>
      </w:r>
    </w:p>
    <w:p w:rsidR="00FC7EEA" w:rsidRPr="007728B0" w:rsidRDefault="000F09B0" w:rsidP="00FC7EE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B94D17" w:rsidRPr="00FC7EEA">
        <w:rPr>
          <w:b/>
          <w:sz w:val="24"/>
          <w:szCs w:val="24"/>
        </w:rPr>
        <w:t>реднемесячный доход от трудовой деятельности</w:t>
      </w:r>
      <w:r w:rsidR="00B94D17">
        <w:rPr>
          <w:b/>
          <w:sz w:val="24"/>
          <w:szCs w:val="24"/>
        </w:rPr>
        <w:t xml:space="preserve"> </w:t>
      </w:r>
      <w:r w:rsidR="00B94D17" w:rsidRPr="00B94D17">
        <w:rPr>
          <w:sz w:val="24"/>
          <w:szCs w:val="24"/>
        </w:rPr>
        <w:t>– с</w:t>
      </w:r>
      <w:r w:rsidR="00FC7EEA" w:rsidRPr="007728B0">
        <w:rPr>
          <w:sz w:val="24"/>
          <w:szCs w:val="24"/>
        </w:rPr>
        <w:t>реднемесячная начисленная заработная плата наемных работников в организациях,</w:t>
      </w:r>
      <w:r w:rsidR="00B94D17">
        <w:rPr>
          <w:sz w:val="24"/>
          <w:szCs w:val="24"/>
        </w:rPr>
        <w:t xml:space="preserve"> </w:t>
      </w:r>
      <w:r w:rsidR="00FC7EEA" w:rsidRPr="007728B0">
        <w:rPr>
          <w:sz w:val="24"/>
          <w:szCs w:val="24"/>
        </w:rPr>
        <w:t>у индивидуальных предпринимателей и физических лиц</w:t>
      </w:r>
      <w:r w:rsidR="00B848B4">
        <w:rPr>
          <w:sz w:val="24"/>
          <w:szCs w:val="24"/>
        </w:rPr>
        <w:t>.</w:t>
      </w:r>
      <w:r w:rsidR="00B94D17">
        <w:rPr>
          <w:sz w:val="24"/>
          <w:szCs w:val="24"/>
        </w:rPr>
        <w:t xml:space="preserve"> </w:t>
      </w:r>
      <w:r w:rsidR="00B848B4">
        <w:rPr>
          <w:sz w:val="24"/>
          <w:szCs w:val="24"/>
        </w:rPr>
        <w:t>Р</w:t>
      </w:r>
      <w:r w:rsidR="00FC7EEA" w:rsidRPr="007728B0">
        <w:rPr>
          <w:sz w:val="24"/>
          <w:szCs w:val="24"/>
        </w:rPr>
        <w:t>ассчитывается по наемным работникам, включая следующие категории: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C7EEA" w:rsidRPr="007728B0">
        <w:rPr>
          <w:sz w:val="24"/>
          <w:szCs w:val="24"/>
        </w:rPr>
        <w:t xml:space="preserve">работники организаций - юридических лиц - коммерческих и некоммерческих </w:t>
      </w:r>
      <w:r w:rsidR="009D23B2">
        <w:rPr>
          <w:sz w:val="24"/>
          <w:szCs w:val="24"/>
        </w:rPr>
        <w:br/>
      </w:r>
      <w:r w:rsidR="00FC7EEA" w:rsidRPr="007728B0">
        <w:rPr>
          <w:sz w:val="24"/>
          <w:szCs w:val="24"/>
        </w:rPr>
        <w:t>организа</w:t>
      </w:r>
      <w:r w:rsidR="00FC7EEA">
        <w:rPr>
          <w:sz w:val="24"/>
          <w:szCs w:val="24"/>
        </w:rPr>
        <w:t>ций (</w:t>
      </w:r>
      <w:r w:rsidR="00FC7EEA" w:rsidRPr="007728B0">
        <w:rPr>
          <w:sz w:val="24"/>
          <w:szCs w:val="24"/>
        </w:rPr>
        <w:t>крупных и средних организаций; малых предприятий;</w:t>
      </w:r>
      <w:r w:rsidR="00FC7EEA" w:rsidRPr="00FC7EEA">
        <w:rPr>
          <w:sz w:val="24"/>
          <w:szCs w:val="24"/>
        </w:rPr>
        <w:t> </w:t>
      </w:r>
      <w:proofErr w:type="spellStart"/>
      <w:r w:rsidR="00FC7EEA" w:rsidRPr="007728B0">
        <w:rPr>
          <w:sz w:val="24"/>
          <w:szCs w:val="24"/>
        </w:rPr>
        <w:t>микропредприятий</w:t>
      </w:r>
      <w:proofErr w:type="spellEnd"/>
      <w:r w:rsidR="00FC7EEA">
        <w:rPr>
          <w:sz w:val="24"/>
          <w:szCs w:val="24"/>
        </w:rPr>
        <w:t>)</w:t>
      </w:r>
      <w:r w:rsidR="00FC7EEA" w:rsidRPr="007728B0">
        <w:rPr>
          <w:sz w:val="24"/>
          <w:szCs w:val="24"/>
        </w:rPr>
        <w:t>;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FC7EEA" w:rsidRPr="007728B0">
        <w:rPr>
          <w:sz w:val="24"/>
          <w:szCs w:val="24"/>
        </w:rPr>
        <w:t xml:space="preserve"> лица, выполнявшие работу по договорам гражданско-правового характера в орг</w:t>
      </w:r>
      <w:r w:rsidR="00FC7EEA" w:rsidRPr="007728B0">
        <w:rPr>
          <w:sz w:val="24"/>
          <w:szCs w:val="24"/>
        </w:rPr>
        <w:t>а</w:t>
      </w:r>
      <w:r w:rsidR="00FC7EEA" w:rsidRPr="007728B0">
        <w:rPr>
          <w:sz w:val="24"/>
          <w:szCs w:val="24"/>
        </w:rPr>
        <w:t>низациях - юрид</w:t>
      </w:r>
      <w:r w:rsidR="00FC7EEA">
        <w:rPr>
          <w:sz w:val="24"/>
          <w:szCs w:val="24"/>
        </w:rPr>
        <w:t xml:space="preserve">ических лицах, для которых </w:t>
      </w:r>
      <w:r w:rsidR="00FC7EEA" w:rsidRPr="007728B0">
        <w:rPr>
          <w:sz w:val="24"/>
          <w:szCs w:val="24"/>
        </w:rPr>
        <w:t>эта работа является основной (единственной);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FC7EEA" w:rsidRPr="007728B0">
        <w:rPr>
          <w:sz w:val="24"/>
          <w:szCs w:val="24"/>
        </w:rPr>
        <w:t xml:space="preserve"> работники у индивидуальных предпринимателей и физических лиц, не являющихся индивидуальными предпринимателями:</w:t>
      </w:r>
    </w:p>
    <w:p w:rsidR="00FC7EEA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 xml:space="preserve">• работники у индивидуальных предпринимателей (включая глав крестьянских </w:t>
      </w:r>
      <w:r w:rsidR="009D23B2">
        <w:rPr>
          <w:sz w:val="24"/>
          <w:szCs w:val="24"/>
        </w:rPr>
        <w:br/>
      </w:r>
      <w:r w:rsidRPr="007728B0">
        <w:rPr>
          <w:sz w:val="24"/>
          <w:szCs w:val="24"/>
        </w:rPr>
        <w:t>(фермерских) хозяйств;</w:t>
      </w:r>
      <w:r>
        <w:rPr>
          <w:sz w:val="24"/>
          <w:szCs w:val="24"/>
        </w:rPr>
        <w:t xml:space="preserve"> </w:t>
      </w:r>
    </w:p>
    <w:p w:rsidR="00FC7EEA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работники, нанятые физическими лицами (частными домохозяйствами) для прои</w:t>
      </w:r>
      <w:r w:rsidRPr="007728B0">
        <w:rPr>
          <w:sz w:val="24"/>
          <w:szCs w:val="24"/>
        </w:rPr>
        <w:t>з</w:t>
      </w:r>
      <w:r w:rsidRPr="007728B0">
        <w:rPr>
          <w:sz w:val="24"/>
          <w:szCs w:val="24"/>
        </w:rPr>
        <w:t>водства товаров и оказания услуг;</w:t>
      </w:r>
    </w:p>
    <w:p w:rsidR="00FC7EEA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наемные работники в личных подсобных хозяйствах;</w:t>
      </w:r>
    </w:p>
    <w:p w:rsidR="00FC7EEA" w:rsidRPr="007728B0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работники, нанятые физическими лицами (частными домохозяйствами) для удовл</w:t>
      </w:r>
      <w:r w:rsidRPr="007728B0">
        <w:rPr>
          <w:sz w:val="24"/>
          <w:szCs w:val="24"/>
        </w:rPr>
        <w:t>е</w:t>
      </w:r>
      <w:r w:rsidRPr="007728B0">
        <w:rPr>
          <w:sz w:val="24"/>
          <w:szCs w:val="24"/>
        </w:rPr>
        <w:t>творения потребностей (личных нужд) членов домашних хозяйств;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FC7EEA" w:rsidRPr="007728B0">
        <w:rPr>
          <w:sz w:val="24"/>
          <w:szCs w:val="24"/>
        </w:rPr>
        <w:t xml:space="preserve"> иностранные работники, не учтенные в категориях </w:t>
      </w:r>
      <w:r>
        <w:rPr>
          <w:sz w:val="24"/>
          <w:szCs w:val="24"/>
        </w:rPr>
        <w:t>а) – в)</w:t>
      </w:r>
      <w:r w:rsidR="00FC7EEA" w:rsidRPr="007728B0">
        <w:rPr>
          <w:sz w:val="24"/>
          <w:szCs w:val="24"/>
        </w:rPr>
        <w:t>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Величина прожиточного минимума</w:t>
      </w:r>
      <w:r w:rsidRPr="00EC5EF7">
        <w:rPr>
          <w:color w:val="000000"/>
          <w:sz w:val="24"/>
          <w:szCs w:val="24"/>
        </w:rPr>
        <w:t xml:space="preserve"> в соответствии с Федеральным законом </w:t>
      </w:r>
      <w:r w:rsidRPr="00EC5EF7">
        <w:rPr>
          <w:color w:val="000000"/>
          <w:sz w:val="24"/>
          <w:szCs w:val="24"/>
        </w:rPr>
        <w:br/>
        <w:t>от 24.10.1997 г. № 134-ФЗ «О прожиточном минимуме в Российской Федерации» предста</w:t>
      </w:r>
      <w:r w:rsidRPr="00EC5EF7">
        <w:rPr>
          <w:color w:val="000000"/>
          <w:sz w:val="24"/>
          <w:szCs w:val="24"/>
        </w:rPr>
        <w:t>в</w:t>
      </w:r>
      <w:r w:rsidRPr="00EC5EF7">
        <w:rPr>
          <w:color w:val="000000"/>
          <w:sz w:val="24"/>
          <w:szCs w:val="24"/>
        </w:rPr>
        <w:t xml:space="preserve">ляет собой стоимостную оценку потребительской корзины, а также обязательные платежи </w:t>
      </w:r>
      <w:r w:rsidRPr="00EC5EF7">
        <w:rPr>
          <w:color w:val="000000"/>
          <w:sz w:val="24"/>
          <w:szCs w:val="24"/>
        </w:rPr>
        <w:br/>
        <w:t xml:space="preserve">и сборы. Потребительская корзина включает минимальные наборы продуктов питания, </w:t>
      </w:r>
      <w:r w:rsidRPr="00EC5EF7">
        <w:rPr>
          <w:color w:val="000000"/>
          <w:sz w:val="24"/>
          <w:szCs w:val="24"/>
        </w:rPr>
        <w:br/>
        <w:t xml:space="preserve">непродовольственных товаров и услуг, необходимых для сохранения здоровья человека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и обеспечения его жизнедеятельности.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sz w:val="24"/>
          <w:szCs w:val="24"/>
        </w:rPr>
        <w:t xml:space="preserve">Величина прожиточного минимума определяется ежеквартально и устанавливается постановлением Правительства Красноярского края. </w:t>
      </w:r>
      <w:r w:rsidRPr="00EC5EF7">
        <w:rPr>
          <w:color w:val="000000"/>
          <w:sz w:val="24"/>
          <w:szCs w:val="24"/>
        </w:rPr>
        <w:t xml:space="preserve">Основанием для расчета величины </w:t>
      </w:r>
      <w:r w:rsidRPr="00EC5EF7">
        <w:rPr>
          <w:color w:val="000000"/>
          <w:sz w:val="24"/>
          <w:szCs w:val="24"/>
        </w:rPr>
        <w:br/>
        <w:t xml:space="preserve">прожиточного минимума по Красноярскому краю являются: Закон Красноярского края </w:t>
      </w:r>
      <w:r w:rsidRPr="00EC5EF7">
        <w:rPr>
          <w:color w:val="000000"/>
          <w:sz w:val="24"/>
          <w:szCs w:val="24"/>
        </w:rPr>
        <w:br/>
        <w:t xml:space="preserve">от 17.12.2004  № 13-2780 «О порядке установления величины прожиточного минимума </w:t>
      </w:r>
      <w:r w:rsidRPr="00EC5EF7">
        <w:rPr>
          <w:color w:val="000000"/>
          <w:sz w:val="24"/>
          <w:szCs w:val="24"/>
        </w:rPr>
        <w:br/>
        <w:t xml:space="preserve">в крае», Закон Красноярского края от 24.10.2013 № 5-1683 «О потребительской корзине </w:t>
      </w:r>
      <w:r w:rsidRPr="00EC5EF7">
        <w:rPr>
          <w:color w:val="000000"/>
          <w:sz w:val="24"/>
          <w:szCs w:val="24"/>
        </w:rPr>
        <w:br/>
        <w:t xml:space="preserve">в Красноярском крае», Указ Губернатора Красноярского края от 06.11.2013 № 213-уг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«О Методике исчисления величины прожиточного минимума в Красноярском крае».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Жилищный фонд</w:t>
      </w:r>
      <w:r w:rsidR="0009094E">
        <w:rPr>
          <w:b/>
          <w:color w:val="000000"/>
          <w:sz w:val="24"/>
          <w:szCs w:val="24"/>
        </w:rPr>
        <w:t xml:space="preserve"> – </w:t>
      </w:r>
      <w:r w:rsidRPr="00EC5EF7">
        <w:rPr>
          <w:color w:val="000000"/>
          <w:sz w:val="24"/>
          <w:szCs w:val="24"/>
        </w:rPr>
        <w:t>совокупность всех жилых помещений, находящихся на террит</w:t>
      </w:r>
      <w:r w:rsidRPr="00EC5EF7">
        <w:rPr>
          <w:color w:val="000000"/>
          <w:sz w:val="24"/>
          <w:szCs w:val="24"/>
        </w:rPr>
        <w:t>о</w:t>
      </w:r>
      <w:r w:rsidRPr="00EC5EF7">
        <w:rPr>
          <w:color w:val="000000"/>
          <w:sz w:val="24"/>
          <w:szCs w:val="24"/>
        </w:rPr>
        <w:t>рии Красноярского края.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 xml:space="preserve">Общая площадь жилого помещения </w:t>
      </w:r>
      <w:r w:rsidRPr="00EC5EF7">
        <w:rPr>
          <w:color w:val="000000"/>
          <w:sz w:val="24"/>
          <w:szCs w:val="24"/>
        </w:rPr>
        <w:t>состоит из суммы площади всех частей такого помещения, включая площадь помещений вспомогательного использования, предназначе</w:t>
      </w:r>
      <w:r w:rsidRPr="00EC5EF7">
        <w:rPr>
          <w:color w:val="000000"/>
          <w:sz w:val="24"/>
          <w:szCs w:val="24"/>
        </w:rPr>
        <w:t>н</w:t>
      </w:r>
      <w:r w:rsidRPr="00EC5EF7">
        <w:rPr>
          <w:color w:val="000000"/>
          <w:sz w:val="24"/>
          <w:szCs w:val="24"/>
        </w:rPr>
        <w:t xml:space="preserve">ных для удовлетворения гражданами бытовых и иных нужд, связанных с их проживанием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в жилом помещении, за исключением балконов, лоджий, веранд и террас.</w:t>
      </w:r>
    </w:p>
    <w:p w:rsidR="00631150" w:rsidRPr="00EC5EF7" w:rsidRDefault="00631150" w:rsidP="00EC5EF7">
      <w:pPr>
        <w:pStyle w:val="FR1"/>
        <w:ind w:firstLine="709"/>
        <w:rPr>
          <w:rFonts w:ascii="Times New Roman" w:hAnsi="Times New Roman"/>
          <w:sz w:val="24"/>
          <w:szCs w:val="24"/>
        </w:rPr>
      </w:pPr>
      <w:r w:rsidRPr="00EC5EF7">
        <w:rPr>
          <w:rFonts w:ascii="Times New Roman" w:hAnsi="Times New Roman"/>
          <w:b/>
          <w:bCs/>
          <w:sz w:val="24"/>
          <w:szCs w:val="24"/>
        </w:rPr>
        <w:t>Общая площадь жилых помещений, приходящаяся в среднем на одного жителя</w:t>
      </w:r>
      <w:r w:rsidRPr="00EC5EF7">
        <w:rPr>
          <w:rFonts w:ascii="Times New Roman" w:hAnsi="Times New Roman"/>
          <w:sz w:val="24"/>
          <w:szCs w:val="24"/>
        </w:rPr>
        <w:t>, рассчитывается делением размера всего жилого фонда по состоянию на конец года на чи</w:t>
      </w:r>
      <w:r w:rsidRPr="00EC5EF7">
        <w:rPr>
          <w:rFonts w:ascii="Times New Roman" w:hAnsi="Times New Roman"/>
          <w:sz w:val="24"/>
          <w:szCs w:val="24"/>
        </w:rPr>
        <w:t>с</w:t>
      </w:r>
      <w:r w:rsidRPr="00EC5EF7">
        <w:rPr>
          <w:rFonts w:ascii="Times New Roman" w:hAnsi="Times New Roman"/>
          <w:sz w:val="24"/>
          <w:szCs w:val="24"/>
        </w:rPr>
        <w:t>ленность постоянного населения на эту же дату.</w:t>
      </w:r>
    </w:p>
    <w:p w:rsidR="00631150" w:rsidRPr="00EC5EF7" w:rsidRDefault="00631150" w:rsidP="00EC5EF7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8C0" w:rsidRPr="00EC5EF7" w:rsidRDefault="007118C0" w:rsidP="00EC5EF7">
      <w:pPr>
        <w:pStyle w:val="FR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5EF7">
        <w:rPr>
          <w:rFonts w:ascii="Times New Roman" w:hAnsi="Times New Roman"/>
          <w:b/>
          <w:sz w:val="24"/>
          <w:szCs w:val="24"/>
        </w:rPr>
        <w:t>Образование</w:t>
      </w:r>
    </w:p>
    <w:p w:rsidR="007118C0" w:rsidRPr="00EC5EF7" w:rsidRDefault="007118C0" w:rsidP="00EC5EF7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соответствии с Законом Российской Федерации от 29.12.2012 г. № 273-ФЗ </w:t>
      </w:r>
      <w:r w:rsidRPr="00EC5EF7">
        <w:rPr>
          <w:sz w:val="24"/>
          <w:szCs w:val="24"/>
        </w:rPr>
        <w:br/>
        <w:t xml:space="preserve">«Об образовании в Российской Федерации» установлены образовательные цензы общего </w:t>
      </w:r>
      <w:r w:rsidRPr="00EC5EF7">
        <w:rPr>
          <w:sz w:val="24"/>
          <w:szCs w:val="24"/>
        </w:rPr>
        <w:br/>
        <w:t xml:space="preserve">образования: основное общее образование (лица, получившие аттестат об основном общем образовании), среднее общее образование (лица, получившие аттестат о среднем общем </w:t>
      </w:r>
      <w:r w:rsidRPr="00EC5EF7">
        <w:rPr>
          <w:sz w:val="24"/>
          <w:szCs w:val="24"/>
        </w:rPr>
        <w:br/>
        <w:t xml:space="preserve">образовании). 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Общеобразовательные организации включают: образовательные организации </w:t>
      </w:r>
      <w:r w:rsidRPr="00EC5EF7">
        <w:rPr>
          <w:sz w:val="24"/>
          <w:szCs w:val="24"/>
        </w:rPr>
        <w:br/>
        <w:t>для детей дошкольного и младшего школьного возраста; общеобразовательные организации и школы-интернаты (начальные, основные, средние, с углубленным изучением отдельных предметов, гимназии, лицеи); кадетские образовательные организации; общеобразовател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ные организации для обучающихся с ограниченными возможностями здоровья; </w:t>
      </w:r>
      <w:r w:rsidRPr="00EC5EF7">
        <w:rPr>
          <w:sz w:val="24"/>
          <w:szCs w:val="24"/>
        </w:rPr>
        <w:br/>
        <w:t xml:space="preserve">образовательные организации для детей-сирот и детей, оставшихся без попечения родителей; оздоровительные образовательные организации санаторного типа для детей, нуждающихся </w:t>
      </w:r>
      <w:r w:rsidRPr="00EC5EF7">
        <w:rPr>
          <w:sz w:val="24"/>
          <w:szCs w:val="24"/>
        </w:rPr>
        <w:br/>
        <w:t>в длительном лечении;</w:t>
      </w:r>
      <w:proofErr w:type="gramEnd"/>
      <w:r w:rsidRPr="00EC5EF7">
        <w:rPr>
          <w:sz w:val="24"/>
          <w:szCs w:val="24"/>
        </w:rPr>
        <w:t xml:space="preserve"> образовательные организации для детей, нуждающихся в психолого-педагогической и медико-социальной помощи, вечерние (сменные) общеобразовательные организации.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lastRenderedPageBreak/>
        <w:t>Среднее профессиональное образование по программам подготовки квалифицирова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ных рабочих, служащих может быть получено в профессиональных образовательных </w:t>
      </w:r>
      <w:r w:rsidRPr="00EC5EF7">
        <w:rPr>
          <w:sz w:val="24"/>
          <w:szCs w:val="24"/>
        </w:rPr>
        <w:br/>
        <w:t xml:space="preserve">организациях и образовательных организациях высшего образования, осуществляющих </w:t>
      </w:r>
      <w:r w:rsidRPr="00EC5EF7">
        <w:rPr>
          <w:sz w:val="24"/>
          <w:szCs w:val="24"/>
        </w:rPr>
        <w:br/>
        <w:t>образовательную деятельность по образовательным программам подготовки квалифицир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ванных рабочих, служащих; среднее профессиональное образование по программам подг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товки специалистов среднего звена – в профессиональных образовательных организациях </w:t>
      </w:r>
      <w:r w:rsidRPr="00EC5EF7">
        <w:rPr>
          <w:sz w:val="24"/>
          <w:szCs w:val="24"/>
        </w:rPr>
        <w:br/>
        <w:t>и образовательных организациях высшего образования, осуществляющих образовательную деятельность по образовательным программам подготовки специалистов среднего звена;</w:t>
      </w:r>
      <w:proofErr w:type="gramEnd"/>
      <w:r w:rsidRPr="00EC5EF7">
        <w:rPr>
          <w:sz w:val="24"/>
          <w:szCs w:val="24"/>
        </w:rPr>
        <w:t xml:space="preserve"> высшее образование – в образовательных организациях высшего образования. 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Информация о числе образовательных организаций приведена без учета обособле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ных структурных подразделений (филиалов), а также образовательных организаций, име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щих в своем составе структурные подразделения (группы, отделения, факультеты), осущес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вляющие соответствующие образовательные программы.</w:t>
      </w:r>
    </w:p>
    <w:p w:rsidR="00631150" w:rsidRPr="00EC5EF7" w:rsidRDefault="00631150" w:rsidP="00EC5EF7">
      <w:pPr>
        <w:pStyle w:val="FR1"/>
        <w:ind w:firstLine="709"/>
        <w:rPr>
          <w:rFonts w:ascii="Times New Roman" w:hAnsi="Times New Roman"/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Здравоохранение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общую численность врачей </w:t>
      </w:r>
      <w:r w:rsidRPr="00EC5EF7">
        <w:rPr>
          <w:sz w:val="24"/>
          <w:szCs w:val="24"/>
        </w:rPr>
        <w:t>включаются все врачи с высшим медицинским обр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зованием, занятые в лечебных, санитарных организациях, учреждениях социального обесп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чения населения, научно-исследовательских институтах</w:t>
      </w:r>
      <w:r w:rsidR="005F4081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др. </w:t>
      </w: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>общую численность среднего медицинского персонала</w:t>
      </w:r>
      <w:r w:rsidRPr="00EC5EF7">
        <w:rPr>
          <w:sz w:val="24"/>
          <w:szCs w:val="24"/>
        </w:rPr>
        <w:t xml:space="preserve"> включаются все лица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со средним медицинским образованием, занятые в лечебных, санитарных организациях, </w:t>
      </w:r>
      <w:r w:rsidR="00D61D0B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учреждениях социального обеспечения населения, дошкольных образовательных организ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циях, общеобразовательных организациях, домах ребенка и др.</w:t>
      </w:r>
      <w:proofErr w:type="gramEnd"/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больничных организациях учету подлежат </w:t>
      </w:r>
      <w:r w:rsidRPr="00EC5EF7">
        <w:rPr>
          <w:b/>
          <w:sz w:val="24"/>
          <w:szCs w:val="24"/>
        </w:rPr>
        <w:t>койки</w:t>
      </w:r>
      <w:r w:rsidRPr="00EC5EF7">
        <w:rPr>
          <w:sz w:val="24"/>
          <w:szCs w:val="24"/>
        </w:rPr>
        <w:t>, оборудованные необходимым инвентарем.</w:t>
      </w: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число амбулаторно-поликлинических организаций </w:t>
      </w:r>
      <w:r w:rsidRPr="00EC5EF7">
        <w:rPr>
          <w:sz w:val="24"/>
          <w:szCs w:val="24"/>
        </w:rPr>
        <w:t>включаются все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ские организации, которые ведут амбулаторный прием (поликлиники, амбулатории, диспа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серы, поликлинические отделения в составе больничных организаций и др.).</w:t>
      </w:r>
    </w:p>
    <w:p w:rsidR="00D61D0B" w:rsidRPr="00EC5EF7" w:rsidRDefault="00D61D0B" w:rsidP="00EC5EF7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EC5EF7">
        <w:rPr>
          <w:snapToGrid w:val="0"/>
          <w:color w:val="000000"/>
          <w:sz w:val="24"/>
          <w:szCs w:val="24"/>
        </w:rPr>
        <w:t>Для статистической разработки данных о заболеваемости населения применяется</w:t>
      </w:r>
      <w:r w:rsidRPr="00EC5EF7">
        <w:rPr>
          <w:snapToGrid w:val="0"/>
          <w:color w:val="000000"/>
          <w:sz w:val="24"/>
          <w:szCs w:val="24"/>
        </w:rPr>
        <w:br/>
        <w:t>Международная статистическая классификация болезней и проблем, связанных со здоровьем (</w:t>
      </w:r>
      <w:r w:rsidRPr="00EC5EF7">
        <w:rPr>
          <w:snapToGrid w:val="0"/>
          <w:color w:val="000000"/>
          <w:sz w:val="24"/>
          <w:szCs w:val="24"/>
          <w:lang w:val="en-US"/>
        </w:rPr>
        <w:t>X</w:t>
      </w:r>
      <w:r w:rsidRPr="00EC5EF7">
        <w:rPr>
          <w:snapToGrid w:val="0"/>
          <w:color w:val="000000"/>
          <w:sz w:val="24"/>
          <w:szCs w:val="24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snapToGrid w:val="0"/>
            <w:color w:val="000000"/>
            <w:sz w:val="24"/>
            <w:szCs w:val="24"/>
          </w:rPr>
          <w:t>1989 г</w:t>
        </w:r>
      </w:smartTag>
      <w:r w:rsidRPr="00EC5EF7">
        <w:rPr>
          <w:snapToGrid w:val="0"/>
          <w:color w:val="000000"/>
          <w:sz w:val="24"/>
          <w:szCs w:val="24"/>
        </w:rPr>
        <w:t>.).</w:t>
      </w:r>
    </w:p>
    <w:p w:rsidR="00D61D0B" w:rsidRPr="00EC5EF7" w:rsidRDefault="00D61D0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Санаторно-курортные организации</w:t>
      </w:r>
      <w:r w:rsidRPr="00EC5EF7">
        <w:rPr>
          <w:sz w:val="24"/>
          <w:szCs w:val="24"/>
        </w:rPr>
        <w:t xml:space="preserve"> – лечебно-профилактические организации, </w:t>
      </w:r>
      <w:r w:rsidRPr="00EC5EF7">
        <w:rPr>
          <w:sz w:val="24"/>
          <w:szCs w:val="24"/>
        </w:rPr>
        <w:br/>
        <w:t xml:space="preserve">оснащенные койками и обеспечивающие реабилитационное лечение, главным образом, </w:t>
      </w:r>
      <w:r w:rsidRPr="00EC5EF7">
        <w:rPr>
          <w:sz w:val="24"/>
          <w:szCs w:val="24"/>
        </w:rPr>
        <w:br/>
        <w:t>на основе использования целебных свой</w:t>
      </w:r>
      <w:proofErr w:type="gramStart"/>
      <w:r w:rsidRPr="00EC5EF7">
        <w:rPr>
          <w:sz w:val="24"/>
          <w:szCs w:val="24"/>
        </w:rPr>
        <w:t>ств пр</w:t>
      </w:r>
      <w:proofErr w:type="gramEnd"/>
      <w:r w:rsidRPr="00EC5EF7">
        <w:rPr>
          <w:sz w:val="24"/>
          <w:szCs w:val="24"/>
        </w:rPr>
        <w:t>иродных факторов. К ним относятся санат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рии, санатории-профилактории, пансионаты с лечением и др.</w:t>
      </w:r>
    </w:p>
    <w:p w:rsidR="00D61D0B" w:rsidRPr="00EC5EF7" w:rsidRDefault="00D61D0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Организации отдыха</w:t>
      </w:r>
      <w:r w:rsidRPr="00EC5EF7">
        <w:rPr>
          <w:sz w:val="24"/>
          <w:szCs w:val="24"/>
        </w:rPr>
        <w:t xml:space="preserve"> – оздоровительные организации, предназначенные для отдыха. К ним относятся дома, базы отдыха, кемпинги и другие организации отдыха, туристские </w:t>
      </w:r>
      <w:r w:rsidRPr="00EC5EF7">
        <w:rPr>
          <w:sz w:val="24"/>
          <w:szCs w:val="24"/>
        </w:rPr>
        <w:br/>
        <w:t xml:space="preserve">базы. </w:t>
      </w:r>
    </w:p>
    <w:p w:rsidR="00D61D0B" w:rsidRPr="00EC5EF7" w:rsidRDefault="00D61D0B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Санаторно-курортные организации и организации отдыха расположены, как правило, в пределах курортов, лечебно-оздоровительных местностей, в пригородных зонах.</w:t>
      </w:r>
    </w:p>
    <w:p w:rsidR="00631150" w:rsidRPr="00EC5EF7" w:rsidRDefault="00631150" w:rsidP="00C430AB">
      <w:pPr>
        <w:spacing w:before="240" w:after="200" w:line="276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Культура, отдых и туризм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общедоступных (публичных) библиотек</w:t>
      </w:r>
      <w:r w:rsidRPr="00EC5EF7">
        <w:rPr>
          <w:sz w:val="24"/>
          <w:szCs w:val="24"/>
        </w:rPr>
        <w:t xml:space="preserve"> отнесены библиотеки, имеющие универсальные книжные фонды и удовлетворяющие массовые запросы населения на литер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туру.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 xml:space="preserve">учреждений </w:t>
      </w:r>
      <w:proofErr w:type="spellStart"/>
      <w:r w:rsidRPr="00EC5EF7">
        <w:rPr>
          <w:b/>
          <w:sz w:val="24"/>
          <w:szCs w:val="24"/>
        </w:rPr>
        <w:t>культурно-досугового</w:t>
      </w:r>
      <w:proofErr w:type="spellEnd"/>
      <w:r w:rsidRPr="00EC5EF7">
        <w:rPr>
          <w:b/>
          <w:sz w:val="24"/>
          <w:szCs w:val="24"/>
        </w:rPr>
        <w:t xml:space="preserve"> типа</w:t>
      </w:r>
      <w:r w:rsidRPr="00EC5EF7">
        <w:rPr>
          <w:sz w:val="24"/>
          <w:szCs w:val="24"/>
        </w:rPr>
        <w:t xml:space="preserve"> отнесены клубы, дворцы и дома культуры, дома творческих работников, ученых, молодежи, дома учителя, врача, агронома, туриста, музыкальной культуры, технического творчества, национальные культурные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центры и другие виды </w:t>
      </w:r>
      <w:proofErr w:type="spellStart"/>
      <w:r w:rsidRPr="00EC5EF7">
        <w:rPr>
          <w:sz w:val="24"/>
          <w:szCs w:val="24"/>
        </w:rPr>
        <w:t>досуговых</w:t>
      </w:r>
      <w:proofErr w:type="spellEnd"/>
      <w:r w:rsidRPr="00EC5EF7">
        <w:rPr>
          <w:sz w:val="24"/>
          <w:szCs w:val="24"/>
        </w:rPr>
        <w:t xml:space="preserve"> учреждений, ориентированные на культурные интересы определенных профессиональных, национальных, половозрастных и других социально-демографических категорий населения.</w:t>
      </w:r>
    </w:p>
    <w:p w:rsidR="00034AD4" w:rsidRPr="00EC5EF7" w:rsidRDefault="00034AD4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lastRenderedPageBreak/>
        <w:t xml:space="preserve">В показатели по </w:t>
      </w:r>
      <w:r w:rsidRPr="00EC5EF7">
        <w:rPr>
          <w:b/>
          <w:sz w:val="24"/>
          <w:szCs w:val="24"/>
        </w:rPr>
        <w:t>театрам</w:t>
      </w:r>
      <w:r w:rsidRPr="00EC5EF7">
        <w:rPr>
          <w:sz w:val="24"/>
          <w:szCs w:val="24"/>
        </w:rPr>
        <w:t xml:space="preserve"> не включены данные по народным, любительским </w:t>
      </w:r>
      <w:r w:rsidRPr="00EC5EF7">
        <w:rPr>
          <w:sz w:val="24"/>
          <w:szCs w:val="24"/>
        </w:rPr>
        <w:br/>
        <w:t>коллективам.</w:t>
      </w:r>
    </w:p>
    <w:p w:rsidR="00631150" w:rsidRDefault="00631150" w:rsidP="00EC5EF7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Гостиницы и аналогичные средства размещения</w:t>
      </w:r>
      <w:r w:rsidRPr="00EC5EF7">
        <w:rPr>
          <w:sz w:val="24"/>
          <w:szCs w:val="24"/>
        </w:rPr>
        <w:t xml:space="preserve"> – организации, которые предо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тавляют помещение для временного проживания. К ним относятся гостиницы, мотели,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пансионаты, </w:t>
      </w:r>
      <w:r w:rsidRPr="00EC5EF7">
        <w:rPr>
          <w:spacing w:val="-2"/>
          <w:sz w:val="24"/>
          <w:szCs w:val="24"/>
        </w:rPr>
        <w:t>общежития для приезжих, другие организации гостиничного типа.</w:t>
      </w:r>
    </w:p>
    <w:p w:rsidR="009F1FDE" w:rsidRPr="00EC5EF7" w:rsidRDefault="009F1FDE" w:rsidP="00EC5EF7">
      <w:pPr>
        <w:ind w:firstLine="709"/>
        <w:jc w:val="both"/>
        <w:rPr>
          <w:spacing w:val="-2"/>
          <w:sz w:val="24"/>
          <w:szCs w:val="24"/>
        </w:rPr>
      </w:pPr>
      <w:r w:rsidRPr="009F1FDE">
        <w:rPr>
          <w:b/>
          <w:spacing w:val="-2"/>
          <w:sz w:val="24"/>
          <w:szCs w:val="24"/>
        </w:rPr>
        <w:t>Разовый тираж</w:t>
      </w:r>
      <w:r>
        <w:rPr>
          <w:spacing w:val="-2"/>
          <w:sz w:val="24"/>
          <w:szCs w:val="24"/>
        </w:rPr>
        <w:t xml:space="preserve"> – число экземпляров одного номера периодического издания.</w:t>
      </w:r>
    </w:p>
    <w:p w:rsidR="00034AD4" w:rsidRPr="00EC5EF7" w:rsidRDefault="00034AD4" w:rsidP="00EC5EF7">
      <w:pPr>
        <w:pStyle w:val="aff3"/>
        <w:spacing w:before="0" w:beforeAutospacing="0" w:after="0" w:afterAutospacing="0"/>
        <w:ind w:firstLine="709"/>
        <w:jc w:val="both"/>
      </w:pPr>
      <w:r w:rsidRPr="00EC5EF7">
        <w:rPr>
          <w:b/>
        </w:rPr>
        <w:t>Охват населения телевизионным и радиовещанием</w:t>
      </w:r>
      <w:r w:rsidRPr="00EC5EF7">
        <w:t xml:space="preserve"> исчисляется как отношение числа жителей, имеющих возможность принимать телевизионные и радиопрограммы, </w:t>
      </w:r>
      <w:r w:rsidRPr="00EC5EF7">
        <w:br/>
        <w:t>к общей численности населения.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Правонарушения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Зарегистрированное преступление</w:t>
      </w:r>
      <w:r w:rsidRPr="00EC5EF7">
        <w:rPr>
          <w:sz w:val="24"/>
          <w:szCs w:val="24"/>
        </w:rPr>
        <w:t xml:space="preserve"> – выявленное и официально взятое на учет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общественно опасное деяние, предусмотренное уголовным законодательством. Регистрация преступлений и лиц, их совершивших, производится правоохранительными органами,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осуществляющими в пределах своей компетенции уголовное преследование.</w:t>
      </w:r>
    </w:p>
    <w:p w:rsidR="004D124E" w:rsidRPr="00EC5EF7" w:rsidRDefault="004D124E" w:rsidP="00EC5EF7">
      <w:pPr>
        <w:ind w:firstLine="709"/>
        <w:jc w:val="both"/>
        <w:rPr>
          <w:sz w:val="24"/>
          <w:szCs w:val="24"/>
        </w:rPr>
      </w:pPr>
      <w:r w:rsidRPr="00EC5EF7">
        <w:rPr>
          <w:bCs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 численность осужденных</w:t>
      </w:r>
      <w:r w:rsidRPr="00EC5EF7">
        <w:rPr>
          <w:sz w:val="24"/>
          <w:szCs w:val="24"/>
        </w:rPr>
        <w:t xml:space="preserve"> входят лица, в отношении которых судами вынесены </w:t>
      </w:r>
      <w:r w:rsidRPr="00EC5EF7">
        <w:rPr>
          <w:sz w:val="24"/>
          <w:szCs w:val="24"/>
        </w:rPr>
        <w:br/>
        <w:t>обвинительные приговоры, вступившие в законную силу.</w:t>
      </w:r>
    </w:p>
    <w:p w:rsidR="00631150" w:rsidRPr="00EC5EF7" w:rsidRDefault="00631150" w:rsidP="00EC5EF7">
      <w:pPr>
        <w:widowControl w:val="0"/>
        <w:ind w:firstLine="709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Производство и использование валового регионального продукта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ind w:firstLine="567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Валовой региональный продукт (ВРП) (валовая добавленная стоимость в осно</w:t>
      </w:r>
      <w:r w:rsidRPr="00EC5EF7">
        <w:rPr>
          <w:b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ных ценах) </w:t>
      </w:r>
      <w:r w:rsidRPr="00EC5EF7">
        <w:rPr>
          <w:sz w:val="24"/>
          <w:szCs w:val="24"/>
        </w:rPr>
        <w:t>– обобщающий показатель экономической деятельности региона, характер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зующий процесс производства товаров и услуг</w:t>
      </w:r>
      <w:r w:rsidR="00006C74" w:rsidRPr="00EC5EF7">
        <w:rPr>
          <w:sz w:val="24"/>
          <w:szCs w:val="24"/>
        </w:rPr>
        <w:t xml:space="preserve"> для конечного пользования</w:t>
      </w:r>
      <w:r w:rsidRPr="00EC5EF7">
        <w:rPr>
          <w:sz w:val="24"/>
          <w:szCs w:val="24"/>
        </w:rPr>
        <w:t>. ВРП определяе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ся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как совокупность добавленных стоимостей в основных ценах по видам экономической деятельности. </w:t>
      </w:r>
    </w:p>
    <w:p w:rsidR="00631150" w:rsidRPr="00EC5EF7" w:rsidRDefault="006C5D86" w:rsidP="00EC5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Валовая добавленная стоимость</w:t>
      </w:r>
      <w:r w:rsidR="00631150" w:rsidRPr="00EC5EF7">
        <w:rPr>
          <w:sz w:val="24"/>
          <w:szCs w:val="24"/>
        </w:rPr>
        <w:t xml:space="preserve"> рассчитывается производственным методом </w:t>
      </w:r>
      <w:r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как разница между выпуском </w:t>
      </w:r>
      <w:r>
        <w:rPr>
          <w:sz w:val="24"/>
          <w:szCs w:val="24"/>
        </w:rPr>
        <w:t xml:space="preserve">товаров и услуг </w:t>
      </w:r>
      <w:r w:rsidR="00631150" w:rsidRPr="00EC5EF7">
        <w:rPr>
          <w:sz w:val="24"/>
          <w:szCs w:val="24"/>
        </w:rPr>
        <w:t>и промежуточным потреблением.</w:t>
      </w:r>
    </w:p>
    <w:p w:rsidR="00631150" w:rsidRPr="00EC5EF7" w:rsidRDefault="00631150" w:rsidP="00EC5EF7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iCs/>
          <w:sz w:val="24"/>
          <w:szCs w:val="24"/>
        </w:rPr>
        <w:t>Индекс физического объема валового регионального продукта</w:t>
      </w:r>
      <w:r w:rsidRPr="00EC5EF7">
        <w:rPr>
          <w:bCs/>
          <w:sz w:val="24"/>
          <w:szCs w:val="24"/>
        </w:rPr>
        <w:t xml:space="preserve"> – относительный показатель, характеризующий изменение объема валового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регионального продукта </w:t>
      </w:r>
      <w:r w:rsidR="00952EEE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в текущем периоде по сравнению с базисным периодом. Этот индекс показывает, как изм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>нился объем ВРП в результате изменения только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его физического объема при исключении влияния динамики цен.</w:t>
      </w:r>
    </w:p>
    <w:p w:rsidR="00631150" w:rsidRPr="00EC5EF7" w:rsidRDefault="00631150" w:rsidP="00EC5EF7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bCs/>
          <w:sz w:val="24"/>
          <w:szCs w:val="24"/>
        </w:rPr>
        <w:t>Фактическое конечное потребление домашних хозяйств</w:t>
      </w:r>
      <w:r w:rsidRPr="00EC5EF7">
        <w:rPr>
          <w:bCs/>
          <w:sz w:val="24"/>
          <w:szCs w:val="24"/>
        </w:rPr>
        <w:t xml:space="preserve"> –</w:t>
      </w:r>
      <w:r w:rsidR="007E17E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показатель, характер</w:t>
      </w:r>
      <w:r w:rsidRPr="00EC5EF7">
        <w:rPr>
          <w:bCs/>
          <w:sz w:val="24"/>
          <w:szCs w:val="24"/>
        </w:rPr>
        <w:t>и</w:t>
      </w:r>
      <w:r w:rsidRPr="00EC5EF7">
        <w:rPr>
          <w:bCs/>
          <w:sz w:val="24"/>
          <w:szCs w:val="24"/>
        </w:rPr>
        <w:t xml:space="preserve">зующий конечное использование товаров и услуг или уровень благосостояния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населения субъекта Российской Федерации. Домашние хозяйства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потребляют товары и усл</w:t>
      </w:r>
      <w:r w:rsidRPr="00EC5EF7">
        <w:rPr>
          <w:bCs/>
          <w:sz w:val="24"/>
          <w:szCs w:val="24"/>
        </w:rPr>
        <w:t>у</w:t>
      </w:r>
      <w:r w:rsidRPr="00EC5EF7">
        <w:rPr>
          <w:bCs/>
          <w:sz w:val="24"/>
          <w:szCs w:val="24"/>
        </w:rPr>
        <w:t>ги за счет собственных доходов, а также, индивидуальные нерыночные услуги здравоохр</w:t>
      </w:r>
      <w:r w:rsidRPr="00EC5EF7">
        <w:rPr>
          <w:bCs/>
          <w:sz w:val="24"/>
          <w:szCs w:val="24"/>
        </w:rPr>
        <w:t>а</w:t>
      </w:r>
      <w:r w:rsidRPr="00EC5EF7">
        <w:rPr>
          <w:bCs/>
          <w:sz w:val="24"/>
          <w:szCs w:val="24"/>
        </w:rPr>
        <w:t xml:space="preserve">нения, образования, культуры и др. за счет государства и некоммерческих организаций,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передаваемые домашним хозяйствам в виде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трансфертов в натуральной форме.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Валовое накопление основного капитала</w:t>
      </w:r>
      <w:r w:rsidRPr="00EC5EF7">
        <w:rPr>
          <w:rFonts w:ascii="Times New Roman" w:hAnsi="Times New Roman" w:cs="Times New Roman"/>
        </w:rPr>
        <w:t xml:space="preserve"> представляет собой вложение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резидентн</w:t>
      </w:r>
      <w:r w:rsidRPr="00EC5EF7">
        <w:rPr>
          <w:rFonts w:ascii="Times New Roman" w:hAnsi="Times New Roman" w:cs="Times New Roman"/>
        </w:rPr>
        <w:t>ы</w:t>
      </w:r>
      <w:r w:rsidRPr="00EC5EF7">
        <w:rPr>
          <w:rFonts w:ascii="Times New Roman" w:hAnsi="Times New Roman" w:cs="Times New Roman"/>
        </w:rPr>
        <w:t>ми единицами средств в объект основного капитала для создания нового дохода в будущем путем использования их в производстве. Валовое накопление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основного капитала характер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>зует инвестиционную деятельность субъект</w:t>
      </w:r>
      <w:r w:rsidR="0021045A">
        <w:rPr>
          <w:rFonts w:ascii="Times New Roman" w:hAnsi="Times New Roman" w:cs="Times New Roman"/>
        </w:rPr>
        <w:t>а</w:t>
      </w:r>
      <w:r w:rsidRPr="00EC5EF7">
        <w:rPr>
          <w:rFonts w:ascii="Times New Roman" w:hAnsi="Times New Roman" w:cs="Times New Roman"/>
        </w:rPr>
        <w:t>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Основные фонды</w:t>
      </w:r>
      <w:r w:rsidRPr="00EC5EF7">
        <w:rPr>
          <w:rFonts w:ascii="Times New Roman" w:hAnsi="Times New Roman" w:cs="Times New Roman"/>
        </w:rPr>
        <w:t xml:space="preserve"> – произведенные активы, подлежащие использованию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неоднократно или постоянно в течение длительного периода, но не менее одного года, для производства товаров, оказания рыночных и нерыночных услуг,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для управленческих нужд либо </w:t>
      </w:r>
      <w:r w:rsidR="00952EEE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для предоставления другим организациям за плату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во временное владение и пользование </w:t>
      </w:r>
      <w:r w:rsidR="00836B11" w:rsidRPr="00EC5EF7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или во временное пользование. К основным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фондам</w:t>
      </w:r>
      <w:r w:rsidRPr="00EC5EF7">
        <w:rPr>
          <w:rFonts w:ascii="Times New Roman" w:hAnsi="Times New Roman" w:cs="Times New Roman"/>
          <w:b/>
        </w:rPr>
        <w:t xml:space="preserve"> </w:t>
      </w:r>
      <w:r w:rsidRPr="00EC5EF7">
        <w:rPr>
          <w:rFonts w:ascii="Times New Roman" w:hAnsi="Times New Roman" w:cs="Times New Roman"/>
        </w:rPr>
        <w:t>относятся  здания, сооружения, машины и оборудование (рабочие и силовые машины и оборудование, измерительные и регулиру</w:t>
      </w:r>
      <w:r w:rsidRPr="00EC5EF7">
        <w:rPr>
          <w:rFonts w:ascii="Times New Roman" w:hAnsi="Times New Roman" w:cs="Times New Roman"/>
        </w:rPr>
        <w:t>ю</w:t>
      </w:r>
      <w:r w:rsidRPr="00EC5EF7">
        <w:rPr>
          <w:rFonts w:ascii="Times New Roman" w:hAnsi="Times New Roman" w:cs="Times New Roman"/>
        </w:rPr>
        <w:t>щие приборы и устройства,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лабораторное оборудование, вычислительная техника), тран</w:t>
      </w:r>
      <w:r w:rsidRPr="00EC5EF7">
        <w:rPr>
          <w:rFonts w:ascii="Times New Roman" w:hAnsi="Times New Roman" w:cs="Times New Roman"/>
        </w:rPr>
        <w:t>с</w:t>
      </w:r>
      <w:r w:rsidR="00836B11" w:rsidRPr="00EC5EF7">
        <w:rPr>
          <w:rFonts w:ascii="Times New Roman" w:hAnsi="Times New Roman" w:cs="Times New Roman"/>
        </w:rPr>
        <w:t xml:space="preserve">портные средства, </w:t>
      </w:r>
      <w:r w:rsidRPr="00EC5EF7">
        <w:rPr>
          <w:rFonts w:ascii="Times New Roman" w:hAnsi="Times New Roman" w:cs="Times New Roman"/>
        </w:rPr>
        <w:t xml:space="preserve">рабочий и продуктивный скот и другие виды основных фондов. </w:t>
      </w:r>
    </w:p>
    <w:p w:rsidR="00631150" w:rsidRPr="00EC5EF7" w:rsidRDefault="00631150" w:rsidP="00EC5EF7">
      <w:pPr>
        <w:pStyle w:val="35"/>
        <w:ind w:firstLine="567"/>
        <w:rPr>
          <w:sz w:val="24"/>
          <w:szCs w:val="24"/>
        </w:rPr>
      </w:pPr>
      <w:r w:rsidRPr="00EC5EF7">
        <w:rPr>
          <w:sz w:val="24"/>
          <w:szCs w:val="24"/>
        </w:rPr>
        <w:lastRenderedPageBreak/>
        <w:t xml:space="preserve">Данные о наличии основных фондов приводятся по </w:t>
      </w:r>
      <w:r w:rsidRPr="00EC5EF7">
        <w:rPr>
          <w:b/>
          <w:sz w:val="24"/>
          <w:szCs w:val="24"/>
        </w:rPr>
        <w:t>полной учетной</w:t>
      </w:r>
      <w:r w:rsidR="00836B11" w:rsidRPr="00EC5EF7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 xml:space="preserve">стоимости. </w:t>
      </w:r>
      <w:r w:rsidRPr="00EC5EF7">
        <w:rPr>
          <w:sz w:val="24"/>
          <w:szCs w:val="24"/>
        </w:rPr>
        <w:t>Она равна сумме учитываемых в бухгалтерских балансах организаций остаточной балансовой стоимости основных фондов и величины накопленного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износа. Эта стоимость отражает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наличие основных фондов без учета постепенной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утраты их потребительских свой</w:t>
      </w:r>
      <w:proofErr w:type="gramStart"/>
      <w:r w:rsidRPr="00EC5EF7">
        <w:rPr>
          <w:sz w:val="24"/>
          <w:szCs w:val="24"/>
        </w:rPr>
        <w:t xml:space="preserve">ств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в пр</w:t>
      </w:r>
      <w:proofErr w:type="gramEnd"/>
      <w:r w:rsidRPr="00EC5EF7">
        <w:rPr>
          <w:sz w:val="24"/>
          <w:szCs w:val="24"/>
        </w:rPr>
        <w:t>оцессе эксплуатации.</w:t>
      </w:r>
    </w:p>
    <w:p w:rsidR="00631150" w:rsidRPr="00EC5EF7" w:rsidRDefault="00631150" w:rsidP="00EC5EF7">
      <w:pPr>
        <w:pStyle w:val="35"/>
        <w:ind w:firstLine="567"/>
        <w:rPr>
          <w:sz w:val="24"/>
          <w:szCs w:val="24"/>
        </w:rPr>
      </w:pPr>
      <w:r w:rsidRPr="00EC5EF7">
        <w:rPr>
          <w:sz w:val="24"/>
          <w:szCs w:val="24"/>
        </w:rPr>
        <w:t xml:space="preserve">В составе </w:t>
      </w:r>
      <w:r w:rsidRPr="00EC5EF7">
        <w:rPr>
          <w:b/>
          <w:sz w:val="24"/>
          <w:szCs w:val="24"/>
        </w:rPr>
        <w:t>основных фондов</w:t>
      </w:r>
      <w:r w:rsidRPr="00EC5EF7">
        <w:rPr>
          <w:sz w:val="24"/>
          <w:szCs w:val="24"/>
        </w:rPr>
        <w:t xml:space="preserve"> учтены основные фонды организаций всех форм собс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венности, а также основные фонды, находящиеся в собственности физических лиц. В составе этих фондов учтены жилые дома и основные фонды личного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подсобного хозяйства (хозяйс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венные постройки, многолетние насаждения, рабочий и продуктивный скот). </w:t>
      </w:r>
    </w:p>
    <w:p w:rsidR="00631150" w:rsidRPr="00EC5EF7" w:rsidRDefault="00631150" w:rsidP="00EC5EF7">
      <w:pPr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Ввод в действие основных фондов </w:t>
      </w:r>
      <w:r w:rsidRPr="00EC5EF7">
        <w:rPr>
          <w:sz w:val="24"/>
          <w:szCs w:val="24"/>
        </w:rPr>
        <w:t xml:space="preserve">– стоимость законченных строительством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принятых в эксплуатацию в установленном порядке объектов строительства – зданий,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сооружений, пусковых комплексов, их очередей, а также оборудования, инструмента, инве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таря, многолетних насаждений, рабочего и продуктивного скота. В формах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статистического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наблюдения ввод в действие основных фондов отражается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одновременно с вводом в дейс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вие производственных мощностей и объектов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жилищно-гражданского назначения на основ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нии актов приемки законченных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строительством объектов и документов, подтверждающих государственную</w:t>
      </w:r>
      <w:r w:rsidR="007E17E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регистрацию</w:t>
      </w:r>
      <w:r w:rsidR="0021045A">
        <w:rPr>
          <w:sz w:val="24"/>
          <w:szCs w:val="24"/>
        </w:rPr>
        <w:t>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Коэффициент обновления основных фондов</w:t>
      </w:r>
      <w:r w:rsidRPr="00EC5EF7">
        <w:rPr>
          <w:rFonts w:ascii="Times New Roman" w:hAnsi="Times New Roman" w:cs="Times New Roman"/>
        </w:rPr>
        <w:t xml:space="preserve"> – это отношение основных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фондов, </w:t>
      </w:r>
      <w:r w:rsidR="00836B11" w:rsidRPr="00EC5EF7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введенных в действие в течение года, к их наличию на конец года по полной учетной сто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>мости, в процентах. Этот показатель отражает удельный вес новых</w:t>
      </w:r>
      <w:r w:rsidR="007E17E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(введенных за год) </w:t>
      </w:r>
      <w:r w:rsidR="00952EEE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 xml:space="preserve">основных фондов в их общем объеме. 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 xml:space="preserve">Коэффициент выбытия основных фондов – </w:t>
      </w:r>
      <w:r w:rsidRPr="00EC5EF7">
        <w:rPr>
          <w:rFonts w:ascii="Times New Roman" w:hAnsi="Times New Roman" w:cs="Times New Roman"/>
        </w:rPr>
        <w:t>это отношение ликвидированных за год основных фондов к их наличию на начало года по полной учетной стоимости,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в процентах. Данный показатель, наряду с коэффициентом обновления, характеризует интенсивность процесса обновления основных фондов. </w:t>
      </w:r>
    </w:p>
    <w:p w:rsidR="00F93944" w:rsidRDefault="00F93944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Предприятия и организации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В соот</w:t>
      </w:r>
      <w:r w:rsidR="00E97107">
        <w:rPr>
          <w:sz w:val="24"/>
          <w:szCs w:val="24"/>
        </w:rPr>
        <w:t>ветствии с Федеральным законом «</w:t>
      </w:r>
      <w:r w:rsidRPr="00F133A6">
        <w:rPr>
          <w:sz w:val="24"/>
          <w:szCs w:val="24"/>
        </w:rPr>
        <w:t>О развитии малого и среднего предприн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>мательства в Российской Федерации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 xml:space="preserve"> от 24 июля 2007 г. № 209-ФЗ (статья 4) </w:t>
      </w:r>
      <w:r w:rsidRPr="00F133A6">
        <w:rPr>
          <w:b/>
          <w:sz w:val="24"/>
          <w:szCs w:val="24"/>
        </w:rPr>
        <w:t>к малым предприятиям</w:t>
      </w:r>
      <w:r w:rsidRPr="00F133A6">
        <w:rPr>
          <w:sz w:val="24"/>
          <w:szCs w:val="24"/>
        </w:rPr>
        <w:t xml:space="preserve"> (юридическим лицам) относятся внесенные в единый государственный </w:t>
      </w:r>
      <w:r w:rsidR="0079694A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реестр юридических лиц потребительские кооперативы и коммерческие организации </w:t>
      </w:r>
      <w:r w:rsidR="0079694A">
        <w:rPr>
          <w:sz w:val="24"/>
          <w:szCs w:val="24"/>
        </w:rPr>
        <w:br/>
      </w:r>
      <w:r w:rsidRPr="00F133A6">
        <w:rPr>
          <w:sz w:val="24"/>
          <w:szCs w:val="24"/>
        </w:rPr>
        <w:t>(за исключением государственных и муниципальных унитарных предприятий),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вующие следующим условиям: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133A6">
        <w:rPr>
          <w:sz w:val="24"/>
          <w:szCs w:val="24"/>
        </w:rPr>
        <w:t xml:space="preserve">1) суммарная доля участия Российской Федерации, субъектов Российской Федерации,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капитале (паевом фонде) указанных юридических лиц не должна превышать 25% (за искл</w:t>
      </w:r>
      <w:r w:rsidRPr="00F133A6">
        <w:rPr>
          <w:sz w:val="24"/>
          <w:szCs w:val="24"/>
        </w:rPr>
        <w:t>ю</w:t>
      </w:r>
      <w:r w:rsidRPr="00F133A6">
        <w:rPr>
          <w:sz w:val="24"/>
          <w:szCs w:val="24"/>
        </w:rPr>
        <w:t xml:space="preserve">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не являющимся субъектами малого и</w:t>
      </w:r>
      <w:proofErr w:type="gramEnd"/>
      <w:r w:rsidRPr="00F133A6">
        <w:rPr>
          <w:sz w:val="24"/>
          <w:szCs w:val="24"/>
        </w:rPr>
        <w:t xml:space="preserve"> </w:t>
      </w:r>
      <w:proofErr w:type="gramStart"/>
      <w:r w:rsidRPr="00F133A6">
        <w:rPr>
          <w:sz w:val="24"/>
          <w:szCs w:val="24"/>
        </w:rPr>
        <w:t>среднего предпринимательства, не должна превышать 25%. Последнее ограничение не распространяется на хозяйственные общества, хозяйстве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ные партнерства, деятельность которых заключается в практическом применении (внедр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нии) результатов интеллектуальной деятельности (программ для электронных вычислител</w:t>
      </w:r>
      <w:r w:rsidRPr="00F133A6">
        <w:rPr>
          <w:sz w:val="24"/>
          <w:szCs w:val="24"/>
        </w:rPr>
        <w:t>ь</w:t>
      </w:r>
      <w:r w:rsidRPr="00F133A6">
        <w:rPr>
          <w:sz w:val="24"/>
          <w:szCs w:val="24"/>
        </w:rPr>
        <w:t>ных машин, баз данных, изобретений, полезных моделей, промышленных образцов, селе</w:t>
      </w:r>
      <w:r w:rsidRPr="00F133A6">
        <w:rPr>
          <w:sz w:val="24"/>
          <w:szCs w:val="24"/>
        </w:rPr>
        <w:t>к</w:t>
      </w:r>
      <w:r w:rsidRPr="00F133A6">
        <w:rPr>
          <w:sz w:val="24"/>
          <w:szCs w:val="24"/>
        </w:rPr>
        <w:t>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</w:t>
      </w:r>
      <w:r w:rsidR="00E406D2">
        <w:rPr>
          <w:sz w:val="24"/>
          <w:szCs w:val="24"/>
        </w:rPr>
        <w:t xml:space="preserve"> – </w:t>
      </w:r>
      <w:r w:rsidRPr="00F133A6">
        <w:rPr>
          <w:sz w:val="24"/>
          <w:szCs w:val="24"/>
        </w:rPr>
        <w:t>бюджетным, автономным</w:t>
      </w:r>
      <w:proofErr w:type="gramEnd"/>
      <w:r w:rsidRPr="00F133A6">
        <w:rPr>
          <w:sz w:val="24"/>
          <w:szCs w:val="24"/>
        </w:rPr>
        <w:t xml:space="preserve"> </w:t>
      </w:r>
      <w:proofErr w:type="gramStart"/>
      <w:r w:rsidRPr="00F133A6">
        <w:rPr>
          <w:sz w:val="24"/>
          <w:szCs w:val="24"/>
        </w:rPr>
        <w:t>нау</w:t>
      </w:r>
      <w:r w:rsidRPr="00F133A6">
        <w:rPr>
          <w:sz w:val="24"/>
          <w:szCs w:val="24"/>
        </w:rPr>
        <w:t>ч</w:t>
      </w:r>
      <w:r w:rsidRPr="00F133A6">
        <w:rPr>
          <w:sz w:val="24"/>
          <w:szCs w:val="24"/>
        </w:rPr>
        <w:t>ным учреждениям либо являющимся бюджетными учреждениями, автономными учрежд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</w:t>
      </w:r>
      <w:r w:rsidRPr="00F133A6">
        <w:rPr>
          <w:sz w:val="24"/>
          <w:szCs w:val="24"/>
        </w:rPr>
        <w:t>р</w:t>
      </w:r>
      <w:r w:rsidRPr="00F133A6">
        <w:rPr>
          <w:sz w:val="24"/>
          <w:szCs w:val="24"/>
        </w:rPr>
        <w:t>жденный Правительством Российской Федерации перечень юридических лиц, предоста</w:t>
      </w:r>
      <w:r w:rsidRPr="00F133A6">
        <w:rPr>
          <w:sz w:val="24"/>
          <w:szCs w:val="24"/>
        </w:rPr>
        <w:t>в</w:t>
      </w:r>
      <w:r w:rsidRPr="00F133A6">
        <w:rPr>
          <w:sz w:val="24"/>
          <w:szCs w:val="24"/>
        </w:rPr>
        <w:lastRenderedPageBreak/>
        <w:t>ляющих государственную поддержку инновационной деятельности в формах, установле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ных Федеральным законом</w:t>
      </w:r>
      <w:r w:rsidR="00E97107">
        <w:rPr>
          <w:sz w:val="24"/>
          <w:szCs w:val="24"/>
        </w:rPr>
        <w:t xml:space="preserve"> от 23 августа 1996 г. № 127-ФЗ «</w:t>
      </w:r>
      <w:r w:rsidRPr="00F133A6">
        <w:rPr>
          <w:sz w:val="24"/>
          <w:szCs w:val="24"/>
        </w:rPr>
        <w:t xml:space="preserve">О науке и государственной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научно-технической политике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.</w:t>
      </w:r>
      <w:proofErr w:type="gramEnd"/>
      <w:r w:rsidRPr="00F133A6">
        <w:rPr>
          <w:sz w:val="24"/>
          <w:szCs w:val="24"/>
        </w:rPr>
        <w:t xml:space="preserve"> Юридические лица включаются в указанный перечень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в порядке, установленном Правительством Российской Федерации, при условии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вия одному из следующих критериев: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133A6">
        <w:rPr>
          <w:sz w:val="24"/>
          <w:szCs w:val="24"/>
        </w:rPr>
        <w:t xml:space="preserve">а) юридические лица являются открытыми акционерными обществами, не менее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</w:t>
      </w:r>
      <w:r w:rsidRPr="00F133A6">
        <w:rPr>
          <w:sz w:val="24"/>
          <w:szCs w:val="24"/>
        </w:rPr>
        <w:t>й</w:t>
      </w:r>
      <w:r w:rsidRPr="00F133A6">
        <w:rPr>
          <w:sz w:val="24"/>
          <w:szCs w:val="24"/>
        </w:rPr>
        <w:t xml:space="preserve">ственных обществ, либо имеют возможность назначать единоличный исполнительный орган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и (или) более</w:t>
      </w:r>
      <w:proofErr w:type="gramEnd"/>
      <w:r w:rsidRPr="00F133A6">
        <w:rPr>
          <w:sz w:val="24"/>
          <w:szCs w:val="24"/>
        </w:rPr>
        <w:t xml:space="preserve"> половины состава коллегиального исполнительного органа, а также возмо</w:t>
      </w:r>
      <w:r w:rsidRPr="00F133A6">
        <w:rPr>
          <w:sz w:val="24"/>
          <w:szCs w:val="24"/>
        </w:rPr>
        <w:t>ж</w:t>
      </w:r>
      <w:r w:rsidRPr="00F133A6">
        <w:rPr>
          <w:sz w:val="24"/>
          <w:szCs w:val="24"/>
        </w:rPr>
        <w:t xml:space="preserve">ность определять избрание более половины состава совета директоров (наблюдательного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совета);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б) юридические лица являются государственными корпорациями, учрежденными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в соответствии с Федеральным законом от 12 января 1996</w:t>
      </w:r>
      <w:r w:rsidR="00A63367" w:rsidRPr="00A63367">
        <w:rPr>
          <w:sz w:val="24"/>
          <w:szCs w:val="24"/>
        </w:rPr>
        <w:t xml:space="preserve"> </w:t>
      </w:r>
      <w:r w:rsidR="00E97107">
        <w:rPr>
          <w:sz w:val="24"/>
          <w:szCs w:val="24"/>
        </w:rPr>
        <w:t>г. № 7-ФЗ «</w:t>
      </w:r>
      <w:r w:rsidRPr="00F133A6">
        <w:rPr>
          <w:sz w:val="24"/>
          <w:szCs w:val="24"/>
        </w:rPr>
        <w:t xml:space="preserve">О некоммерческих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организациях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2) средняя численность работников за предшествующий календарный год не прев</w:t>
      </w:r>
      <w:r w:rsidRPr="00F133A6">
        <w:rPr>
          <w:sz w:val="24"/>
          <w:szCs w:val="24"/>
        </w:rPr>
        <w:t>ы</w:t>
      </w:r>
      <w:r w:rsidRPr="00F133A6">
        <w:rPr>
          <w:sz w:val="24"/>
          <w:szCs w:val="24"/>
        </w:rPr>
        <w:t>шает 100 человек;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3) выручка от реализации товаров (работ, услуг) без учета налога на добавленную стоимость за предшествующий календарный год не должна превышать предельного знач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ния, установленного постановлением Правительством Российской Федерации от 9 февраля 2013</w:t>
      </w:r>
      <w:r w:rsidR="00A63367" w:rsidRPr="00A63367">
        <w:rPr>
          <w:sz w:val="24"/>
          <w:szCs w:val="24"/>
        </w:rPr>
        <w:t xml:space="preserve"> </w:t>
      </w:r>
      <w:r w:rsidR="00E97107">
        <w:rPr>
          <w:sz w:val="24"/>
          <w:szCs w:val="24"/>
        </w:rPr>
        <w:t>г. № 101 «</w:t>
      </w:r>
      <w:r w:rsidRPr="00F133A6">
        <w:rPr>
          <w:sz w:val="24"/>
          <w:szCs w:val="24"/>
        </w:rPr>
        <w:t>О предельных значениях выручки от реализации товаров (работ, услуг) для каждой категории субъектов малого</w:t>
      </w:r>
      <w:r w:rsidR="00E97107">
        <w:rPr>
          <w:sz w:val="24"/>
          <w:szCs w:val="24"/>
        </w:rPr>
        <w:t xml:space="preserve"> и среднего предпринимательства»</w:t>
      </w:r>
      <w:r w:rsidRPr="00F133A6">
        <w:rPr>
          <w:sz w:val="24"/>
          <w:szCs w:val="24"/>
        </w:rPr>
        <w:t>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Категория субъекта малого предпринимательства определяется в соответствии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с наибольшим по значению условием по средней численности работников или по выручке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от реализации товаров (работ, услуг).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Средняя численность работников малого предприятия за календарный год определ</w:t>
      </w:r>
      <w:r w:rsidRPr="00F133A6">
        <w:rPr>
          <w:sz w:val="24"/>
          <w:szCs w:val="24"/>
        </w:rPr>
        <w:t>я</w:t>
      </w:r>
      <w:r w:rsidRPr="00F133A6">
        <w:rPr>
          <w:sz w:val="24"/>
          <w:szCs w:val="24"/>
        </w:rPr>
        <w:t xml:space="preserve">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работников представительств, филиалов и других обособленных подразделений малого предприятия.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Выборочные статистические обследования малых предприятий охватывают потреб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 xml:space="preserve">тельские кооперативы, которые в рамках своей основной уставной деятельности занимаются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хозяйственной деятельностью, получая прибыль.</w:t>
      </w:r>
    </w:p>
    <w:p w:rsidR="0079694A" w:rsidRDefault="00F133A6" w:rsidP="007969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Порядок осуществления выборочных обследований малых предприятий установлен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постановлением Правительства Российской Федерации от 16 февраля 2008</w:t>
      </w:r>
      <w:r w:rsidR="00931BCD" w:rsidRPr="00931BCD">
        <w:rPr>
          <w:sz w:val="24"/>
          <w:szCs w:val="24"/>
        </w:rPr>
        <w:t xml:space="preserve"> </w:t>
      </w:r>
      <w:r w:rsidR="00E97107">
        <w:rPr>
          <w:sz w:val="24"/>
          <w:szCs w:val="24"/>
        </w:rPr>
        <w:t>г. № 79 «</w:t>
      </w:r>
      <w:r w:rsidRPr="00F133A6">
        <w:rPr>
          <w:sz w:val="24"/>
          <w:szCs w:val="24"/>
        </w:rPr>
        <w:t>О п</w:t>
      </w:r>
      <w:r w:rsidRPr="00F133A6">
        <w:rPr>
          <w:sz w:val="24"/>
          <w:szCs w:val="24"/>
        </w:rPr>
        <w:t>о</w:t>
      </w:r>
      <w:r w:rsidRPr="00F133A6">
        <w:rPr>
          <w:sz w:val="24"/>
          <w:szCs w:val="24"/>
        </w:rPr>
        <w:t xml:space="preserve">рядке проведения выборочных статистических наблюдений за деятельностью субъектов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малого и среднего предпринимательства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.</w:t>
      </w:r>
    </w:p>
    <w:p w:rsidR="0079694A" w:rsidRPr="0079694A" w:rsidRDefault="00F133A6" w:rsidP="007969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В разделе приводятся данные по малым предприятиям - юридическим лицам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(без </w:t>
      </w:r>
      <w:proofErr w:type="spellStart"/>
      <w:r w:rsidRPr="00F133A6">
        <w:rPr>
          <w:sz w:val="24"/>
          <w:szCs w:val="24"/>
        </w:rPr>
        <w:t>микропредприятий</w:t>
      </w:r>
      <w:proofErr w:type="spellEnd"/>
      <w:r w:rsidRPr="00F133A6">
        <w:rPr>
          <w:sz w:val="24"/>
          <w:szCs w:val="24"/>
        </w:rPr>
        <w:t xml:space="preserve">), с численностью работников от 16 до 100 человек включительно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и с выручкой от реализации товаров (работ, услуг) от 60 </w:t>
      </w:r>
      <w:proofErr w:type="spellStart"/>
      <w:proofErr w:type="gramStart"/>
      <w:r w:rsidRPr="00F133A6">
        <w:rPr>
          <w:sz w:val="24"/>
          <w:szCs w:val="24"/>
        </w:rPr>
        <w:t>млн</w:t>
      </w:r>
      <w:proofErr w:type="spellEnd"/>
      <w:proofErr w:type="gramEnd"/>
      <w:r w:rsidRPr="00F133A6">
        <w:rPr>
          <w:sz w:val="24"/>
          <w:szCs w:val="24"/>
        </w:rPr>
        <w:t xml:space="preserve"> до 400 </w:t>
      </w:r>
      <w:proofErr w:type="spellStart"/>
      <w:r w:rsidRPr="00F133A6">
        <w:rPr>
          <w:sz w:val="24"/>
          <w:szCs w:val="24"/>
        </w:rPr>
        <w:t>млн</w:t>
      </w:r>
      <w:proofErr w:type="spellEnd"/>
      <w:r w:rsidRPr="00F133A6">
        <w:rPr>
          <w:sz w:val="24"/>
          <w:szCs w:val="24"/>
        </w:rPr>
        <w:t xml:space="preserve"> рублей.</w:t>
      </w:r>
      <w:r w:rsidR="0079694A" w:rsidRPr="0079694A">
        <w:t xml:space="preserve"> </w:t>
      </w:r>
    </w:p>
    <w:p w:rsidR="00631150" w:rsidRPr="00EC5EF7" w:rsidRDefault="00631150" w:rsidP="00C430AB">
      <w:pPr>
        <w:pStyle w:val="ab"/>
        <w:widowControl w:val="0"/>
        <w:spacing w:before="24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Добыча полезных ископаемых, обрабатывающие производства</w:t>
      </w:r>
    </w:p>
    <w:p w:rsidR="00631150" w:rsidRPr="00EC5EF7" w:rsidRDefault="00631150" w:rsidP="00DC3ADA">
      <w:pPr>
        <w:pStyle w:val="ab"/>
        <w:widowControl w:val="0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 производство электроэнергии, газа и воды</w:t>
      </w:r>
    </w:p>
    <w:p w:rsidR="00631150" w:rsidRPr="00EC5EF7" w:rsidRDefault="00631150" w:rsidP="00DC3ADA">
      <w:pPr>
        <w:widowControl w:val="0"/>
        <w:ind w:firstLine="709"/>
        <w:jc w:val="both"/>
        <w:rPr>
          <w:b/>
          <w:sz w:val="24"/>
          <w:szCs w:val="24"/>
        </w:rPr>
      </w:pPr>
    </w:p>
    <w:p w:rsidR="00D34550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отгруженных товаров собственного производства, выполненных работ </w:t>
      </w:r>
      <w:r w:rsidR="00836B11" w:rsidRPr="00EC5EF7">
        <w:rPr>
          <w:b/>
          <w:sz w:val="24"/>
          <w:szCs w:val="24"/>
        </w:rPr>
        <w:br/>
      </w:r>
      <w:r w:rsidRPr="00EC5EF7">
        <w:rPr>
          <w:b/>
          <w:sz w:val="24"/>
          <w:szCs w:val="24"/>
        </w:rPr>
        <w:t xml:space="preserve">и услуг </w:t>
      </w:r>
      <w:r w:rsidRPr="00EC5EF7">
        <w:rPr>
          <w:sz w:val="24"/>
          <w:szCs w:val="24"/>
        </w:rPr>
        <w:t xml:space="preserve">– стоимость отгруженных или отпущенных в порядке продажи, а также прямого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обмена (по договору мены) всех товаров собственного производства, работ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услуг, выпо</w:t>
      </w:r>
      <w:r w:rsidRPr="00EC5EF7">
        <w:rPr>
          <w:sz w:val="24"/>
          <w:szCs w:val="24"/>
        </w:rPr>
        <w:t>л</w:t>
      </w:r>
      <w:r w:rsidRPr="00EC5EF7">
        <w:rPr>
          <w:sz w:val="24"/>
          <w:szCs w:val="24"/>
        </w:rPr>
        <w:t>ненных (оказанных) собственными силами.</w:t>
      </w:r>
    </w:p>
    <w:p w:rsidR="00D34550" w:rsidRPr="00EC5EF7" w:rsidRDefault="001B1BC7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 О</w:t>
      </w:r>
      <w:r w:rsidR="00631150" w:rsidRPr="00EC5EF7">
        <w:rPr>
          <w:sz w:val="24"/>
          <w:szCs w:val="24"/>
        </w:rPr>
        <w:t>бъем отгруженных товаров представляет собой стоимость товаров, которые прои</w:t>
      </w:r>
      <w:r w:rsidR="00631150" w:rsidRPr="00EC5EF7">
        <w:rPr>
          <w:sz w:val="24"/>
          <w:szCs w:val="24"/>
        </w:rPr>
        <w:t>з</w:t>
      </w:r>
      <w:r w:rsidR="00631150" w:rsidRPr="00EC5EF7">
        <w:rPr>
          <w:sz w:val="24"/>
          <w:szCs w:val="24"/>
        </w:rPr>
        <w:t>ведены данным юридическим лицом и фактически отгружены (переданы)</w:t>
      </w:r>
      <w:r w:rsidRPr="00EC5EF7">
        <w:rPr>
          <w:sz w:val="24"/>
          <w:szCs w:val="24"/>
        </w:rPr>
        <w:t xml:space="preserve"> </w:t>
      </w:r>
      <w:r w:rsidR="00631150" w:rsidRPr="00EC5EF7">
        <w:rPr>
          <w:sz w:val="24"/>
          <w:szCs w:val="24"/>
        </w:rPr>
        <w:t>в отчетном пери</w:t>
      </w:r>
      <w:r w:rsidR="00631150" w:rsidRPr="00EC5EF7">
        <w:rPr>
          <w:sz w:val="24"/>
          <w:szCs w:val="24"/>
        </w:rPr>
        <w:t>о</w:t>
      </w:r>
      <w:r w:rsidR="00631150" w:rsidRPr="00EC5EF7">
        <w:rPr>
          <w:sz w:val="24"/>
          <w:szCs w:val="24"/>
        </w:rPr>
        <w:lastRenderedPageBreak/>
        <w:t>де на сторону (другим юридическим и физическим лицам), включая товары, сданные по акту заказчику на месте, независимо от того, поступили деньги</w:t>
      </w:r>
      <w:r w:rsidR="00836B11" w:rsidRPr="00EC5EF7">
        <w:rPr>
          <w:sz w:val="24"/>
          <w:szCs w:val="24"/>
        </w:rPr>
        <w:t xml:space="preserve"> </w:t>
      </w:r>
      <w:r w:rsidR="00631150" w:rsidRPr="00EC5EF7">
        <w:rPr>
          <w:sz w:val="24"/>
          <w:szCs w:val="24"/>
        </w:rPr>
        <w:t>на счет продавца или нет.</w:t>
      </w:r>
      <w:r w:rsidRPr="00EC5EF7">
        <w:rPr>
          <w:sz w:val="24"/>
          <w:szCs w:val="24"/>
        </w:rPr>
        <w:t xml:space="preserve"> </w:t>
      </w:r>
    </w:p>
    <w:p w:rsidR="00631150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Объем работ и услуг, выполненных собственными силами, представляет собой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мость работ и услуг оказанных (выполненных) организацией другим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юридическим и физич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ским лицам. </w:t>
      </w:r>
    </w:p>
    <w:p w:rsidR="001B1BC7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Данные приводятся в фактических отпускных ценах без налога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на добавленную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мость, акцизов и других аналогичных обязательных платежей. Группировки по видам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экономической деятельности представляют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совокупность соответствующих фактических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видов деятельности, осуществляемых организациями, независимо от их основного вида де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тельности. </w:t>
      </w:r>
    </w:p>
    <w:p w:rsidR="001B1BC7" w:rsidRPr="00EC5EF7" w:rsidRDefault="001B1BC7" w:rsidP="00EC5EF7">
      <w:pPr>
        <w:pStyle w:val="ab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производства </w:t>
      </w:r>
      <w:r w:rsidRPr="00EC5EF7">
        <w:rPr>
          <w:sz w:val="24"/>
          <w:szCs w:val="24"/>
        </w:rPr>
        <w:t xml:space="preserve">– относительный показатель, характеризующий изменение масштабов производства в сравниваемых периодах. Различаются индивидуальные и сводные индексы производства. Индивидуальные индексы отражают изменение выпуска одного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продукта и исчисляются  как  отношение объемов производства данного вида продукта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в натурально-вещественном выражении в сравниваемых периодах. Сводный индекс прои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>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дуальные индексы по конкретным видам продукции поэтапно агрегируются в индексы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по ви</w:t>
      </w:r>
      <w:r w:rsidR="00952EEE">
        <w:rPr>
          <w:sz w:val="24"/>
          <w:szCs w:val="24"/>
        </w:rPr>
        <w:t xml:space="preserve">дам </w:t>
      </w:r>
      <w:r w:rsidRPr="00EC5EF7">
        <w:rPr>
          <w:sz w:val="24"/>
          <w:szCs w:val="24"/>
        </w:rPr>
        <w:t xml:space="preserve">деятельности, подгруппам, группам, подклассам, классам, подразделам и разделам ОКВЭД. Индекс промышленного производства - агрегированный индекс производства </w:t>
      </w:r>
      <w:r w:rsidR="00952EEE">
        <w:rPr>
          <w:sz w:val="24"/>
          <w:szCs w:val="24"/>
        </w:rPr>
        <w:br/>
        <w:t xml:space="preserve">по видам </w:t>
      </w:r>
      <w:r w:rsidRPr="00EC5EF7">
        <w:rPr>
          <w:sz w:val="24"/>
          <w:szCs w:val="24"/>
        </w:rPr>
        <w:t xml:space="preserve">деятельности «Добыча полезных ископаемых», «Обрабатывающие производства», «Производство и распределение электроэнергии, газа и воды». </w:t>
      </w:r>
    </w:p>
    <w:p w:rsidR="0005710D" w:rsidRPr="00555EAA" w:rsidRDefault="0005710D" w:rsidP="0005710D">
      <w:pPr>
        <w:tabs>
          <w:tab w:val="left" w:pos="1985"/>
        </w:tabs>
        <w:ind w:firstLine="720"/>
        <w:jc w:val="both"/>
        <w:rPr>
          <w:sz w:val="24"/>
          <w:szCs w:val="24"/>
        </w:rPr>
      </w:pPr>
      <w:proofErr w:type="gramStart"/>
      <w:r w:rsidRPr="006A433B">
        <w:rPr>
          <w:b/>
          <w:sz w:val="24"/>
          <w:szCs w:val="24"/>
        </w:rPr>
        <w:t>Производство продукции в натуральном выражении</w:t>
      </w:r>
      <w:r w:rsidRPr="006A43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п</w:t>
      </w:r>
      <w:r w:rsidRPr="006A433B">
        <w:rPr>
          <w:sz w:val="24"/>
          <w:szCs w:val="24"/>
        </w:rPr>
        <w:t>родукцию,</w:t>
      </w:r>
      <w:r>
        <w:rPr>
          <w:sz w:val="24"/>
          <w:szCs w:val="24"/>
        </w:rPr>
        <w:t xml:space="preserve">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ботанную 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ному строительству и своим подразделениям, зачисленную в состав основных средств </w:t>
      </w:r>
      <w:r w:rsidR="00952EEE">
        <w:rPr>
          <w:sz w:val="24"/>
          <w:szCs w:val="24"/>
        </w:rPr>
        <w:br/>
      </w:r>
      <w:r>
        <w:rPr>
          <w:sz w:val="24"/>
          <w:szCs w:val="24"/>
        </w:rPr>
        <w:t xml:space="preserve">или оборотных активов (например, спецодежда, </w:t>
      </w:r>
      <w:proofErr w:type="spellStart"/>
      <w:r>
        <w:rPr>
          <w:sz w:val="24"/>
          <w:szCs w:val="24"/>
        </w:rPr>
        <w:t>спецоснастка</w:t>
      </w:r>
      <w:proofErr w:type="spellEnd"/>
      <w:r>
        <w:rPr>
          <w:sz w:val="24"/>
          <w:szCs w:val="24"/>
        </w:rPr>
        <w:t>), выданную своим работникам в счет оплаты</w:t>
      </w:r>
      <w:proofErr w:type="gramEnd"/>
      <w:r>
        <w:rPr>
          <w:sz w:val="24"/>
          <w:szCs w:val="24"/>
        </w:rPr>
        <w:t xml:space="preserve"> труда, а также </w:t>
      </w:r>
      <w:proofErr w:type="gramStart"/>
      <w:r>
        <w:rPr>
          <w:sz w:val="24"/>
          <w:szCs w:val="24"/>
        </w:rPr>
        <w:t>изра</w:t>
      </w:r>
      <w:r w:rsidRPr="006A433B">
        <w:rPr>
          <w:sz w:val="24"/>
          <w:szCs w:val="24"/>
        </w:rPr>
        <w:t>сходованную</w:t>
      </w:r>
      <w:proofErr w:type="gramEnd"/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собственные </w:t>
      </w:r>
      <w:r w:rsidRPr="006A433B">
        <w:rPr>
          <w:sz w:val="24"/>
          <w:szCs w:val="24"/>
        </w:rPr>
        <w:t xml:space="preserve">производственные нужды. </w:t>
      </w:r>
    </w:p>
    <w:p w:rsidR="0005710D" w:rsidRDefault="0005710D" w:rsidP="0005710D">
      <w:pPr>
        <w:tabs>
          <w:tab w:val="left" w:pos="1985"/>
        </w:tabs>
        <w:ind w:firstLine="720"/>
        <w:jc w:val="both"/>
        <w:rPr>
          <w:sz w:val="24"/>
          <w:szCs w:val="24"/>
        </w:rPr>
      </w:pPr>
      <w:r w:rsidRPr="006A433B">
        <w:rPr>
          <w:sz w:val="24"/>
          <w:szCs w:val="24"/>
        </w:rPr>
        <w:t xml:space="preserve">Давальческое сырье </w:t>
      </w:r>
      <w:r>
        <w:rPr>
          <w:sz w:val="24"/>
          <w:szCs w:val="24"/>
        </w:rPr>
        <w:t>–</w:t>
      </w:r>
      <w:r w:rsidRPr="006A433B">
        <w:rPr>
          <w:sz w:val="24"/>
          <w:szCs w:val="24"/>
        </w:rPr>
        <w:t xml:space="preserve"> это сырье, принадлежащее заказчику и переданное на перер</w:t>
      </w:r>
      <w:r w:rsidRPr="006A433B">
        <w:rPr>
          <w:sz w:val="24"/>
          <w:szCs w:val="24"/>
        </w:rPr>
        <w:t>а</w:t>
      </w:r>
      <w:r w:rsidRPr="006A433B">
        <w:rPr>
          <w:sz w:val="24"/>
          <w:szCs w:val="24"/>
        </w:rPr>
        <w:t>ботку другим организациям для производства из него продукции в соответствии</w:t>
      </w:r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>с заключе</w:t>
      </w:r>
      <w:r w:rsidRPr="006A433B">
        <w:rPr>
          <w:sz w:val="24"/>
          <w:szCs w:val="24"/>
        </w:rPr>
        <w:t>н</w:t>
      </w:r>
      <w:r w:rsidRPr="006A433B">
        <w:rPr>
          <w:sz w:val="24"/>
          <w:szCs w:val="24"/>
        </w:rPr>
        <w:t>ными договорами.</w:t>
      </w:r>
      <w:r>
        <w:rPr>
          <w:sz w:val="24"/>
          <w:szCs w:val="24"/>
        </w:rPr>
        <w:t xml:space="preserve">  </w:t>
      </w:r>
    </w:p>
    <w:p w:rsidR="0005710D" w:rsidRDefault="0005710D" w:rsidP="0005710D">
      <w:pPr>
        <w:tabs>
          <w:tab w:val="left" w:pos="1985"/>
        </w:tabs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Данные о производстве продукции в натуральном выражении приводятся </w:t>
      </w:r>
      <w:r>
        <w:rPr>
          <w:sz w:val="24"/>
          <w:szCs w:val="24"/>
        </w:rPr>
        <w:br/>
        <w:t>в</w:t>
      </w:r>
      <w:r w:rsidRPr="001A1395">
        <w:rPr>
          <w:sz w:val="24"/>
          <w:szCs w:val="24"/>
        </w:rPr>
        <w:t xml:space="preserve"> соотв</w:t>
      </w:r>
      <w:r w:rsidRPr="001A1395">
        <w:rPr>
          <w:spacing w:val="-2"/>
          <w:sz w:val="24"/>
          <w:szCs w:val="24"/>
        </w:rPr>
        <w:t xml:space="preserve">етствии с Общероссийским классификатором продукции по видам </w:t>
      </w:r>
      <w:r w:rsidRPr="001A1395">
        <w:rPr>
          <w:sz w:val="24"/>
          <w:szCs w:val="24"/>
        </w:rPr>
        <w:t xml:space="preserve">экономической </w:t>
      </w:r>
      <w:r w:rsidR="00952EEE">
        <w:rPr>
          <w:sz w:val="24"/>
          <w:szCs w:val="24"/>
        </w:rPr>
        <w:br/>
      </w:r>
      <w:r w:rsidRPr="001A1395">
        <w:rPr>
          <w:spacing w:val="-2"/>
          <w:sz w:val="24"/>
          <w:szCs w:val="24"/>
        </w:rPr>
        <w:t>деятельности (ОКПД)</w:t>
      </w:r>
      <w:r>
        <w:rPr>
          <w:spacing w:val="-2"/>
          <w:sz w:val="24"/>
          <w:szCs w:val="24"/>
        </w:rPr>
        <w:t>, внедренным в статистическую практику с 1 января 2010 года.</w:t>
      </w:r>
    </w:p>
    <w:p w:rsidR="00CF3503" w:rsidRDefault="00CF3503" w:rsidP="00EC5EF7">
      <w:pPr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Сельское и лесное хозяйство</w:t>
      </w: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</w:p>
    <w:p w:rsidR="008F1984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Cs/>
          <w:sz w:val="24"/>
          <w:szCs w:val="24"/>
        </w:rPr>
        <w:t xml:space="preserve">По категории </w:t>
      </w:r>
      <w:r w:rsidRPr="00EC5EF7">
        <w:rPr>
          <w:b/>
          <w:bCs/>
          <w:sz w:val="24"/>
          <w:szCs w:val="24"/>
        </w:rPr>
        <w:t>«сельскохозяйственные организации»</w:t>
      </w:r>
      <w:r w:rsidRPr="00EC5EF7">
        <w:rPr>
          <w:bCs/>
          <w:sz w:val="24"/>
          <w:szCs w:val="24"/>
        </w:rPr>
        <w:t xml:space="preserve"> показаны данные по хозяйс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венным товариществам, </w:t>
      </w:r>
      <w:r w:rsidR="008F1984" w:rsidRPr="00EC5EF7">
        <w:rPr>
          <w:bCs/>
          <w:sz w:val="24"/>
          <w:szCs w:val="24"/>
        </w:rPr>
        <w:t>обществам и партнерствам, обществам с ограниченной ответстве</w:t>
      </w:r>
      <w:r w:rsidR="008F1984" w:rsidRPr="00EC5EF7">
        <w:rPr>
          <w:bCs/>
          <w:sz w:val="24"/>
          <w:szCs w:val="24"/>
        </w:rPr>
        <w:t>н</w:t>
      </w:r>
      <w:r w:rsidR="008F1984" w:rsidRPr="00EC5EF7">
        <w:rPr>
          <w:bCs/>
          <w:sz w:val="24"/>
          <w:szCs w:val="24"/>
        </w:rPr>
        <w:t>ностью, публичным и непубличным акционерным обществам, производственным коопер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>тивам, унитарным предприятиям, подсобным хозяйствам несельскохозяйственных организ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 xml:space="preserve">ций и учреждений. </w:t>
      </w:r>
    </w:p>
    <w:p w:rsidR="00631150" w:rsidRPr="00EC5EF7" w:rsidRDefault="00631150" w:rsidP="00EC5EF7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К хозяйствам населения</w:t>
      </w:r>
      <w:r w:rsidRPr="00EC5EF7">
        <w:rPr>
          <w:sz w:val="24"/>
          <w:szCs w:val="24"/>
        </w:rPr>
        <w:t xml:space="preserve"> относятся личные подсобные и другие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индивидуальные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хозяйства граждан в сельских и городских поселениях, а также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хозяйства граждан, имеющих земельные участки в садоводческих, огороднических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дачных некоммерческих объединен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</w:t>
      </w:r>
      <w:r w:rsidRPr="00EC5EF7">
        <w:rPr>
          <w:spacing w:val="-2"/>
          <w:sz w:val="24"/>
          <w:szCs w:val="24"/>
        </w:rPr>
        <w:t>.</w:t>
      </w:r>
    </w:p>
    <w:p w:rsidR="00631150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Крестьянское (фермерское) хозяйство</w:t>
      </w:r>
      <w:r w:rsidRPr="00EC5EF7">
        <w:rPr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– объединение граждан, связанных родством и (или) свойством, имеющих в общей собственности имущество и совместно осуществля</w:t>
      </w:r>
      <w:r w:rsidRPr="00EC5EF7">
        <w:rPr>
          <w:bCs/>
          <w:sz w:val="24"/>
          <w:szCs w:val="24"/>
        </w:rPr>
        <w:t>ю</w:t>
      </w:r>
      <w:r w:rsidRPr="00EC5EF7">
        <w:rPr>
          <w:bCs/>
          <w:sz w:val="24"/>
          <w:szCs w:val="24"/>
        </w:rPr>
        <w:t xml:space="preserve">щих производственную и иную хозяйственную деятельность (производство, переработку, </w:t>
      </w:r>
      <w:r w:rsidRPr="00EC5EF7">
        <w:rPr>
          <w:bCs/>
          <w:sz w:val="24"/>
          <w:szCs w:val="24"/>
        </w:rPr>
        <w:lastRenderedPageBreak/>
        <w:t>хранение, транспортировку и реализацию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сельскохозяйственной продукции), основанную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на их личном участии.</w:t>
      </w:r>
    </w:p>
    <w:p w:rsidR="00631150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Индивидуальный предприниматель по сельскохозяйственной</w:t>
      </w:r>
      <w:r w:rsidR="00836B11" w:rsidRPr="00EC5EF7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деятельности</w:t>
      </w:r>
      <w:r w:rsidRPr="00EC5EF7">
        <w:rPr>
          <w:b/>
          <w:sz w:val="24"/>
          <w:szCs w:val="24"/>
          <w:vertAlign w:val="superscript"/>
        </w:rPr>
        <w:t xml:space="preserve"> </w:t>
      </w:r>
      <w:r w:rsidRPr="00EC5EF7">
        <w:rPr>
          <w:bCs/>
          <w:sz w:val="24"/>
          <w:szCs w:val="24"/>
        </w:rPr>
        <w:t xml:space="preserve">– гражданин (физическое лицо), занимающийся предпринимательской деятельностью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без образования юридического лица с момента его государственной регистрации в соотве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>ствии с Гражданским кодексом Российской Федерации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и заявивший в Свидетельстве </w:t>
      </w:r>
      <w:r w:rsidR="00952EEE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о государственной регистрации виды деятельности,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отнесенные согласно Общероссийскому классификатору видов экономической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деятельности (ОКВЭД) к сельскому хозяйству.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Продукция сельского хозяйства </w:t>
      </w:r>
      <w:r w:rsidRPr="00EC5EF7">
        <w:rPr>
          <w:sz w:val="24"/>
          <w:szCs w:val="24"/>
        </w:rPr>
        <w:t>представляет собой сумму данных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об объеме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продукции растениеводства и животноводства всех сельхозпроизводителей, включая хозя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>ства индивидуального сектора (хозяйства населения, крестьянские</w:t>
      </w:r>
      <w:r w:rsidR="00E406D2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(фермерские) хозяйства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и индивидуальные предприниматели), в стоимостной оценке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по фактически действовавшим ценам.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Для исчисления </w:t>
      </w:r>
      <w:r w:rsidRPr="00EC5EF7">
        <w:rPr>
          <w:b/>
          <w:sz w:val="24"/>
          <w:szCs w:val="24"/>
        </w:rPr>
        <w:t xml:space="preserve">индекса производства продукции сельского хозяйства </w:t>
      </w:r>
      <w:r w:rsidRPr="00EC5EF7">
        <w:rPr>
          <w:sz w:val="24"/>
          <w:szCs w:val="24"/>
        </w:rPr>
        <w:t>используе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ся показатель ее объема в сопоставимых ценах предыдущего года. Индекс производства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продукции сельского хозяйства – относительный показатель, характеризующий изменение массы произведенных продуктов растениеводства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животноводства в сравниваемых пери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дах.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Посевные площади </w:t>
      </w:r>
      <w:r w:rsidRPr="00EC5EF7">
        <w:rPr>
          <w:color w:val="0D0D0D"/>
          <w:sz w:val="24"/>
          <w:szCs w:val="24"/>
        </w:rPr>
        <w:t xml:space="preserve">– часть пашни, занятая под посевы сельскохозяйственных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культур.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Валовой сбор сельскохозяйственных культур </w:t>
      </w:r>
      <w:r w:rsidRPr="00EC5EF7">
        <w:rPr>
          <w:color w:val="0D0D0D"/>
          <w:sz w:val="24"/>
          <w:szCs w:val="24"/>
        </w:rPr>
        <w:t xml:space="preserve">включает в себя объем собранной </w:t>
      </w:r>
      <w:proofErr w:type="gramStart"/>
      <w:r w:rsidRPr="00EC5EF7">
        <w:rPr>
          <w:color w:val="0D0D0D"/>
          <w:sz w:val="24"/>
          <w:szCs w:val="24"/>
        </w:rPr>
        <w:t>продукции</w:t>
      </w:r>
      <w:proofErr w:type="gramEnd"/>
      <w:r w:rsidRPr="00EC5EF7">
        <w:rPr>
          <w:color w:val="0D0D0D"/>
          <w:sz w:val="24"/>
          <w:szCs w:val="24"/>
        </w:rPr>
        <w:t xml:space="preserve"> как с основных, так и с повторных и междурядных посевов в сельскохозяйстве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организациях, крестьянских (фермерских) хозяйствах, у индивидуальных предприним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 xml:space="preserve">телей и в хозяйствах населения.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Урожайность сельскохозяйственных культур</w:t>
      </w:r>
      <w:r w:rsidRPr="00EC5EF7">
        <w:rPr>
          <w:color w:val="0D0D0D"/>
          <w:sz w:val="24"/>
          <w:szCs w:val="24"/>
        </w:rPr>
        <w:t xml:space="preserve"> характеризует средний сбор сельск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 xml:space="preserve">хозяйственной продукции с единицы убранной площади.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Поголовье скота</w:t>
      </w:r>
      <w:r w:rsidRPr="00EC5EF7">
        <w:rPr>
          <w:color w:val="0D0D0D"/>
          <w:sz w:val="24"/>
          <w:szCs w:val="24"/>
        </w:rPr>
        <w:t xml:space="preserve"> включает поголовье всех возрастных групп соответствующего вида скота.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скота и птицы на убой</w:t>
      </w:r>
      <w:r w:rsidRPr="00EC5EF7">
        <w:rPr>
          <w:color w:val="0D0D0D"/>
          <w:sz w:val="24"/>
          <w:szCs w:val="24"/>
        </w:rPr>
        <w:t xml:space="preserve"> – показатель, характеризующий результат </w:t>
      </w:r>
      <w:r w:rsidR="00836B11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молока</w:t>
      </w:r>
      <w:r w:rsidRPr="00EC5EF7">
        <w:rPr>
          <w:color w:val="0D0D0D"/>
          <w:sz w:val="24"/>
          <w:szCs w:val="24"/>
        </w:rPr>
        <w:t xml:space="preserve"> характеризуется фактически надоенным коровьим, козьим, овечьим, кобыльим и </w:t>
      </w:r>
      <w:proofErr w:type="spellStart"/>
      <w:r w:rsidRPr="00EC5EF7">
        <w:rPr>
          <w:color w:val="0D0D0D"/>
          <w:sz w:val="24"/>
          <w:szCs w:val="24"/>
        </w:rPr>
        <w:t>буйволиным</w:t>
      </w:r>
      <w:proofErr w:type="spellEnd"/>
      <w:r w:rsidRPr="00EC5EF7">
        <w:rPr>
          <w:color w:val="0D0D0D"/>
          <w:sz w:val="24"/>
          <w:szCs w:val="24"/>
        </w:rPr>
        <w:t xml:space="preserve"> молоком, независимо от того, было ли оно реализовано или потреблено в хозяйстве на выпойку молодняка. Молоко, высосанное молодняком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при </w:t>
      </w:r>
      <w:proofErr w:type="spellStart"/>
      <w:r w:rsidRPr="00EC5EF7">
        <w:rPr>
          <w:color w:val="0D0D0D"/>
          <w:sz w:val="24"/>
          <w:szCs w:val="24"/>
        </w:rPr>
        <w:t>подсо</w:t>
      </w:r>
      <w:proofErr w:type="gramStart"/>
      <w:r w:rsidRPr="00EC5EF7">
        <w:rPr>
          <w:color w:val="0D0D0D"/>
          <w:sz w:val="24"/>
          <w:szCs w:val="24"/>
        </w:rPr>
        <w:t>c</w:t>
      </w:r>
      <w:proofErr w:type="gramEnd"/>
      <w:r w:rsidRPr="00EC5EF7">
        <w:rPr>
          <w:color w:val="0D0D0D"/>
          <w:sz w:val="24"/>
          <w:szCs w:val="24"/>
        </w:rPr>
        <w:t>ном</w:t>
      </w:r>
      <w:proofErr w:type="spellEnd"/>
      <w:r w:rsidRPr="00EC5EF7">
        <w:rPr>
          <w:color w:val="0D0D0D"/>
          <w:sz w:val="24"/>
          <w:szCs w:val="24"/>
        </w:rPr>
        <w:t xml:space="preserve"> его содержании, в продукцию не включается и не учитывается при определ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нии средних удоев.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яиц</w:t>
      </w:r>
      <w:r w:rsidRPr="00EC5EF7">
        <w:rPr>
          <w:color w:val="0D0D0D"/>
          <w:sz w:val="24"/>
          <w:szCs w:val="24"/>
        </w:rPr>
        <w:t xml:space="preserve"> включает их сбор за год от всех видов сельскохозяйственной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птицы, в том числе яйца, пошедшие на воспроизводство птицы (инкубация и др.).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Лесные земли </w:t>
      </w:r>
      <w:r w:rsidRPr="00EC5EF7">
        <w:rPr>
          <w:sz w:val="24"/>
          <w:szCs w:val="24"/>
        </w:rPr>
        <w:t xml:space="preserve">– земли, покрытые лесной растительностью (лесом), и земли,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покрытые лесной растительностью, но предназначенные для ее восстановления: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сомкнувшиеся лесные культуры; лесные питомники и плантации; естественные редины; фонд </w:t>
      </w:r>
      <w:proofErr w:type="spellStart"/>
      <w:r w:rsidRPr="00EC5EF7">
        <w:rPr>
          <w:sz w:val="24"/>
          <w:szCs w:val="24"/>
        </w:rPr>
        <w:t>лесовосстановления</w:t>
      </w:r>
      <w:proofErr w:type="spellEnd"/>
      <w:r w:rsidRPr="00EC5EF7">
        <w:rPr>
          <w:sz w:val="24"/>
          <w:szCs w:val="24"/>
        </w:rPr>
        <w:t xml:space="preserve"> (гари, погибшие насаждения, вырубки, прогалины, пустыри).</w:t>
      </w:r>
      <w:proofErr w:type="gramEnd"/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proofErr w:type="spellStart"/>
      <w:r w:rsidRPr="00EC5EF7">
        <w:rPr>
          <w:b/>
          <w:bCs/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– проведение мероприятий по восстановлению лесов на вырубках, гарях, пустырях, прогалинах и иных бывших под лесом площадях. </w:t>
      </w:r>
      <w:proofErr w:type="spellStart"/>
      <w:r w:rsidRPr="00EC5EF7">
        <w:rPr>
          <w:color w:val="0D0D0D"/>
          <w:sz w:val="24"/>
          <w:szCs w:val="24"/>
        </w:rPr>
        <w:t>Лесовосст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новление</w:t>
      </w:r>
      <w:proofErr w:type="spellEnd"/>
      <w:r w:rsidRPr="00EC5EF7">
        <w:rPr>
          <w:color w:val="0D0D0D"/>
          <w:sz w:val="24"/>
          <w:szCs w:val="24"/>
        </w:rPr>
        <w:t xml:space="preserve"> включает искусственное </w:t>
      </w:r>
      <w:proofErr w:type="spellStart"/>
      <w:r w:rsidRPr="00EC5EF7">
        <w:rPr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color w:val="0D0D0D"/>
          <w:sz w:val="24"/>
          <w:szCs w:val="24"/>
        </w:rPr>
        <w:t xml:space="preserve"> (создание лесных культур) и содействие естественному восстановлению леса.</w:t>
      </w:r>
    </w:p>
    <w:p w:rsidR="008F1984" w:rsidRPr="00EC5EF7" w:rsidRDefault="008F1984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bCs/>
          <w:sz w:val="24"/>
          <w:szCs w:val="24"/>
        </w:rPr>
        <w:t>Искусственное</w:t>
      </w:r>
      <w:proofErr w:type="gramEnd"/>
      <w:r w:rsidRPr="00EC5EF7">
        <w:rPr>
          <w:b/>
          <w:bCs/>
          <w:sz w:val="24"/>
          <w:szCs w:val="24"/>
        </w:rPr>
        <w:t xml:space="preserve"> </w:t>
      </w:r>
      <w:proofErr w:type="spellStart"/>
      <w:r w:rsidRPr="00EC5EF7">
        <w:rPr>
          <w:b/>
          <w:bCs/>
          <w:sz w:val="24"/>
          <w:szCs w:val="24"/>
        </w:rPr>
        <w:t>лесовосстановление</w:t>
      </w:r>
      <w:proofErr w:type="spellEnd"/>
      <w:r w:rsidRPr="00EC5EF7">
        <w:rPr>
          <w:sz w:val="24"/>
          <w:szCs w:val="24"/>
        </w:rPr>
        <w:t xml:space="preserve"> осуществляется путем посадки сеянцев,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саженцев, черенков или посева семян лесных растений.</w:t>
      </w: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</w:p>
    <w:p w:rsidR="00D968D9" w:rsidRDefault="00D968D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Строительство</w:t>
      </w:r>
    </w:p>
    <w:p w:rsidR="00DB1F42" w:rsidRPr="00EC5EF7" w:rsidRDefault="00DB1F42" w:rsidP="00EC5EF7">
      <w:pPr>
        <w:shd w:val="clear" w:color="auto" w:fill="FFFFFF"/>
        <w:jc w:val="center"/>
        <w:rPr>
          <w:b/>
          <w:sz w:val="24"/>
          <w:szCs w:val="24"/>
        </w:rPr>
      </w:pPr>
    </w:p>
    <w:p w:rsidR="00EF4D2D" w:rsidRPr="00EC5EF7" w:rsidRDefault="00EF4D2D" w:rsidP="00FC7EEA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Объем работ, выполненных по виду экономической деятельности «Строительс</w:t>
      </w:r>
      <w:r w:rsidRPr="00EC5EF7">
        <w:rPr>
          <w:b/>
          <w:sz w:val="24"/>
          <w:szCs w:val="24"/>
        </w:rPr>
        <w:t>т</w:t>
      </w:r>
      <w:r w:rsidRPr="00EC5EF7">
        <w:rPr>
          <w:b/>
          <w:sz w:val="24"/>
          <w:szCs w:val="24"/>
        </w:rPr>
        <w:t>во»</w:t>
      </w:r>
      <w:r w:rsidRPr="00EC5EF7">
        <w:rPr>
          <w:sz w:val="24"/>
          <w:szCs w:val="24"/>
        </w:rPr>
        <w:t xml:space="preserve"> </w:t>
      </w:r>
      <w:r w:rsidRPr="00EC5EF7">
        <w:rPr>
          <w:spacing w:val="-4"/>
          <w:sz w:val="24"/>
          <w:szCs w:val="24"/>
        </w:rPr>
        <w:t>–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>это работы, выполненные организациями собственными силами на основании догов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ров и (или) контрактов, заключенных с заказчиками. В стоимость этих работ включаются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работы по строительству новых объектов, капитальному и текущему ремонту, реконстру</w:t>
      </w:r>
      <w:r w:rsidRPr="00EC5EF7">
        <w:rPr>
          <w:sz w:val="24"/>
          <w:szCs w:val="24"/>
        </w:rPr>
        <w:t>к</w:t>
      </w:r>
      <w:r w:rsidRPr="00EC5EF7">
        <w:rPr>
          <w:sz w:val="24"/>
          <w:szCs w:val="24"/>
        </w:rPr>
        <w:t xml:space="preserve">ции, модернизации  жилых и нежилых зданий  и инженерных сооружений. </w:t>
      </w:r>
    </w:p>
    <w:p w:rsidR="00DB1F42" w:rsidRPr="00EC5EF7" w:rsidRDefault="00DB1F42" w:rsidP="00FC7EEA">
      <w:pPr>
        <w:pStyle w:val="BodyTextIndent21"/>
        <w:widowControl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C5EF7">
        <w:rPr>
          <w:rFonts w:ascii="Times New Roman" w:hAnsi="Times New Roman"/>
          <w:sz w:val="24"/>
          <w:szCs w:val="24"/>
        </w:rPr>
        <w:t>Стоимостные показатели по строительству приведены</w:t>
      </w:r>
      <w:r w:rsidR="00EF4D2D" w:rsidRPr="00EC5EF7">
        <w:rPr>
          <w:rFonts w:ascii="Times New Roman" w:hAnsi="Times New Roman"/>
          <w:sz w:val="24"/>
          <w:szCs w:val="24"/>
        </w:rPr>
        <w:t xml:space="preserve"> </w:t>
      </w:r>
      <w:r w:rsidRPr="00EC5EF7">
        <w:rPr>
          <w:rFonts w:ascii="Times New Roman" w:hAnsi="Times New Roman"/>
          <w:sz w:val="24"/>
          <w:szCs w:val="24"/>
        </w:rPr>
        <w:t xml:space="preserve">в фактически действовавших </w:t>
      </w:r>
      <w:r w:rsidR="00952EEE">
        <w:rPr>
          <w:rFonts w:ascii="Times New Roman" w:hAnsi="Times New Roman"/>
          <w:sz w:val="24"/>
          <w:szCs w:val="24"/>
        </w:rPr>
        <w:br/>
      </w:r>
      <w:r w:rsidRPr="00EC5EF7">
        <w:rPr>
          <w:rFonts w:ascii="Times New Roman" w:hAnsi="Times New Roman"/>
          <w:sz w:val="24"/>
          <w:szCs w:val="24"/>
        </w:rPr>
        <w:t>ценах, индексы физического объема работ, выполненных по виду экономической деятельн</w:t>
      </w:r>
      <w:r w:rsidRPr="00EC5EF7">
        <w:rPr>
          <w:rFonts w:ascii="Times New Roman" w:hAnsi="Times New Roman"/>
          <w:sz w:val="24"/>
          <w:szCs w:val="24"/>
        </w:rPr>
        <w:t>о</w:t>
      </w:r>
      <w:r w:rsidRPr="00EC5EF7">
        <w:rPr>
          <w:rFonts w:ascii="Times New Roman" w:hAnsi="Times New Roman"/>
          <w:sz w:val="24"/>
          <w:szCs w:val="24"/>
        </w:rPr>
        <w:t>сти «Строительство», рассчитаны в сопоставимых ценах.</w:t>
      </w:r>
    </w:p>
    <w:p w:rsidR="00DB1F42" w:rsidRPr="00EC5EF7" w:rsidRDefault="00DB1F42" w:rsidP="00FC7EEA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</w:t>
      </w:r>
      <w:r w:rsidRPr="00EC5EF7">
        <w:rPr>
          <w:b/>
          <w:sz w:val="24"/>
          <w:szCs w:val="24"/>
        </w:rPr>
        <w:t xml:space="preserve">зданиям </w:t>
      </w:r>
      <w:r w:rsidRPr="00EC5EF7">
        <w:rPr>
          <w:sz w:val="24"/>
          <w:szCs w:val="24"/>
        </w:rPr>
        <w:t>относится строительная система, состоящая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</w:t>
      </w:r>
      <w:r w:rsidR="00952EEE">
        <w:rPr>
          <w:sz w:val="24"/>
          <w:szCs w:val="24"/>
        </w:rPr>
        <w:t xml:space="preserve">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от функционального назначения и для выполнения различного вида производственных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процессов.</w:t>
      </w:r>
    </w:p>
    <w:p w:rsidR="00DB1F42" w:rsidRPr="00EC5EF7" w:rsidRDefault="00DB1F42" w:rsidP="00FC7EEA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Общий строительный объем зданий </w:t>
      </w:r>
      <w:r w:rsidRPr="00EC5EF7">
        <w:rPr>
          <w:sz w:val="24"/>
          <w:szCs w:val="24"/>
        </w:rPr>
        <w:t xml:space="preserve">определяется как сумма строительного объема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чивающих поверхностей, проветриваемых подполий под зданиями, проектируемыми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для строительства на вечномерзлых грунтах.</w:t>
      </w:r>
    </w:p>
    <w:p w:rsidR="00DB1F42" w:rsidRPr="00EC5EF7" w:rsidRDefault="00DB1F42" w:rsidP="00FC7EEA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Общая площадь здания </w:t>
      </w:r>
      <w:r w:rsidRPr="00EC5EF7">
        <w:rPr>
          <w:sz w:val="24"/>
          <w:szCs w:val="24"/>
        </w:rPr>
        <w:t>определяется как сумма площадей всех этажей здания (включая технические, мансардные, цокольные и подвальные), измеренных в пределах вну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ренних</w:t>
      </w:r>
      <w:r w:rsidR="00FC7EEA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поверхностей наружных стен, а также площадей балконов и лоджий. Площади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помещений определяются по их размерам, измеряемым между отделанными поверхностями стен и перегородок в уровне пола. </w:t>
      </w:r>
    </w:p>
    <w:p w:rsidR="00DB1F42" w:rsidRPr="00EC5EF7" w:rsidRDefault="00DB1F42" w:rsidP="00FC7EEA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Общий строительный </w:t>
      </w:r>
      <w:proofErr w:type="gramStart"/>
      <w:r w:rsidRPr="00EC5EF7">
        <w:rPr>
          <w:sz w:val="24"/>
          <w:szCs w:val="24"/>
        </w:rPr>
        <w:t>объем</w:t>
      </w:r>
      <w:proofErr w:type="gramEnd"/>
      <w:r w:rsidRPr="00EC5EF7">
        <w:rPr>
          <w:sz w:val="24"/>
          <w:szCs w:val="24"/>
        </w:rPr>
        <w:t xml:space="preserve"> и площадь жилых зданий определяется в соответствии</w:t>
      </w:r>
      <w:r w:rsidR="00952EEE">
        <w:rPr>
          <w:sz w:val="24"/>
          <w:szCs w:val="24"/>
        </w:rPr>
        <w:t xml:space="preserve">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со </w:t>
      </w:r>
      <w:proofErr w:type="spellStart"/>
      <w:r w:rsidRPr="00EC5EF7">
        <w:rPr>
          <w:sz w:val="24"/>
          <w:szCs w:val="24"/>
        </w:rPr>
        <w:t>СНиП</w:t>
      </w:r>
      <w:proofErr w:type="spellEnd"/>
      <w:r w:rsidRPr="00EC5EF7">
        <w:rPr>
          <w:sz w:val="24"/>
          <w:szCs w:val="24"/>
        </w:rPr>
        <w:t xml:space="preserve"> 31-01-2003.</w:t>
      </w:r>
    </w:p>
    <w:p w:rsidR="00B0461D" w:rsidRPr="00515F4E" w:rsidRDefault="00B0461D" w:rsidP="00B0461D">
      <w:pPr>
        <w:ind w:firstLine="709"/>
        <w:jc w:val="both"/>
        <w:rPr>
          <w:sz w:val="24"/>
          <w:szCs w:val="24"/>
        </w:rPr>
      </w:pPr>
      <w:r w:rsidRPr="00515F4E">
        <w:rPr>
          <w:b/>
          <w:bCs/>
          <w:iCs/>
          <w:sz w:val="24"/>
          <w:szCs w:val="24"/>
        </w:rPr>
        <w:t>Ввод в действие производственных мощностей указывается</w:t>
      </w:r>
      <w:r w:rsidRPr="00515F4E">
        <w:rPr>
          <w:b/>
          <w:bCs/>
          <w:i/>
          <w:iCs/>
          <w:sz w:val="24"/>
          <w:szCs w:val="24"/>
        </w:rPr>
        <w:t xml:space="preserve">  </w:t>
      </w:r>
      <w:r w:rsidRPr="00515F4E">
        <w:rPr>
          <w:sz w:val="24"/>
          <w:szCs w:val="24"/>
        </w:rPr>
        <w:t>в единицах измер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 xml:space="preserve">ния, </w:t>
      </w:r>
      <w:r>
        <w:rPr>
          <w:sz w:val="24"/>
          <w:szCs w:val="24"/>
        </w:rPr>
        <w:t>указанных в разрешениях на ввод объектов в эксплуатацию, оформленных в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ленном порядке в соответствии с действующим законодательством Российской Федерации                              о градостроительной деятельности. Единицы измерения мощностей </w:t>
      </w:r>
      <w:r w:rsidRPr="00515F4E">
        <w:rPr>
          <w:sz w:val="24"/>
          <w:szCs w:val="24"/>
        </w:rPr>
        <w:t>соответствую</w:t>
      </w:r>
      <w:r>
        <w:rPr>
          <w:sz w:val="24"/>
          <w:szCs w:val="24"/>
        </w:rPr>
        <w:t xml:space="preserve">т </w:t>
      </w:r>
      <w:r w:rsidRPr="00515F4E">
        <w:rPr>
          <w:sz w:val="24"/>
          <w:szCs w:val="24"/>
        </w:rPr>
        <w:t>Общ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>российскому классификатору единиц измерения (ОКЕИ)</w:t>
      </w:r>
      <w:r>
        <w:rPr>
          <w:sz w:val="24"/>
          <w:szCs w:val="24"/>
        </w:rPr>
        <w:t xml:space="preserve"> и </w:t>
      </w:r>
      <w:r w:rsidRPr="00515F4E">
        <w:rPr>
          <w:sz w:val="24"/>
          <w:szCs w:val="24"/>
        </w:rPr>
        <w:t>характеризу</w:t>
      </w:r>
      <w:r>
        <w:rPr>
          <w:sz w:val="24"/>
          <w:szCs w:val="24"/>
        </w:rPr>
        <w:t>ют</w:t>
      </w:r>
      <w:r w:rsidRPr="00515F4E">
        <w:rPr>
          <w:sz w:val="24"/>
          <w:szCs w:val="24"/>
        </w:rPr>
        <w:t xml:space="preserve"> назначение </w:t>
      </w:r>
      <w:r>
        <w:rPr>
          <w:sz w:val="24"/>
          <w:szCs w:val="24"/>
        </w:rPr>
        <w:t xml:space="preserve">              </w:t>
      </w:r>
      <w:r w:rsidRPr="00515F4E">
        <w:rPr>
          <w:sz w:val="24"/>
          <w:szCs w:val="24"/>
        </w:rPr>
        <w:t>и потребительские свойства</w:t>
      </w:r>
      <w:r>
        <w:rPr>
          <w:sz w:val="24"/>
          <w:szCs w:val="24"/>
        </w:rPr>
        <w:t xml:space="preserve"> объектов: </w:t>
      </w:r>
      <w:r w:rsidRPr="00515F4E">
        <w:rPr>
          <w:sz w:val="24"/>
          <w:szCs w:val="24"/>
        </w:rPr>
        <w:t xml:space="preserve">годовой (суточный, сменный) выпуск продукции </w:t>
      </w:r>
      <w:r>
        <w:rPr>
          <w:sz w:val="24"/>
          <w:szCs w:val="24"/>
        </w:rPr>
        <w:br/>
      </w:r>
      <w:r w:rsidRPr="00515F4E">
        <w:rPr>
          <w:sz w:val="24"/>
          <w:szCs w:val="24"/>
        </w:rPr>
        <w:t>или количество перерабатываемого основного сырья в натуральном выражении, вмест</w:t>
      </w:r>
      <w:r w:rsidRPr="00515F4E">
        <w:rPr>
          <w:sz w:val="24"/>
          <w:szCs w:val="24"/>
        </w:rPr>
        <w:t>и</w:t>
      </w:r>
      <w:r w:rsidRPr="00515F4E">
        <w:rPr>
          <w:sz w:val="24"/>
          <w:szCs w:val="24"/>
        </w:rPr>
        <w:t>мость</w:t>
      </w:r>
      <w:r>
        <w:rPr>
          <w:sz w:val="24"/>
          <w:szCs w:val="24"/>
        </w:rPr>
        <w:t>,</w:t>
      </w:r>
      <w:r w:rsidRPr="00515F4E">
        <w:rPr>
          <w:sz w:val="24"/>
          <w:szCs w:val="24"/>
        </w:rPr>
        <w:t xml:space="preserve"> пропускн</w:t>
      </w:r>
      <w:r>
        <w:rPr>
          <w:sz w:val="24"/>
          <w:szCs w:val="24"/>
        </w:rPr>
        <w:t>ую</w:t>
      </w:r>
      <w:r w:rsidRPr="00515F4E">
        <w:rPr>
          <w:sz w:val="24"/>
          <w:szCs w:val="24"/>
        </w:rPr>
        <w:t xml:space="preserve"> способность, число рабочих мест</w:t>
      </w:r>
      <w:r>
        <w:rPr>
          <w:sz w:val="24"/>
          <w:szCs w:val="24"/>
        </w:rPr>
        <w:t>,</w:t>
      </w:r>
      <w:r w:rsidRPr="00515F4E">
        <w:rPr>
          <w:sz w:val="24"/>
          <w:szCs w:val="24"/>
        </w:rPr>
        <w:t xml:space="preserve"> протяженность</w:t>
      </w:r>
      <w:r w:rsidRPr="00E12278">
        <w:rPr>
          <w:sz w:val="24"/>
          <w:szCs w:val="24"/>
        </w:rPr>
        <w:t xml:space="preserve"> </w:t>
      </w:r>
      <w:r w:rsidRPr="00515F4E">
        <w:rPr>
          <w:sz w:val="24"/>
          <w:szCs w:val="24"/>
        </w:rPr>
        <w:t>линейных сооружений</w:t>
      </w:r>
      <w:r>
        <w:rPr>
          <w:sz w:val="24"/>
          <w:szCs w:val="24"/>
        </w:rPr>
        <w:t>,</w:t>
      </w:r>
      <w:r w:rsidRPr="00515F4E">
        <w:rPr>
          <w:sz w:val="24"/>
          <w:szCs w:val="24"/>
        </w:rPr>
        <w:t xml:space="preserve"> число обслуживаемых граждан (в смену, сутки)</w:t>
      </w:r>
      <w:r>
        <w:rPr>
          <w:sz w:val="24"/>
          <w:szCs w:val="24"/>
        </w:rPr>
        <w:t xml:space="preserve"> по </w:t>
      </w:r>
      <w:r w:rsidRPr="00515F4E">
        <w:rPr>
          <w:sz w:val="24"/>
          <w:szCs w:val="24"/>
        </w:rPr>
        <w:t>объект</w:t>
      </w:r>
      <w:r>
        <w:rPr>
          <w:sz w:val="24"/>
          <w:szCs w:val="24"/>
        </w:rPr>
        <w:t>ам</w:t>
      </w:r>
      <w:r w:rsidRPr="00515F4E">
        <w:rPr>
          <w:sz w:val="24"/>
          <w:szCs w:val="24"/>
        </w:rPr>
        <w:t xml:space="preserve"> социальной сферы и услуг.</w:t>
      </w:r>
    </w:p>
    <w:p w:rsidR="00DB1F42" w:rsidRPr="00EC5EF7" w:rsidRDefault="00DB1F42" w:rsidP="00FC7EEA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данные об </w:t>
      </w:r>
      <w:r w:rsidRPr="00EC5EF7">
        <w:rPr>
          <w:b/>
          <w:sz w:val="24"/>
          <w:szCs w:val="24"/>
        </w:rPr>
        <w:t xml:space="preserve">общем числе построенных квартир </w:t>
      </w:r>
      <w:r w:rsidRPr="00EC5EF7">
        <w:rPr>
          <w:sz w:val="24"/>
          <w:szCs w:val="24"/>
        </w:rPr>
        <w:t xml:space="preserve">включены квартиры в </w:t>
      </w:r>
      <w:r w:rsidRPr="00EC5EF7">
        <w:rPr>
          <w:bCs/>
          <w:sz w:val="24"/>
          <w:szCs w:val="24"/>
        </w:rPr>
        <w:t>законченных строительством</w:t>
      </w:r>
      <w:r w:rsidRPr="00EC5EF7">
        <w:rPr>
          <w:sz w:val="24"/>
          <w:szCs w:val="24"/>
        </w:rPr>
        <w:t xml:space="preserve"> жилых домах квартирного и гостиничного типов и общежитиях, квартиры</w:t>
      </w:r>
      <w:r w:rsidR="00952EEE">
        <w:rPr>
          <w:sz w:val="24"/>
          <w:szCs w:val="24"/>
        </w:rPr>
        <w:t xml:space="preserve">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в нежилых зданиях, а также в индивидуальных жилых домах.</w:t>
      </w:r>
    </w:p>
    <w:p w:rsidR="00DB1F42" w:rsidRPr="00EC5EF7" w:rsidRDefault="00DB1F42" w:rsidP="00FC7EEA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Общая площадь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введенных жилых домов</w:t>
      </w:r>
      <w:r w:rsidRPr="00EC5EF7">
        <w:rPr>
          <w:sz w:val="24"/>
          <w:szCs w:val="24"/>
        </w:rPr>
        <w:t xml:space="preserve"> определяется как сумма площадей всех </w:t>
      </w:r>
      <w:r w:rsidR="00001D9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 w:rsidR="00001D94">
        <w:rPr>
          <w:sz w:val="24"/>
          <w:szCs w:val="24"/>
        </w:rPr>
        <w:br/>
      </w:r>
      <w:r w:rsidRPr="00EC5EF7">
        <w:rPr>
          <w:sz w:val="24"/>
          <w:szCs w:val="24"/>
        </w:rPr>
        <w:t>с их проживанием в жилом помещении, площадей лоджий, балконов, веранд, террас, подсч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тываемых с соответствующими понижающими коэффициентами, а также жилых и подсо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>ных помещений в построенных населением</w:t>
      </w:r>
      <w:r w:rsidR="00EF4D2D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индивидуальных жилых домах.</w:t>
      </w:r>
      <w:proofErr w:type="gramEnd"/>
      <w:r w:rsidRPr="00EC5EF7">
        <w:rPr>
          <w:sz w:val="24"/>
          <w:szCs w:val="24"/>
        </w:rPr>
        <w:t xml:space="preserve"> К помещениям вспомогательного использования относятся кухни, передние, холлы, внутриквартирные </w:t>
      </w:r>
      <w:r w:rsidR="00001D94">
        <w:rPr>
          <w:sz w:val="24"/>
          <w:szCs w:val="24"/>
        </w:rPr>
        <w:br/>
      </w:r>
      <w:r w:rsidRPr="00EC5EF7">
        <w:rPr>
          <w:sz w:val="24"/>
          <w:szCs w:val="24"/>
        </w:rPr>
        <w:t>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ноких престарелых, детских домах к подсобным помещениям отн</w:t>
      </w:r>
      <w:r w:rsidR="00FC7EEA">
        <w:rPr>
          <w:sz w:val="24"/>
          <w:szCs w:val="24"/>
        </w:rPr>
        <w:t xml:space="preserve">осятся столовые, буфеты, клубы, </w:t>
      </w:r>
      <w:r w:rsidRPr="00EC5EF7">
        <w:rPr>
          <w:sz w:val="24"/>
          <w:szCs w:val="24"/>
        </w:rPr>
        <w:t>читальни, спортивные залы, приемные пункты бытового обслуживания и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ско</w:t>
      </w:r>
      <w:r w:rsidR="00FC7EEA">
        <w:rPr>
          <w:sz w:val="24"/>
          <w:szCs w:val="24"/>
        </w:rPr>
        <w:t xml:space="preserve">го </w:t>
      </w:r>
      <w:r w:rsidRPr="00EC5EF7">
        <w:rPr>
          <w:sz w:val="24"/>
          <w:szCs w:val="24"/>
        </w:rPr>
        <w:t>обслуживания.</w:t>
      </w:r>
    </w:p>
    <w:p w:rsidR="00DB1F42" w:rsidRPr="00EC5EF7" w:rsidRDefault="00DB1F42" w:rsidP="00FC7EEA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lastRenderedPageBreak/>
        <w:t>В общую площадь введенных жилых домов не входит площадь вестибюлей, тамбуров</w:t>
      </w:r>
      <w:r w:rsidR="00952EEE">
        <w:rPr>
          <w:sz w:val="24"/>
          <w:szCs w:val="24"/>
        </w:rPr>
        <w:t xml:space="preserve">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DB1F42" w:rsidRPr="00EC5EF7" w:rsidRDefault="00DB1F42" w:rsidP="00EC5EF7">
      <w:pPr>
        <w:shd w:val="clear" w:color="auto" w:fill="FFFFFF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Транспорт и связь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грузов </w:t>
      </w:r>
      <w:r w:rsidRPr="00EC5EF7">
        <w:rPr>
          <w:sz w:val="24"/>
          <w:szCs w:val="24"/>
        </w:rPr>
        <w:t>(объем перевозок грузов) – количество грузов в тоннах, перев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зенных автомобильным транспортом организаций всех видов экономической деятельности.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Грузооборот транспорта</w:t>
      </w:r>
      <w:r w:rsidRPr="00EC5EF7">
        <w:rPr>
          <w:sz w:val="24"/>
          <w:szCs w:val="24"/>
        </w:rPr>
        <w:t xml:space="preserve"> – объем работы автомобильного транспорта по перевозкам грузов организаций всех видов экономической деятельности. Единицей измерения является тонно-километр, исчисляется суммированием произведений массы перевезенных грузов </w:t>
      </w:r>
      <w:r w:rsidR="00001D94">
        <w:rPr>
          <w:sz w:val="24"/>
          <w:szCs w:val="24"/>
        </w:rPr>
        <w:br/>
      </w:r>
      <w:r w:rsidRPr="00EC5EF7">
        <w:rPr>
          <w:sz w:val="24"/>
          <w:szCs w:val="24"/>
        </w:rPr>
        <w:t>каждой перевозки в тоннах на расстояние перевозки в километрах.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пассажиров </w:t>
      </w:r>
      <w:r w:rsidRPr="00EC5EF7">
        <w:rPr>
          <w:sz w:val="24"/>
          <w:szCs w:val="24"/>
        </w:rPr>
        <w:t>– число пассажиров, перевезенных за определенный период времени (включая пассажиров, пользующихся правом бесплатного и льготного проезда).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Пассажирооборот транспорта </w:t>
      </w:r>
      <w:r w:rsidRPr="00EC5EF7">
        <w:rPr>
          <w:sz w:val="24"/>
          <w:szCs w:val="24"/>
        </w:rPr>
        <w:t xml:space="preserve">– характеризует перевозку пассажиров с учетом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расстояний, на которые перевезены пассажиры. Единицей измерения является </w:t>
      </w:r>
      <w:proofErr w:type="spellStart"/>
      <w:r w:rsidRPr="00EC5EF7">
        <w:rPr>
          <w:sz w:val="24"/>
          <w:szCs w:val="24"/>
        </w:rPr>
        <w:t>пассажиро-километр</w:t>
      </w:r>
      <w:proofErr w:type="spellEnd"/>
      <w:r w:rsidRPr="00EC5EF7">
        <w:rPr>
          <w:sz w:val="24"/>
          <w:szCs w:val="24"/>
        </w:rPr>
        <w:t>, определяется суммированием произведений количества пассажиров каждой пер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возки на расстояние перевозки в километрах.</w:t>
      </w:r>
    </w:p>
    <w:p w:rsidR="00E33351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услуг связи </w:t>
      </w:r>
      <w:r w:rsidRPr="00EC5EF7">
        <w:rPr>
          <w:sz w:val="24"/>
          <w:szCs w:val="24"/>
        </w:rPr>
        <w:t>– стоимость оказанных операторами связи услуг почтовой связи, электросвязи, услуг присоединения и пропуска трафика, услуг по обеспечению регулиров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ния использования радиочастотного спектра радиоэлектронных средств.</w:t>
      </w:r>
    </w:p>
    <w:p w:rsidR="00E33351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bCs/>
          <w:sz w:val="24"/>
          <w:szCs w:val="24"/>
        </w:rPr>
        <w:t>дорожно-транспортные происшествия</w:t>
      </w:r>
      <w:r w:rsidRPr="00EC5EF7">
        <w:rPr>
          <w:sz w:val="24"/>
          <w:szCs w:val="24"/>
        </w:rPr>
        <w:t xml:space="preserve"> включаются сведения только о дорожно-транспортных происшествиях, в которых погибли или были ранены люди. </w:t>
      </w:r>
      <w:r w:rsidRPr="00EC5EF7">
        <w:rPr>
          <w:iCs/>
          <w:sz w:val="24"/>
          <w:szCs w:val="24"/>
        </w:rPr>
        <w:t>Дорожно-транспортное происшествие</w:t>
      </w:r>
      <w:r w:rsidRPr="00EC5EF7">
        <w:rPr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событие, возникшее в процессе движения по дороге тран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портного средства и с его участием, при котором погибли или ранены люди.</w:t>
      </w:r>
    </w:p>
    <w:p w:rsidR="00B27A6A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Погибший</w:t>
      </w:r>
      <w:r w:rsidRPr="00EC5EF7">
        <w:rPr>
          <w:sz w:val="24"/>
          <w:szCs w:val="24"/>
        </w:rPr>
        <w:t xml:space="preserve"> – лицо, погибшее на месте дорожно-транспортного происшествия либо умершее от его последствий в течение 30 последующих суток. </w:t>
      </w:r>
    </w:p>
    <w:p w:rsidR="00631150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iCs/>
          <w:sz w:val="24"/>
          <w:szCs w:val="24"/>
        </w:rPr>
        <w:t>Раненый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лицо, получившее в месте дорожно-транспортного происшествия теле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ные повреждения, обусловившие его госпитализацию на срок не менее одних суток, либо необходимость амбулаторного лечения.</w:t>
      </w:r>
    </w:p>
    <w:p w:rsidR="00E538A6" w:rsidRPr="00EC5EF7" w:rsidRDefault="00E538A6" w:rsidP="00EC5EF7">
      <w:pPr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Торговля и услуги населению</w:t>
      </w:r>
    </w:p>
    <w:p w:rsidR="00631150" w:rsidRPr="00EC5EF7" w:rsidRDefault="00631150" w:rsidP="00EC5EF7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розничной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продажи товаров населению для личного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потребления или использования в домашнем хозяйстве за наличный расчет или оплаченных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 кредитным карточкам, расчетным чекам банков, по перечислениям со счетов вкладчиков,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по поручению физического лица без открытия счета, посредством платежных карт (электронных денег).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Стоимость товаров, проданных (отпущенных) отдельным категориям населения со ски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проданных (отпущенных) из розничной торговой сети юридическим лицам (в том числе организ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циям социальной сферы,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спецпотребителям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и т.п.) и индивидуальным предпринимателям,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 оборот общественного питания.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включает данные как по организациям, для которых эта де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тельность является основной, так и по организациям других видов деятельности, осуществля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нию индивидуальными предпринимателями и физическими лицами на розничных рынках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и ярмарках.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сформирован по данным сплошного федерального статист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ческого наблюдения за организациями, не относящимися к субъектам малого предпринимательс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ва, выборочных обследований малых предприятий розничной торговли (за исключением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), которые проводились с месячной периодичностью, а также ежеквартальных выб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рочных обследований розничных рынков, ежегодных выборочных обследований индивидуальных предпринимателей 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данных на генеральную совокупность объектов наблюдения. </w:t>
      </w:r>
      <w:proofErr w:type="gramEnd"/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оптовой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–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выручка от реализации товаров, приобретенных ранее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на стороне в целях перепродажи юридическим лицам и индивидуальным предпринимателям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для профессионального использования (переработки или дальнейшей продажи). 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 xml:space="preserve">Оборот оптовой торговли включает данные как по организациям, для которых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эта деятельность является основной, так и по организациям других видов деятельности,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осуществляющим оптовую торговлю.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оптовой торговли формируется по данным сплошного федерального статистич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),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которые проводятся с месячной периодичностью, а также ежегодных выборочных обследований индивидуальных предпринимателей 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да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ных на генеральную совокупность объектов наблюдения.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оптовой торговли приводится в фактических продажных ценах, включающих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Кроме того, в соответствии с требованиями системы национальных счетов оборот розни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ной торговли торгующих организаций и оборот оптовой торговли досчитываются на объемы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деятельности, не наблюдаемой прямыми статистическими методами.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z w:val="24"/>
          <w:szCs w:val="24"/>
        </w:rPr>
        <w:t>Динамику оборота розничной торговли характеризу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>т индекс физического объема, которы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й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 определя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тся путем сопоставления величины оборота за отчетный и базисный 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периоды в сопоставимых ценах. </w:t>
      </w:r>
      <w:proofErr w:type="gramEnd"/>
    </w:p>
    <w:p w:rsidR="004B28CC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bCs/>
          <w:sz w:val="24"/>
          <w:szCs w:val="24"/>
        </w:rPr>
        <w:t>Объем платных услуг населению</w:t>
      </w:r>
      <w:r w:rsidRPr="00EC5EF7">
        <w:rPr>
          <w:bCs/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(юридическими лицами, гражданами, занимающимися предпринимательской деятельностью без образования юридического лица, зарегистрированными на территории Российской Федерации) гражданам Российской Фед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 xml:space="preserve">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на основании данных форм федерального статистического наблюдения и оценки </w:t>
      </w:r>
      <w:r w:rsidR="004B28CC" w:rsidRPr="00EC5EF7">
        <w:rPr>
          <w:bCs/>
          <w:sz w:val="24"/>
          <w:szCs w:val="24"/>
        </w:rPr>
        <w:t>ненаблюдаемой</w:t>
      </w:r>
      <w:r w:rsidRPr="00EC5EF7">
        <w:rPr>
          <w:bCs/>
          <w:sz w:val="24"/>
          <w:szCs w:val="24"/>
        </w:rPr>
        <w:t xml:space="preserve"> деятел</w:t>
      </w:r>
      <w:r w:rsidRPr="00EC5EF7">
        <w:rPr>
          <w:bCs/>
          <w:sz w:val="24"/>
          <w:szCs w:val="24"/>
        </w:rPr>
        <w:t>ь</w:t>
      </w:r>
      <w:r w:rsidRPr="00EC5EF7">
        <w:rPr>
          <w:bCs/>
          <w:sz w:val="24"/>
          <w:szCs w:val="24"/>
        </w:rPr>
        <w:t xml:space="preserve">ности на рынке услуг по утвержденной методике. </w:t>
      </w:r>
      <w:proofErr w:type="gramStart"/>
      <w:r w:rsidR="004B28CC" w:rsidRPr="00EC5EF7">
        <w:rPr>
          <w:color w:val="000000"/>
          <w:sz w:val="24"/>
          <w:szCs w:val="24"/>
        </w:rPr>
        <w:t xml:space="preserve">Динамику объема платных услуг </w:t>
      </w:r>
      <w:r w:rsidR="00A861D8" w:rsidRPr="00EC5EF7">
        <w:rPr>
          <w:color w:val="000000"/>
          <w:sz w:val="24"/>
          <w:szCs w:val="24"/>
        </w:rPr>
        <w:t>насел</w:t>
      </w:r>
      <w:r w:rsidR="00A861D8" w:rsidRPr="00EC5EF7">
        <w:rPr>
          <w:color w:val="000000"/>
          <w:sz w:val="24"/>
          <w:szCs w:val="24"/>
        </w:rPr>
        <w:t>е</w:t>
      </w:r>
      <w:r w:rsidR="00A861D8" w:rsidRPr="00EC5EF7">
        <w:rPr>
          <w:color w:val="000000"/>
          <w:sz w:val="24"/>
          <w:szCs w:val="24"/>
        </w:rPr>
        <w:t xml:space="preserve">нию </w:t>
      </w:r>
      <w:r w:rsidR="004B28CC" w:rsidRPr="00EC5EF7">
        <w:rPr>
          <w:color w:val="000000"/>
          <w:sz w:val="24"/>
          <w:szCs w:val="24"/>
        </w:rPr>
        <w:t>характеризует индекс физического объема, исчисленный путем сопоставления его вел</w:t>
      </w:r>
      <w:r w:rsidR="004B28CC" w:rsidRPr="00EC5EF7">
        <w:rPr>
          <w:color w:val="000000"/>
          <w:sz w:val="24"/>
          <w:szCs w:val="24"/>
        </w:rPr>
        <w:t>и</w:t>
      </w:r>
      <w:r w:rsidR="004B28CC" w:rsidRPr="00EC5EF7">
        <w:rPr>
          <w:color w:val="000000"/>
          <w:sz w:val="24"/>
          <w:szCs w:val="24"/>
        </w:rPr>
        <w:t xml:space="preserve">чины за отчетный и базисный периоды в сопоставимых ценах. </w:t>
      </w:r>
      <w:proofErr w:type="gramEnd"/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5EF7">
        <w:rPr>
          <w:rFonts w:ascii="Times New Roman" w:hAnsi="Times New Roman"/>
          <w:b/>
          <w:color w:val="000000"/>
          <w:sz w:val="24"/>
          <w:szCs w:val="24"/>
        </w:rPr>
        <w:t xml:space="preserve">Платные услуги населению </w:t>
      </w:r>
      <w:r w:rsidRPr="00EC5EF7">
        <w:rPr>
          <w:rFonts w:ascii="Times New Roman" w:hAnsi="Times New Roman"/>
          <w:bCs/>
          <w:color w:val="000000"/>
          <w:sz w:val="24"/>
          <w:szCs w:val="24"/>
        </w:rPr>
        <w:t>включают</w:t>
      </w:r>
      <w:r w:rsidR="000F09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бытовые, транспортные, услуги связи, 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жилищные, коммунальные,  услуги гостиниц и аналогичных средств размещения, услуги системы образования, культуры, туристские, услуги физической культуры и спорта, мед</w:t>
      </w:r>
      <w:r w:rsidRPr="00EC5EF7">
        <w:rPr>
          <w:rFonts w:ascii="Times New Roman" w:hAnsi="Times New Roman"/>
          <w:color w:val="000000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z w:val="24"/>
          <w:szCs w:val="24"/>
        </w:rPr>
        <w:t>цинские, санаторно-оздоровительные, ветеринарные, услуги правового характера, социал</w:t>
      </w:r>
      <w:r w:rsidRPr="00EC5EF7">
        <w:rPr>
          <w:rFonts w:ascii="Times New Roman" w:hAnsi="Times New Roman"/>
          <w:color w:val="000000"/>
          <w:sz w:val="24"/>
          <w:szCs w:val="24"/>
        </w:rPr>
        <w:t>ь</w:t>
      </w:r>
      <w:r w:rsidRPr="00EC5EF7">
        <w:rPr>
          <w:rFonts w:ascii="Times New Roman" w:hAnsi="Times New Roman"/>
          <w:color w:val="000000"/>
          <w:sz w:val="24"/>
          <w:szCs w:val="24"/>
        </w:rPr>
        <w:t>ные услуги, предоставляемые гражданам пожилого возраста и инвалидам, и другие.</w:t>
      </w:r>
      <w:proofErr w:type="gramEnd"/>
    </w:p>
    <w:p w:rsidR="00631150" w:rsidRPr="00EC5EF7" w:rsidRDefault="00631150" w:rsidP="00C430AB">
      <w:pPr>
        <w:widowControl w:val="0"/>
        <w:spacing w:before="24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Научные исследования</w:t>
      </w:r>
      <w:r w:rsidR="00761CCF">
        <w:rPr>
          <w:b/>
          <w:sz w:val="24"/>
          <w:szCs w:val="24"/>
        </w:rPr>
        <w:t xml:space="preserve"> и подготовка научных кадров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F76A61" w:rsidRPr="00EC5EF7" w:rsidRDefault="00F76A61" w:rsidP="00EC5EF7">
      <w:pPr>
        <w:ind w:firstLine="709"/>
        <w:jc w:val="both"/>
        <w:rPr>
          <w:sz w:val="24"/>
          <w:szCs w:val="24"/>
        </w:rPr>
      </w:pPr>
      <w:bookmarkStart w:id="1037" w:name="_Toc444595228"/>
      <w:r w:rsidRPr="00EC5EF7">
        <w:rPr>
          <w:b/>
          <w:sz w:val="24"/>
          <w:szCs w:val="24"/>
        </w:rPr>
        <w:t>Аспирантура</w:t>
      </w:r>
      <w:r w:rsidRPr="00EC5EF7">
        <w:rPr>
          <w:sz w:val="24"/>
          <w:szCs w:val="24"/>
        </w:rPr>
        <w:t xml:space="preserve"> – основная форма подготовки научно-педагогических кадров высшей квалификации в образовательных организациях высшего образования, организациях </w:t>
      </w:r>
      <w:r w:rsidRPr="00EC5EF7">
        <w:rPr>
          <w:sz w:val="24"/>
          <w:szCs w:val="24"/>
        </w:rPr>
        <w:br/>
        <w:t xml:space="preserve">дополнительного профессионального образования и научных организаций. В аспирантуру принимаются лица, имеющие высшее профессиональное образование. </w:t>
      </w:r>
      <w:proofErr w:type="gramStart"/>
      <w:r w:rsidRPr="00EC5EF7">
        <w:rPr>
          <w:sz w:val="24"/>
          <w:szCs w:val="24"/>
        </w:rPr>
        <w:t>В аспирантуре обуч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ние осуществляется по очной и заочной формам.</w:t>
      </w:r>
      <w:bookmarkEnd w:id="1037"/>
      <w:proofErr w:type="gramEnd"/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bookmarkStart w:id="1038" w:name="_Toc444595229"/>
      <w:r w:rsidRPr="00EC5EF7">
        <w:rPr>
          <w:b/>
          <w:sz w:val="24"/>
          <w:szCs w:val="24"/>
        </w:rPr>
        <w:lastRenderedPageBreak/>
        <w:t>Докторантура</w:t>
      </w:r>
      <w:r w:rsidRPr="00EC5EF7">
        <w:rPr>
          <w:sz w:val="24"/>
          <w:szCs w:val="24"/>
        </w:rPr>
        <w:t xml:space="preserve"> является одной из форм подготовки научно-педагогических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научных кадров высшей квалификации. В докторантуру принимаются лица, имеющие ученую степень кандидата наук.</w:t>
      </w:r>
      <w:bookmarkEnd w:id="1038"/>
      <w:r w:rsidRPr="00EC5EF7">
        <w:rPr>
          <w:sz w:val="24"/>
          <w:szCs w:val="24"/>
        </w:rPr>
        <w:t xml:space="preserve">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bookmarkStart w:id="1039" w:name="_Toc444595230"/>
      <w:r w:rsidRPr="00EC5EF7">
        <w:rPr>
          <w:sz w:val="24"/>
          <w:szCs w:val="24"/>
        </w:rPr>
        <w:t>Численность аспирантов и докторантов приводится на конец года.</w:t>
      </w:r>
      <w:bookmarkEnd w:id="1039"/>
    </w:p>
    <w:p w:rsidR="00631150" w:rsidRPr="00EC5EF7" w:rsidRDefault="00631150" w:rsidP="00EC5EF7">
      <w:pPr>
        <w:ind w:firstLine="709"/>
        <w:jc w:val="both"/>
        <w:rPr>
          <w:sz w:val="24"/>
          <w:szCs w:val="24"/>
          <w:highlight w:val="yellow"/>
        </w:rPr>
      </w:pPr>
      <w:bookmarkStart w:id="1040" w:name="_Toc444595231"/>
      <w:r w:rsidRPr="00EC5EF7">
        <w:rPr>
          <w:rFonts w:eastAsiaTheme="minorEastAsia"/>
          <w:sz w:val="24"/>
          <w:szCs w:val="24"/>
        </w:rPr>
        <w:t xml:space="preserve">Под </w:t>
      </w:r>
      <w:r w:rsidRPr="00EC5EF7">
        <w:rPr>
          <w:rFonts w:eastAsiaTheme="minorEastAsia"/>
          <w:b/>
          <w:sz w:val="24"/>
          <w:szCs w:val="24"/>
        </w:rPr>
        <w:t>передовыми производственными технологиями</w:t>
      </w:r>
      <w:r w:rsidRPr="00EC5EF7">
        <w:rPr>
          <w:rFonts w:eastAsiaTheme="minorEastAsia"/>
          <w:sz w:val="24"/>
          <w:szCs w:val="24"/>
        </w:rPr>
        <w:t xml:space="preserve"> понимаются технологии </w:t>
      </w:r>
      <w:r w:rsidR="00836B11" w:rsidRPr="00EC5EF7">
        <w:rPr>
          <w:rFonts w:eastAsiaTheme="minorEastAsia"/>
          <w:sz w:val="24"/>
          <w:szCs w:val="24"/>
        </w:rPr>
        <w:br/>
      </w:r>
      <w:r w:rsidRPr="00EC5EF7">
        <w:rPr>
          <w:rFonts w:eastAsiaTheme="minorEastAsia"/>
          <w:sz w:val="24"/>
          <w:szCs w:val="24"/>
        </w:rPr>
        <w:t xml:space="preserve">и технологические процессы (включая необходимое для их реализации оборудование), управляемые с помощью компьютера или основанные на микроэлектронике и используемые </w:t>
      </w:r>
      <w:r w:rsidR="00836B11" w:rsidRPr="00EC5EF7">
        <w:rPr>
          <w:rFonts w:eastAsiaTheme="minorEastAsia"/>
          <w:sz w:val="24"/>
          <w:szCs w:val="24"/>
        </w:rPr>
        <w:br/>
      </w:r>
      <w:r w:rsidRPr="00EC5EF7">
        <w:rPr>
          <w:rFonts w:eastAsiaTheme="minorEastAsia"/>
          <w:sz w:val="24"/>
          <w:szCs w:val="24"/>
        </w:rPr>
        <w:t>при проектировании, производстве или обработке продукции (товаров и услуг).</w:t>
      </w:r>
      <w:bookmarkEnd w:id="1040"/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Финансы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Консолидированный бюджет субъекта РФ </w:t>
      </w:r>
      <w:r w:rsidRPr="00EC5EF7">
        <w:rPr>
          <w:iCs/>
        </w:rPr>
        <w:t>образуют бюджет субъекта РФ и свод бюджетов муниципальных образований, входящих в состав субъекта РФ (без учета межбю</w:t>
      </w:r>
      <w:r w:rsidRPr="00EC5EF7">
        <w:rPr>
          <w:iCs/>
        </w:rPr>
        <w:t>д</w:t>
      </w:r>
      <w:r w:rsidRPr="00EC5EF7">
        <w:rPr>
          <w:iCs/>
        </w:rPr>
        <w:t xml:space="preserve">жетных трансфертов между этими бюджетами). 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Доходы бюджета</w:t>
      </w:r>
      <w:r w:rsidRPr="00EC5EF7">
        <w:rPr>
          <w:iCs/>
        </w:rPr>
        <w:t xml:space="preserve"> – поступающие в бюджет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Расходы бюджета</w:t>
      </w:r>
      <w:r w:rsidRPr="00EC5EF7">
        <w:rPr>
          <w:iCs/>
        </w:rPr>
        <w:t xml:space="preserve"> –  выплачиваемые из бюджета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EC5EF7">
        <w:rPr>
          <w:b/>
          <w:iCs/>
        </w:rPr>
        <w:t>Дефицит бюджета</w:t>
      </w:r>
      <w:r w:rsidRPr="00EC5EF7">
        <w:rPr>
          <w:iCs/>
        </w:rPr>
        <w:t xml:space="preserve"> – </w:t>
      </w:r>
      <w:r w:rsidR="00006C74" w:rsidRPr="00EC5EF7">
        <w:rPr>
          <w:iCs/>
        </w:rPr>
        <w:t>превышение расходов бюджета над его доходами.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Сальдированный финансовый результат (прибыль минус убыток) – </w:t>
      </w:r>
      <w:r w:rsidRPr="00EC5EF7">
        <w:rPr>
          <w:iCs/>
        </w:rPr>
        <w:t>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</w:t>
      </w:r>
      <w:r w:rsidRPr="00EC5EF7">
        <w:rPr>
          <w:iCs/>
        </w:rPr>
        <w:t>к</w:t>
      </w:r>
      <w:r w:rsidRPr="00EC5EF7">
        <w:rPr>
          <w:iCs/>
        </w:rPr>
        <w:t>ции (работ, услуг), основных средств, иного имущества организаций и доходов от прочих операций, уменьшенных на сумму расходов по этим операциям. Прочие доходы и расходы – штрафы, пени, неустойки за нарушение условий договоров; прибыль (убыток) прошлых лет, выявленная в отчетном году, курсовые разницы и др. Данные по сальдированному финанс</w:t>
      </w:r>
      <w:r w:rsidRPr="00EC5EF7">
        <w:rPr>
          <w:iCs/>
        </w:rPr>
        <w:t>о</w:t>
      </w:r>
      <w:r w:rsidRPr="00EC5EF7">
        <w:rPr>
          <w:iCs/>
        </w:rPr>
        <w:t>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631150" w:rsidRPr="00EC5EF7" w:rsidRDefault="00006C74" w:rsidP="00C430AB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Кредиторская з</w:t>
      </w:r>
      <w:r w:rsidR="00631150" w:rsidRPr="00EC5EF7">
        <w:rPr>
          <w:b/>
          <w:sz w:val="24"/>
          <w:szCs w:val="24"/>
        </w:rPr>
        <w:t xml:space="preserve">адолженность </w:t>
      </w:r>
      <w:r w:rsidR="00631150" w:rsidRPr="00EC5EF7">
        <w:rPr>
          <w:sz w:val="24"/>
          <w:szCs w:val="24"/>
        </w:rPr>
        <w:t>– задолженность по расчетам с поставщиками</w:t>
      </w:r>
      <w:r w:rsidR="008779C0" w:rsidRPr="00EC5EF7">
        <w:rPr>
          <w:sz w:val="24"/>
          <w:szCs w:val="24"/>
        </w:rPr>
        <w:t xml:space="preserve"> </w:t>
      </w:r>
      <w:r w:rsidR="00FB3FA4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расчетам с дочерними и зависимыми обществами по всем видам операций; с рабочими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служащими по оплате труда, представляющая собой начисленные, но не выплаченные суммы оплаты труда;</w:t>
      </w:r>
      <w:proofErr w:type="gramEnd"/>
      <w:r w:rsidR="00631150" w:rsidRPr="00EC5EF7">
        <w:rPr>
          <w:sz w:val="24"/>
          <w:szCs w:val="24"/>
        </w:rPr>
        <w:t xml:space="preserve"> задолженность по отчислениям на государственное социальное страх</w:t>
      </w:r>
      <w:r w:rsidR="00631150" w:rsidRPr="00EC5EF7">
        <w:rPr>
          <w:sz w:val="24"/>
          <w:szCs w:val="24"/>
        </w:rPr>
        <w:t>о</w:t>
      </w:r>
      <w:r w:rsidR="00631150" w:rsidRPr="00EC5EF7">
        <w:rPr>
          <w:sz w:val="24"/>
          <w:szCs w:val="24"/>
        </w:rPr>
        <w:t>вание, пенсионное обеспечение и медицинское страхование работников организации; задо</w:t>
      </w:r>
      <w:r w:rsidR="00631150" w:rsidRPr="00EC5EF7">
        <w:rPr>
          <w:sz w:val="24"/>
          <w:szCs w:val="24"/>
        </w:rPr>
        <w:t>л</w:t>
      </w:r>
      <w:r w:rsidR="00631150" w:rsidRPr="00EC5EF7">
        <w:rPr>
          <w:sz w:val="24"/>
          <w:szCs w:val="24"/>
        </w:rPr>
        <w:t>женность по всем видам платежей в бюджет и внебюджетные фонды; задолженность орган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зации по платежам по обязательному и добровольному страхованию имущества и работн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ков организации и другим видам страхования, в которых организация является страховат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 xml:space="preserve">лем; </w:t>
      </w:r>
      <w:proofErr w:type="gramStart"/>
      <w:r w:rsidR="00631150" w:rsidRPr="00EC5EF7">
        <w:rPr>
          <w:sz w:val="24"/>
          <w:szCs w:val="24"/>
        </w:rPr>
        <w:t>авансы полученные, включающие сумму полученных авансов от сторонних организ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>ций по предстоящим  расчетам  по  заключенным  договорам, а также штрафы, пени и неу</w:t>
      </w:r>
      <w:r w:rsidR="00631150" w:rsidRPr="00EC5EF7">
        <w:rPr>
          <w:sz w:val="24"/>
          <w:szCs w:val="24"/>
        </w:rPr>
        <w:t>с</w:t>
      </w:r>
      <w:r w:rsidR="00631150" w:rsidRPr="00EC5EF7">
        <w:rPr>
          <w:sz w:val="24"/>
          <w:szCs w:val="24"/>
        </w:rPr>
        <w:t xml:space="preserve">тойки, признанные организацией или по которым получены решения суда (арбитражного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суда) или другого органа, имеющего в соответствии с законодательством Российской Фед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>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="00631150" w:rsidRPr="00EC5EF7">
        <w:rPr>
          <w:sz w:val="24"/>
          <w:szCs w:val="24"/>
        </w:rPr>
        <w:t xml:space="preserve"> в соответс</w:t>
      </w:r>
      <w:r w:rsidR="00631150" w:rsidRPr="00EC5EF7">
        <w:rPr>
          <w:sz w:val="24"/>
          <w:szCs w:val="24"/>
        </w:rPr>
        <w:t>т</w:t>
      </w:r>
      <w:r w:rsidR="00631150" w:rsidRPr="00EC5EF7">
        <w:rPr>
          <w:sz w:val="24"/>
          <w:szCs w:val="24"/>
        </w:rPr>
        <w:t>вии с договорами.</w:t>
      </w:r>
    </w:p>
    <w:p w:rsidR="00631150" w:rsidRPr="00EC5EF7" w:rsidRDefault="00006C74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Дебиторская з</w:t>
      </w:r>
      <w:r w:rsidR="00631150" w:rsidRPr="00EC5EF7">
        <w:rPr>
          <w:b/>
          <w:sz w:val="24"/>
          <w:szCs w:val="24"/>
        </w:rPr>
        <w:t>адолженность</w:t>
      </w:r>
      <w:r w:rsidR="00631150" w:rsidRPr="00EC5EF7">
        <w:rPr>
          <w:sz w:val="24"/>
          <w:szCs w:val="24"/>
        </w:rPr>
        <w:t xml:space="preserve"> – задолженность  по  расчетам с  покупателями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заказчиками за товары, работы и услуги, в том числе задолженность, обеспеченная векс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 xml:space="preserve">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с заключенными договорами; задолженность по расчетам с прочими дебиторами, включа</w:t>
      </w:r>
      <w:r w:rsidR="00631150" w:rsidRPr="00EC5EF7">
        <w:rPr>
          <w:sz w:val="24"/>
          <w:szCs w:val="24"/>
        </w:rPr>
        <w:t>ю</w:t>
      </w:r>
      <w:r w:rsidR="00631150" w:rsidRPr="00EC5EF7">
        <w:rPr>
          <w:sz w:val="24"/>
          <w:szCs w:val="24"/>
        </w:rPr>
        <w:lastRenderedPageBreak/>
        <w:t xml:space="preserve">щая в себя задолженность финансовых и налоговых органов (в том числе по переплате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налогам, сборам и прочим платежам в бюджет); </w:t>
      </w:r>
      <w:proofErr w:type="gramStart"/>
      <w:r w:rsidR="00631150" w:rsidRPr="00EC5EF7">
        <w:rPr>
          <w:sz w:val="24"/>
          <w:szCs w:val="24"/>
        </w:rPr>
        <w:t xml:space="preserve">задолженность работников организации по предоставленным им ссудам и займам за счет средств этой организации или кредита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(ссуды на индивидуальное и кооперативное жилищное строительство, приобретение и бл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>гоустройство садовых участков, беспроцентные ссуды молодым семьям на улучшение ж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 xml:space="preserve">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при приемке;</w:t>
      </w:r>
      <w:proofErr w:type="gramEnd"/>
      <w:r w:rsidR="00631150" w:rsidRPr="00EC5EF7">
        <w:rPr>
          <w:sz w:val="24"/>
          <w:szCs w:val="24"/>
        </w:rPr>
        <w:t xml:space="preserve"> </w:t>
      </w:r>
      <w:proofErr w:type="gramStart"/>
      <w:r w:rsidR="00631150" w:rsidRPr="00EC5EF7">
        <w:rPr>
          <w:sz w:val="24"/>
          <w:szCs w:val="24"/>
        </w:rPr>
        <w:t xml:space="preserve">задолженность по государственным заказам,  федеральным программам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за поставленные товары, работы и услуги,  а также штрафы, пени и неустойки, признанные должником, или по которым получены решения суда (арбитражного суда) или другого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органа, имеющего в соответствии с законодательством Российской Федер</w:t>
      </w:r>
      <w:r w:rsidR="00836B11" w:rsidRPr="00EC5EF7">
        <w:rPr>
          <w:sz w:val="24"/>
          <w:szCs w:val="24"/>
        </w:rPr>
        <w:t xml:space="preserve">ации право </w:t>
      </w:r>
      <w:r w:rsidR="00952EEE">
        <w:rPr>
          <w:sz w:val="24"/>
          <w:szCs w:val="24"/>
        </w:rPr>
        <w:br/>
      </w:r>
      <w:r w:rsidR="00836B11" w:rsidRPr="00EC5EF7">
        <w:rPr>
          <w:sz w:val="24"/>
          <w:szCs w:val="24"/>
        </w:rPr>
        <w:t>на при</w:t>
      </w:r>
      <w:r w:rsidR="00952EEE">
        <w:rPr>
          <w:sz w:val="24"/>
          <w:szCs w:val="24"/>
        </w:rPr>
        <w:t xml:space="preserve">нятие решения </w:t>
      </w:r>
      <w:r w:rsidR="00631150" w:rsidRPr="00EC5EF7">
        <w:rPr>
          <w:sz w:val="24"/>
          <w:szCs w:val="24"/>
        </w:rPr>
        <w:t xml:space="preserve">об их взыскании, и отнесенные на финансовые результаты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организации.</w:t>
      </w:r>
      <w:proofErr w:type="gramEnd"/>
    </w:p>
    <w:p w:rsidR="00006C74" w:rsidRPr="00EC5EF7" w:rsidRDefault="00006C74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Просроченная задолженность</w:t>
      </w:r>
      <w:r w:rsidRPr="00EC5EF7">
        <w:rPr>
          <w:sz w:val="24"/>
          <w:szCs w:val="24"/>
        </w:rPr>
        <w:t xml:space="preserve"> – задолженность, не погашенная в сроки, установле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ные договором.</w:t>
      </w:r>
    </w:p>
    <w:p w:rsidR="00631150" w:rsidRPr="00EC5EF7" w:rsidRDefault="00631150" w:rsidP="00C430AB">
      <w:pPr>
        <w:tabs>
          <w:tab w:val="left" w:pos="4962"/>
        </w:tabs>
        <w:jc w:val="both"/>
        <w:rPr>
          <w:b/>
          <w:sz w:val="24"/>
          <w:szCs w:val="24"/>
        </w:rPr>
      </w:pPr>
    </w:p>
    <w:p w:rsidR="00631150" w:rsidRDefault="00631150" w:rsidP="00C430AB">
      <w:pPr>
        <w:tabs>
          <w:tab w:val="left" w:pos="4962"/>
        </w:tabs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Инвестиции</w:t>
      </w:r>
    </w:p>
    <w:p w:rsidR="00571DED" w:rsidRPr="00EC5EF7" w:rsidRDefault="00571DED" w:rsidP="00C430AB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B0461D" w:rsidRDefault="00ED19DB" w:rsidP="00C430AB">
      <w:pPr>
        <w:pStyle w:val="24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нефинансовые активы</w:t>
      </w:r>
      <w:r w:rsidRPr="00EC5EF7">
        <w:rPr>
          <w:sz w:val="24"/>
          <w:szCs w:val="24"/>
        </w:rPr>
        <w:t xml:space="preserve"> складываются из инвестиций в основной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капитал и инвестиций в </w:t>
      </w:r>
      <w:proofErr w:type="spellStart"/>
      <w:r w:rsidRPr="00EC5EF7">
        <w:rPr>
          <w:sz w:val="24"/>
          <w:szCs w:val="24"/>
        </w:rPr>
        <w:t>непроизведенные</w:t>
      </w:r>
      <w:proofErr w:type="spellEnd"/>
      <w:r w:rsidRPr="00EC5EF7">
        <w:rPr>
          <w:sz w:val="24"/>
          <w:szCs w:val="24"/>
        </w:rPr>
        <w:t xml:space="preserve"> нефинансовые активы. </w:t>
      </w:r>
      <w:r w:rsidR="00B0461D" w:rsidRPr="00E8211C">
        <w:rPr>
          <w:sz w:val="24"/>
          <w:szCs w:val="24"/>
        </w:rPr>
        <w:t xml:space="preserve">Инвестиции в </w:t>
      </w:r>
      <w:proofErr w:type="spellStart"/>
      <w:r w:rsidR="00B0461D" w:rsidRPr="00E8211C">
        <w:rPr>
          <w:sz w:val="24"/>
          <w:szCs w:val="24"/>
        </w:rPr>
        <w:t>непроизв</w:t>
      </w:r>
      <w:r w:rsidR="00B0461D" w:rsidRPr="00E8211C">
        <w:rPr>
          <w:sz w:val="24"/>
          <w:szCs w:val="24"/>
        </w:rPr>
        <w:t>е</w:t>
      </w:r>
      <w:r w:rsidR="00B0461D" w:rsidRPr="00E8211C">
        <w:rPr>
          <w:sz w:val="24"/>
          <w:szCs w:val="24"/>
        </w:rPr>
        <w:t>денные</w:t>
      </w:r>
      <w:proofErr w:type="spellEnd"/>
      <w:r w:rsidR="00B0461D" w:rsidRPr="00E8211C">
        <w:rPr>
          <w:sz w:val="24"/>
          <w:szCs w:val="24"/>
        </w:rPr>
        <w:t xml:space="preserve"> нефинансовые активы – это затраты на приобретение юридическими лицами </w:t>
      </w:r>
      <w:r w:rsidR="00B0461D">
        <w:rPr>
          <w:sz w:val="24"/>
          <w:szCs w:val="24"/>
        </w:rPr>
        <w:br/>
      </w:r>
      <w:r w:rsidR="00B0461D" w:rsidRPr="00E8211C">
        <w:rPr>
          <w:sz w:val="24"/>
          <w:szCs w:val="24"/>
        </w:rPr>
        <w:t>в собственность земельных участков, объектов природопользования, контрактов, договоров аренды, лицензий (включая права пользования природными объектами), деловой репутации (</w:t>
      </w:r>
      <w:r w:rsidR="00B0461D">
        <w:rPr>
          <w:sz w:val="24"/>
          <w:szCs w:val="24"/>
        </w:rPr>
        <w:t>«</w:t>
      </w:r>
      <w:proofErr w:type="spellStart"/>
      <w:r w:rsidR="00B0461D" w:rsidRPr="00E8211C">
        <w:rPr>
          <w:sz w:val="24"/>
          <w:szCs w:val="24"/>
        </w:rPr>
        <w:t>гудвилла</w:t>
      </w:r>
      <w:proofErr w:type="spellEnd"/>
      <w:r w:rsidR="00B0461D">
        <w:rPr>
          <w:sz w:val="24"/>
          <w:szCs w:val="24"/>
        </w:rPr>
        <w:t>»</w:t>
      </w:r>
      <w:r w:rsidR="00B0461D" w:rsidRPr="00E8211C">
        <w:rPr>
          <w:sz w:val="24"/>
          <w:szCs w:val="24"/>
        </w:rPr>
        <w:t>)  и деловых связей (маркетинговых активов).</w:t>
      </w:r>
    </w:p>
    <w:p w:rsidR="00ED19DB" w:rsidRPr="00EC5EF7" w:rsidRDefault="00ED19DB" w:rsidP="00C430AB">
      <w:pPr>
        <w:pStyle w:val="24"/>
        <w:tabs>
          <w:tab w:val="left" w:pos="426"/>
        </w:tabs>
        <w:ind w:firstLine="709"/>
        <w:jc w:val="both"/>
        <w:rPr>
          <w:spacing w:val="-6"/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Инвестиции в основной капитал</w:t>
      </w:r>
      <w:r w:rsidRPr="00EC5EF7">
        <w:rPr>
          <w:sz w:val="24"/>
          <w:szCs w:val="24"/>
        </w:rPr>
        <w:t xml:space="preserve"> – совокупность затрат, направ</w:t>
      </w:r>
      <w:r w:rsidRPr="00EC5EF7">
        <w:rPr>
          <w:sz w:val="24"/>
          <w:szCs w:val="24"/>
        </w:rPr>
        <w:softHyphen/>
        <w:t>ленных: на воспр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изводство основных средств (новое строительство и реконструкцию объектов, включая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расширение и модернизацию, которые приводят к увеличению их первоначальной стоимости</w:t>
      </w:r>
      <w:r w:rsidR="00FB3FA4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повышению полезного эффекта использования); приобретение машин, оборудования, транспортных средств, производственного и хозяйственного инвентаря;  на формирование рабочего, продуктивного и племенного стада, насаждение и выращивание многолетних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культур и т.д.).</w:t>
      </w:r>
      <w:proofErr w:type="gramEnd"/>
      <w:r w:rsidRPr="00EC5EF7">
        <w:rPr>
          <w:sz w:val="24"/>
          <w:szCs w:val="24"/>
        </w:rPr>
        <w:t xml:space="preserve"> С 2013 г. –</w:t>
      </w:r>
      <w:r w:rsidRPr="00EC5EF7">
        <w:rPr>
          <w:b/>
          <w:bCs/>
          <w:iCs/>
          <w:sz w:val="24"/>
          <w:szCs w:val="24"/>
        </w:rPr>
        <w:t xml:space="preserve"> </w:t>
      </w:r>
      <w:r w:rsidRPr="00EC5EF7">
        <w:rPr>
          <w:bCs/>
          <w:iCs/>
          <w:sz w:val="24"/>
          <w:szCs w:val="24"/>
        </w:rPr>
        <w:t>дополнительно</w:t>
      </w:r>
      <w:r w:rsidRPr="00EC5EF7">
        <w:rPr>
          <w:b/>
          <w:bCs/>
          <w:iCs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включены  </w:t>
      </w:r>
      <w:r w:rsidRPr="00EC5EF7">
        <w:rPr>
          <w:spacing w:val="-6"/>
          <w:sz w:val="24"/>
          <w:szCs w:val="24"/>
        </w:rPr>
        <w:t xml:space="preserve">инвестиции в объекты интеллектуальной собственности: программное обеспечение и базы данных для ЭВМ, оригиналы произведений </w:t>
      </w:r>
      <w:r w:rsidR="00FB3FA4"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развлекательного жанра, литературы  и искусства, научные исследования и разработки, создание </w:t>
      </w:r>
      <w:r w:rsidR="00FB3FA4"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приобретение изобретений, полезных моделей и промышленных образцов, разведка недр </w:t>
      </w:r>
      <w:r w:rsidR="00FB3FA4"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оценка запасов полезных ископаемых, включая произведенные нематериальные поисковые </w:t>
      </w:r>
      <w:r w:rsidR="00FB3FA4"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затраты. </w:t>
      </w:r>
    </w:p>
    <w:p w:rsidR="00ED19DB" w:rsidRPr="00EC5EF7" w:rsidRDefault="00ED19DB" w:rsidP="00C430AB">
      <w:pPr>
        <w:ind w:firstLine="709"/>
        <w:jc w:val="both"/>
        <w:rPr>
          <w:spacing w:val="-6"/>
          <w:sz w:val="24"/>
          <w:szCs w:val="24"/>
        </w:rPr>
      </w:pPr>
      <w:proofErr w:type="gramStart"/>
      <w:r w:rsidRPr="00EC5EF7">
        <w:rPr>
          <w:spacing w:val="-6"/>
          <w:sz w:val="24"/>
          <w:szCs w:val="24"/>
        </w:rPr>
        <w:t>К инвестициям в основной капитал относятся затраты на создание новых  и приобретение (в том числе поступивших по импорту) основных средств, осуществляемые за счет всех источн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ков финансирования, включая средства бюджетов на возвратной и безвозвратной основе, кредиты, техническую и гуманитарную помощь, договор мены, а также за счет денежных средств граждан</w:t>
      </w:r>
      <w:r w:rsidR="00FB3FA4">
        <w:rPr>
          <w:spacing w:val="-6"/>
          <w:sz w:val="24"/>
          <w:szCs w:val="24"/>
        </w:rPr>
        <w:t xml:space="preserve"> </w:t>
      </w:r>
      <w:r w:rsidR="00FB3FA4"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>и юридических лиц, привлеченных организациями – застройщиками  для долевого строительства на основе договоров</w:t>
      </w:r>
      <w:proofErr w:type="gramEnd"/>
      <w:r w:rsidRPr="00EC5EF7">
        <w:rPr>
          <w:spacing w:val="-6"/>
          <w:sz w:val="24"/>
          <w:szCs w:val="24"/>
        </w:rPr>
        <w:t xml:space="preserve">, оформленных в соответствии с Федеральным законом от 30.12.2004 </w:t>
      </w:r>
      <w:r w:rsidR="00FB3FA4"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>№ 214-ФЗ «Об участии в долевом строительстве многоквартирных домов и иных объектов недв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жимости и о внесении изменений в некоторые законодательные акты Российской Федерации».</w:t>
      </w:r>
    </w:p>
    <w:p w:rsidR="00ED19DB" w:rsidRPr="00EC5EF7" w:rsidRDefault="00ED19DB" w:rsidP="00C430AB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Инве</w:t>
      </w:r>
      <w:r w:rsidRPr="00EC5EF7">
        <w:rPr>
          <w:sz w:val="24"/>
          <w:szCs w:val="24"/>
        </w:rPr>
        <w:softHyphen/>
        <w:t>стиции в основной капитал приведены без затрат на приобретение основных средств, бывших в употреблении  у других организаций, и объектов незавершенного стро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тельства, без налога на добавленную стоимость. Индекс фи</w:t>
      </w:r>
      <w:r w:rsidRPr="00EC5EF7">
        <w:rPr>
          <w:sz w:val="24"/>
          <w:szCs w:val="24"/>
        </w:rPr>
        <w:softHyphen/>
        <w:t>зического объема инвестиций</w:t>
      </w:r>
      <w:r w:rsidR="00FB3FA4">
        <w:rPr>
          <w:sz w:val="24"/>
          <w:szCs w:val="24"/>
        </w:rPr>
        <w:t xml:space="preserve"> </w:t>
      </w:r>
      <w:r w:rsidR="00FB3FA4">
        <w:rPr>
          <w:sz w:val="24"/>
          <w:szCs w:val="24"/>
        </w:rPr>
        <w:br/>
      </w:r>
      <w:proofErr w:type="spellStart"/>
      <w:r w:rsidR="00FB3FA4">
        <w:rPr>
          <w:sz w:val="24"/>
          <w:szCs w:val="24"/>
        </w:rPr>
        <w:t>Э</w:t>
      </w:r>
      <w:r w:rsidRPr="00EC5EF7">
        <w:rPr>
          <w:sz w:val="24"/>
          <w:szCs w:val="24"/>
        </w:rPr>
        <w:t>в</w:t>
      </w:r>
      <w:proofErr w:type="spellEnd"/>
      <w:r w:rsidRPr="00EC5EF7">
        <w:rPr>
          <w:sz w:val="24"/>
          <w:szCs w:val="24"/>
        </w:rPr>
        <w:t xml:space="preserve"> основной капитал рассчитан в сопоставимых ценах. В качестве </w:t>
      </w:r>
      <w:proofErr w:type="gramStart"/>
      <w:r w:rsidRPr="00EC5EF7">
        <w:rPr>
          <w:sz w:val="24"/>
          <w:szCs w:val="24"/>
        </w:rPr>
        <w:t>сопоставимых</w:t>
      </w:r>
      <w:proofErr w:type="gramEnd"/>
      <w:r w:rsidRPr="00EC5EF7">
        <w:rPr>
          <w:sz w:val="24"/>
          <w:szCs w:val="24"/>
        </w:rPr>
        <w:t xml:space="preserve"> приняты среднегодовые цены предыдущего года.</w:t>
      </w:r>
    </w:p>
    <w:p w:rsidR="00ED19DB" w:rsidRPr="00EC5EF7" w:rsidRDefault="00ED19DB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жилища</w:t>
      </w:r>
      <w:r w:rsidRPr="00EC5EF7">
        <w:rPr>
          <w:sz w:val="24"/>
          <w:szCs w:val="24"/>
        </w:rPr>
        <w:t xml:space="preserve"> – расходы на строительство зданий,</w:t>
      </w:r>
      <w:r w:rsidRPr="00EC5EF7">
        <w:rPr>
          <w:sz w:val="24"/>
          <w:szCs w:val="24"/>
        </w:rPr>
        <w:br/>
        <w:t xml:space="preserve">предназначенных для </w:t>
      </w:r>
      <w:proofErr w:type="spellStart"/>
      <w:r w:rsidRPr="00EC5EF7">
        <w:rPr>
          <w:sz w:val="24"/>
          <w:szCs w:val="24"/>
        </w:rPr>
        <w:t>невременного</w:t>
      </w:r>
      <w:proofErr w:type="spellEnd"/>
      <w:r w:rsidRPr="00EC5EF7">
        <w:rPr>
          <w:sz w:val="24"/>
          <w:szCs w:val="24"/>
        </w:rPr>
        <w:t xml:space="preserve"> проживания людей: жилых зданий, входящих</w:t>
      </w:r>
      <w:r w:rsidRPr="00EC5EF7">
        <w:rPr>
          <w:sz w:val="24"/>
          <w:szCs w:val="24"/>
        </w:rPr>
        <w:br/>
        <w:t xml:space="preserve">в жилищный фонд (общего назначения, общежитий, спальных корпусов школ-интернатов, </w:t>
      </w:r>
      <w:r w:rsidRPr="00EC5EF7">
        <w:rPr>
          <w:sz w:val="24"/>
          <w:szCs w:val="24"/>
        </w:rPr>
        <w:lastRenderedPageBreak/>
        <w:t xml:space="preserve">учреждений для детей-сирот и детей, оставшихся без попечения родителей, приютов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для престарелых и инвалидов), жилых зданий (помещений), не входящих в жилищный фонд (дома лесничих, обходчиков на </w:t>
      </w:r>
      <w:proofErr w:type="spellStart"/>
      <w:r w:rsidRPr="00EC5EF7">
        <w:rPr>
          <w:sz w:val="24"/>
          <w:szCs w:val="24"/>
        </w:rPr>
        <w:t>нефт</w:t>
      </w:r>
      <w:proofErr w:type="gramStart"/>
      <w:r w:rsidRPr="00EC5EF7">
        <w:rPr>
          <w:sz w:val="24"/>
          <w:szCs w:val="24"/>
        </w:rPr>
        <w:t>е</w:t>
      </w:r>
      <w:proofErr w:type="spellEnd"/>
      <w:r w:rsidRPr="00EC5EF7">
        <w:rPr>
          <w:sz w:val="24"/>
          <w:szCs w:val="24"/>
        </w:rPr>
        <w:t>-</w:t>
      </w:r>
      <w:proofErr w:type="gramEnd"/>
      <w:r w:rsidRPr="00EC5EF7">
        <w:rPr>
          <w:sz w:val="24"/>
          <w:szCs w:val="24"/>
        </w:rPr>
        <w:t xml:space="preserve"> газопроводах, линиях связи и линиях электроперед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чи, домики щитовые передвижные, вагончики, помещения, приспособленные под жилье,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вагоны и кузова железнодорожных вагонов, суда и т.п.).</w:t>
      </w:r>
    </w:p>
    <w:p w:rsidR="00ED19DB" w:rsidRPr="00EC5EF7" w:rsidRDefault="00ED19DB" w:rsidP="00C430AB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Инвестиции в здания (кроме жилых) и сооружения</w:t>
      </w:r>
      <w:r w:rsidRPr="00EC5EF7">
        <w:rPr>
          <w:sz w:val="24"/>
          <w:szCs w:val="24"/>
        </w:rPr>
        <w:t xml:space="preserve"> – расходы на строительство зданий и сооружений, которые складываются из выполненных строительных работ</w:t>
      </w:r>
      <w:r w:rsidRPr="00EC5EF7">
        <w:rPr>
          <w:sz w:val="24"/>
          <w:szCs w:val="24"/>
        </w:rPr>
        <w:br/>
        <w:t>и приходящихся на них прочих капитальных затрат.</w:t>
      </w:r>
      <w:proofErr w:type="gramEnd"/>
      <w:r w:rsidRPr="00EC5EF7">
        <w:rPr>
          <w:sz w:val="24"/>
          <w:szCs w:val="24"/>
        </w:rPr>
        <w:t xml:space="preserve"> При этом в затраты на строительство зданий включаются затраты на коммуникации внутри здания, необходимые для его эксплу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тации.</w:t>
      </w:r>
    </w:p>
    <w:p w:rsidR="00ED19DB" w:rsidRPr="00EC5EF7" w:rsidRDefault="00ED19DB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машины, оборудование, транспортные средства</w:t>
      </w:r>
      <w:r w:rsidRPr="00EC5EF7">
        <w:rPr>
          <w:sz w:val="24"/>
          <w:szCs w:val="24"/>
        </w:rPr>
        <w:t xml:space="preserve"> – затраты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приобретение машин, транспортных средств, оборудования, инструмента и инвентаря,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а также затраты на монтаж оборудования на месте его постоянной эксплуатации, проверку</w:t>
      </w:r>
      <w:r w:rsidRPr="00EC5EF7">
        <w:rPr>
          <w:sz w:val="24"/>
          <w:szCs w:val="24"/>
        </w:rPr>
        <w:br/>
        <w:t>и испытание качества монтажа.</w:t>
      </w:r>
    </w:p>
    <w:p w:rsidR="00ED19DB" w:rsidRPr="00EC5EF7" w:rsidRDefault="00ED19DB" w:rsidP="00C430AB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ОКВЭД, исходя из назначения основных средств, т.е. той сферы деятельности, в которой они будут функционировать.</w:t>
      </w:r>
    </w:p>
    <w:p w:rsidR="00631150" w:rsidRPr="00EC5EF7" w:rsidRDefault="00631150" w:rsidP="00C430AB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</w:p>
    <w:p w:rsidR="00FB3FA4" w:rsidRDefault="00631150" w:rsidP="00C430AB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Цены и тарифы</w:t>
      </w:r>
    </w:p>
    <w:p w:rsidR="00FB3FA4" w:rsidRDefault="00FB3FA4" w:rsidP="00C430AB">
      <w:pPr>
        <w:jc w:val="center"/>
        <w:rPr>
          <w:b/>
          <w:sz w:val="24"/>
          <w:szCs w:val="24"/>
        </w:rPr>
      </w:pPr>
    </w:p>
    <w:p w:rsidR="00FB3FA4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 потребительских  цен и тарифов на товары и платные услуги населению (ИПЦ)</w:t>
      </w:r>
      <w:r w:rsidRPr="00EC5EF7">
        <w:rPr>
          <w:sz w:val="24"/>
          <w:szCs w:val="24"/>
        </w:rPr>
        <w:t xml:space="preserve"> измеряет отношение стоимости фиксированного набора товаров и услуг в ценах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предыдущего (базисного) периода и характеризует изменение во времени общего уровня цен на товары и услуги, приобретаемые населением для непроизводственного потребления. </w:t>
      </w:r>
    </w:p>
    <w:p w:rsidR="00FB3FA4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цен производителей промышленных товаров </w:t>
      </w:r>
      <w:r w:rsidRPr="00EC5EF7">
        <w:rPr>
          <w:sz w:val="24"/>
          <w:szCs w:val="24"/>
        </w:rPr>
        <w:t xml:space="preserve">рассчитывается на основании регистрации цен на товары-представители в базовых организациях, осуществляющих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деятельность по видам экономической деятельности «Добыча полезных ископаемых»,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«Обрабатывающие производства», «Производство и распределение электроэнергии, газа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воды». Цены производителей промышленных товаров представляют собой фактически сложившиеся на момент регистрации цены указанных организаций на произведенную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продукцию, предназначенную для реализации на внутреннем рынке (без налога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добавленную стоимость, акцизов). </w:t>
      </w:r>
    </w:p>
    <w:p w:rsidR="00FB3FA4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Рассчитанные по товарам-представителям индексы цен производителей последов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тельно агрегируются в индексы цен соответствующих видов, групп, классов, разделов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экономической деятельности. В качестве весов используются данные об объеме производс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ва в стоимостном выражении базисного периода. </w:t>
      </w:r>
    </w:p>
    <w:p w:rsidR="005C75F4" w:rsidRPr="00F21D3A" w:rsidRDefault="005C75F4" w:rsidP="00C430AB">
      <w:pPr>
        <w:ind w:firstLine="709"/>
        <w:jc w:val="both"/>
        <w:rPr>
          <w:sz w:val="24"/>
          <w:szCs w:val="24"/>
        </w:rPr>
      </w:pPr>
      <w:proofErr w:type="gramStart"/>
      <w:r w:rsidRPr="00F21D3A">
        <w:rPr>
          <w:b/>
          <w:sz w:val="24"/>
          <w:szCs w:val="24"/>
        </w:rPr>
        <w:t>Сводный индекс цен на продукцию (затраты, услуги) инвестиционного назнач</w:t>
      </w:r>
      <w:r w:rsidRPr="00F21D3A">
        <w:rPr>
          <w:b/>
          <w:sz w:val="24"/>
          <w:szCs w:val="24"/>
        </w:rPr>
        <w:t>е</w:t>
      </w:r>
      <w:r w:rsidRPr="00F21D3A">
        <w:rPr>
          <w:b/>
          <w:sz w:val="24"/>
          <w:szCs w:val="24"/>
        </w:rPr>
        <w:t>ния</w:t>
      </w:r>
      <w:r w:rsidRPr="00F21D3A">
        <w:rPr>
          <w:sz w:val="24"/>
          <w:szCs w:val="24"/>
        </w:rPr>
        <w:t xml:space="preserve"> отражает общее изменение цен в строительстве объектов</w:t>
      </w:r>
      <w:r>
        <w:rPr>
          <w:sz w:val="24"/>
          <w:szCs w:val="24"/>
        </w:rPr>
        <w:t xml:space="preserve"> различных видов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ской </w:t>
      </w:r>
      <w:r w:rsidRPr="00F21D3A">
        <w:rPr>
          <w:sz w:val="24"/>
          <w:szCs w:val="24"/>
        </w:rPr>
        <w:t>деятельности и рассчитывается как агрегированный показатель из индексов цен прои</w:t>
      </w:r>
      <w:r w:rsidRPr="00F21D3A">
        <w:rPr>
          <w:sz w:val="24"/>
          <w:szCs w:val="24"/>
        </w:rPr>
        <w:t>з</w:t>
      </w:r>
      <w:r w:rsidRPr="00F21D3A">
        <w:rPr>
          <w:sz w:val="24"/>
          <w:szCs w:val="24"/>
        </w:rPr>
        <w:t>водителей на строительную продукцию, приобретения машин и оборудования инвестицио</w:t>
      </w:r>
      <w:r w:rsidRPr="00F21D3A">
        <w:rPr>
          <w:sz w:val="24"/>
          <w:szCs w:val="24"/>
        </w:rPr>
        <w:t>н</w:t>
      </w:r>
      <w:r w:rsidRPr="00F21D3A">
        <w:rPr>
          <w:sz w:val="24"/>
          <w:szCs w:val="24"/>
        </w:rPr>
        <w:t>ного назначения, на прочую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631150" w:rsidRPr="00EC5EF7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цен производителей сельскохозяйственной продукции</w:t>
      </w:r>
      <w:r w:rsidRPr="00EC5EF7">
        <w:rPr>
          <w:sz w:val="24"/>
          <w:szCs w:val="24"/>
        </w:rPr>
        <w:t xml:space="preserve"> исчисляется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основании регистрации в отобранных для наблюдения сельскохозяйственных организац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 цен на основные виды продуктов-представителей, реализуемых заготовительным, перер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батывающим организациям, на рынке, через собственную торговую сеть,  населению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непосредственно с транспортных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средств, на ярмарках, биржах, аукционах, организациям,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коммерческим структурам и т.п. Цены реализации сельскохозяйственной продукции прив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дятся с учетом надбавок и скидок за качество реализованной продукции без расходов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транспортировку, экспедирование, погрузку и разгрузку продукции, а также без налога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добавленную стоимость, дотаций.</w:t>
      </w:r>
    </w:p>
    <w:p w:rsidR="00631150" w:rsidRPr="00EC5EF7" w:rsidRDefault="00631150" w:rsidP="00C430AB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lastRenderedPageBreak/>
        <w:t>Индекс тарифов на грузовые перевозки</w:t>
      </w:r>
      <w:r w:rsidRPr="00EC5EF7">
        <w:rPr>
          <w:sz w:val="24"/>
          <w:szCs w:val="24"/>
        </w:rPr>
        <w:t xml:space="preserve"> характеризует изменение фактически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действующих тарифов на грузовые перевозки за отчетный период без учета изменения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за этот период структуры перевезенных грузов по разнообразным признакам: по виду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по другим призн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кам.</w:t>
      </w:r>
      <w:proofErr w:type="gramEnd"/>
    </w:p>
    <w:p w:rsidR="00631150" w:rsidRDefault="00631150" w:rsidP="00C430AB">
      <w:pPr>
        <w:pStyle w:val="a9"/>
        <w:rPr>
          <w:sz w:val="24"/>
          <w:szCs w:val="24"/>
        </w:rPr>
      </w:pPr>
      <w:r w:rsidRPr="00EC5EF7">
        <w:rPr>
          <w:sz w:val="24"/>
          <w:szCs w:val="24"/>
        </w:rPr>
        <w:t>Сводный индекс тарифов на грузовые перевозки всеми видами транспорта рассчит</w:t>
      </w:r>
      <w:r w:rsidRPr="00EC5EF7">
        <w:rPr>
          <w:sz w:val="24"/>
          <w:szCs w:val="24"/>
        </w:rPr>
        <w:t>ы</w:t>
      </w:r>
      <w:r w:rsidRPr="00EC5EF7">
        <w:rPr>
          <w:sz w:val="24"/>
          <w:szCs w:val="24"/>
        </w:rPr>
        <w:t xml:space="preserve">вается исходя из индексов тарифов на перевозку грузов отдельными видами транспорта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(железнодорожным, трубопроводным, морским, внутренним водным, автомобильным,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воздушным), взвешенных на объемы доходов от перевозки грузов соответствующим видом транспорта за базисный период. По каждому виду транспорта регистрируются тарифы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услуги-представители. За </w:t>
      </w:r>
      <w:proofErr w:type="spellStart"/>
      <w:proofErr w:type="gramStart"/>
      <w:r w:rsidRPr="00EC5EF7">
        <w:rPr>
          <w:sz w:val="24"/>
          <w:szCs w:val="24"/>
        </w:rPr>
        <w:t>услугу-представитель</w:t>
      </w:r>
      <w:proofErr w:type="spellEnd"/>
      <w:proofErr w:type="gramEnd"/>
      <w:r w:rsidRPr="00EC5EF7">
        <w:rPr>
          <w:sz w:val="24"/>
          <w:szCs w:val="24"/>
        </w:rPr>
        <w:t xml:space="preserve"> принимается перевозка одной тонны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F53A35" w:rsidRDefault="00631150" w:rsidP="00C430AB">
      <w:pPr>
        <w:keepNext/>
        <w:widowControl w:val="0"/>
        <w:suppressAutoHyphens/>
        <w:ind w:firstLine="720"/>
        <w:jc w:val="both"/>
        <w:rPr>
          <w:b/>
          <w:bCs/>
          <w:sz w:val="24"/>
          <w:szCs w:val="24"/>
        </w:rPr>
      </w:pPr>
      <w:r w:rsidRPr="00EC5EF7">
        <w:rPr>
          <w:b/>
          <w:bCs/>
          <w:sz w:val="24"/>
          <w:szCs w:val="24"/>
        </w:rPr>
        <w:t>Индексы цен на первичном и вторичном рынках жилья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>рассчитываются на основе зарегистрированных цен соответственно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</w:t>
      </w:r>
      <w:r w:rsidR="00F53A35" w:rsidRPr="00F53A35">
        <w:rPr>
          <w:b/>
          <w:bCs/>
          <w:sz w:val="24"/>
          <w:szCs w:val="24"/>
        </w:rPr>
        <w:t xml:space="preserve"> </w:t>
      </w:r>
    </w:p>
    <w:p w:rsidR="00F53A35" w:rsidRPr="00ED5EFF" w:rsidRDefault="00F53A35" w:rsidP="00C430AB">
      <w:pPr>
        <w:keepNext/>
        <w:widowControl w:val="0"/>
        <w:suppressAutoHyphens/>
        <w:ind w:firstLine="720"/>
        <w:jc w:val="both"/>
        <w:rPr>
          <w:sz w:val="24"/>
          <w:szCs w:val="24"/>
        </w:rPr>
      </w:pPr>
      <w:r w:rsidRPr="00ED5EFF">
        <w:rPr>
          <w:b/>
          <w:bCs/>
          <w:sz w:val="24"/>
          <w:szCs w:val="24"/>
        </w:rPr>
        <w:t>Индекс тарифов на услуги связи для юридических лиц</w:t>
      </w:r>
      <w:r w:rsidRPr="00ED5EFF">
        <w:rPr>
          <w:sz w:val="24"/>
          <w:szCs w:val="24"/>
        </w:rPr>
        <w:t xml:space="preserve"> характеризует общее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изменение тарифов на услуги связи для различных категорий пользователей (бюджетных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>и коммерческих организаций).</w:t>
      </w:r>
    </w:p>
    <w:p w:rsidR="00F53A35" w:rsidRPr="00260169" w:rsidRDefault="00F53A35" w:rsidP="00C430A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5EFF">
        <w:rPr>
          <w:sz w:val="24"/>
          <w:szCs w:val="24"/>
        </w:rPr>
        <w:t xml:space="preserve">Расчет индексов тарифов на услуги связи основан на ежемесячном наблюдении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за тарифами на 15 видов услуг-представителей связи для юридических лиц </w:t>
      </w:r>
      <w:r>
        <w:rPr>
          <w:sz w:val="24"/>
          <w:szCs w:val="24"/>
        </w:rPr>
        <w:t xml:space="preserve">в центрах </w:t>
      </w:r>
      <w:r>
        <w:rPr>
          <w:sz w:val="24"/>
          <w:szCs w:val="24"/>
        </w:rPr>
        <w:br/>
        <w:t>субъектов Российской Федерации.</w:t>
      </w:r>
    </w:p>
    <w:p w:rsidR="00631150" w:rsidRPr="00EC5EF7" w:rsidRDefault="00631150" w:rsidP="00C430AB">
      <w:pPr>
        <w:widowControl w:val="0"/>
        <w:ind w:firstLine="709"/>
        <w:jc w:val="both"/>
        <w:rPr>
          <w:sz w:val="24"/>
          <w:szCs w:val="24"/>
        </w:rPr>
      </w:pPr>
    </w:p>
    <w:p w:rsidR="00631150" w:rsidRDefault="00631150" w:rsidP="00C430AB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Внешнеэкономическая деятельность</w:t>
      </w:r>
    </w:p>
    <w:p w:rsidR="00571DED" w:rsidRPr="00EC5EF7" w:rsidRDefault="00571DED" w:rsidP="00C430AB">
      <w:pPr>
        <w:widowControl w:val="0"/>
        <w:jc w:val="center"/>
        <w:rPr>
          <w:b/>
          <w:sz w:val="24"/>
          <w:szCs w:val="24"/>
        </w:rPr>
      </w:pPr>
    </w:p>
    <w:p w:rsidR="00E63823" w:rsidRDefault="00E63823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Внешняя торговля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торговля между странами, состоящая из вывоза (экспорта) </w:t>
      </w:r>
      <w:r>
        <w:rPr>
          <w:szCs w:val="20"/>
        </w:rPr>
        <w:br/>
      </w:r>
      <w:r w:rsidRPr="00366ACE">
        <w:rPr>
          <w:szCs w:val="20"/>
        </w:rPr>
        <w:t>и в</w:t>
      </w:r>
      <w:r>
        <w:rPr>
          <w:szCs w:val="20"/>
        </w:rPr>
        <w:t>воза (импорта) товаров и услуг.</w:t>
      </w:r>
    </w:p>
    <w:p w:rsidR="00631150" w:rsidRDefault="00631150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Экспорт</w:t>
      </w:r>
      <w:r w:rsidRPr="00EC5EF7">
        <w:rPr>
          <w:sz w:val="24"/>
          <w:szCs w:val="24"/>
        </w:rPr>
        <w:t xml:space="preserve"> – вывоз товаров с таможенной территории страны без обязательства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 обратном ввозе. Экспо</w:t>
      </w:r>
      <w:proofErr w:type="gramStart"/>
      <w:r w:rsidRPr="00EC5EF7">
        <w:rPr>
          <w:sz w:val="24"/>
          <w:szCs w:val="24"/>
        </w:rPr>
        <w:t>рт вкл</w:t>
      </w:r>
      <w:proofErr w:type="gramEnd"/>
      <w:r w:rsidRPr="00EC5EF7">
        <w:rPr>
          <w:sz w:val="24"/>
          <w:szCs w:val="24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ке, изменяющей основные качественные или технические характеристики товаров. К реэк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портным товарам относятся товары, ранее ввезенные на таможенную территорию страны,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ческого характера. </w:t>
      </w:r>
    </w:p>
    <w:p w:rsidR="00631150" w:rsidRDefault="00631150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Импорт </w:t>
      </w:r>
      <w:r w:rsidRPr="00EC5EF7">
        <w:rPr>
          <w:sz w:val="24"/>
          <w:szCs w:val="24"/>
        </w:rPr>
        <w:t xml:space="preserve">– ввоз товаров на таможенную территорию страны без обязательств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 обратном вывозе. В импо</w:t>
      </w:r>
      <w:proofErr w:type="gramStart"/>
      <w:r w:rsidRPr="00EC5EF7">
        <w:rPr>
          <w:sz w:val="24"/>
          <w:szCs w:val="24"/>
        </w:rPr>
        <w:t>рт вкл</w:t>
      </w:r>
      <w:proofErr w:type="gramEnd"/>
      <w:r w:rsidRPr="00EC5EF7">
        <w:rPr>
          <w:sz w:val="24"/>
          <w:szCs w:val="24"/>
        </w:rPr>
        <w:t>ючаются ввезенные товары, предназначенные для потре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 xml:space="preserve">ления  в экономике страны и товары, ввозимые на территорию государства в соответствии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с режимом реимпорта. К реимпортным товарам относятся товары, ранее вывезенные с там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женной территории страны, а затем ввезенные на ее территорию без уплаты таможенных пошлин, налогов и без применения к товарам запретов и ограничений экономического хара</w:t>
      </w:r>
      <w:r w:rsidRPr="00EC5EF7">
        <w:rPr>
          <w:sz w:val="24"/>
          <w:szCs w:val="24"/>
        </w:rPr>
        <w:t>к</w:t>
      </w:r>
      <w:r w:rsidR="00E63823">
        <w:rPr>
          <w:sz w:val="24"/>
          <w:szCs w:val="24"/>
        </w:rPr>
        <w:t>тера.</w:t>
      </w:r>
    </w:p>
    <w:p w:rsidR="0048725B" w:rsidRPr="00571DED" w:rsidRDefault="00E63823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Внешнеторговый оборот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сумма экспорта и импорта товаров. </w:t>
      </w:r>
    </w:p>
    <w:sectPr w:rsidR="0048725B" w:rsidRPr="00571DED" w:rsidSect="00FC61E4">
      <w:headerReference w:type="default" r:id="rId68"/>
      <w:pgSz w:w="11907" w:h="16839" w:code="9"/>
      <w:pgMar w:top="1134" w:right="1134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33" w:rsidRDefault="00412533" w:rsidP="00A26FC5">
      <w:r>
        <w:separator/>
      </w:r>
    </w:p>
  </w:endnote>
  <w:endnote w:type="continuationSeparator" w:id="0">
    <w:p w:rsidR="00412533" w:rsidRDefault="00412533" w:rsidP="00A2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Default="0041253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412533" w:rsidRPr="00AE271C" w:rsidRDefault="00412533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D15151" w:rsidRDefault="00412533" w:rsidP="007B523B">
    <w:pPr>
      <w:pStyle w:val="ae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>
      <w:rPr>
        <w:rFonts w:ascii="Arial" w:hAnsi="Arial" w:cs="Arial"/>
        <w:i/>
        <w:color w:val="525252"/>
      </w:rPr>
      <w:t>Красноярский край в цифрах 2015</w:t>
    </w:r>
  </w:p>
  <w:p w:rsidR="00412533" w:rsidRDefault="00F30054" w:rsidP="005C4B0C">
    <w:pPr>
      <w:pStyle w:val="ae"/>
      <w:jc w:val="center"/>
      <w:rPr>
        <w:rFonts w:ascii="Arial" w:hAnsi="Arial" w:cs="Arial"/>
      </w:rPr>
    </w:pPr>
    <w:r w:rsidRPr="00D15151">
      <w:rPr>
        <w:rFonts w:ascii="Arial" w:hAnsi="Arial" w:cs="Arial"/>
      </w:rPr>
      <w:fldChar w:fldCharType="begin"/>
    </w:r>
    <w:r w:rsidR="00412533" w:rsidRPr="00D15151">
      <w:rPr>
        <w:rFonts w:ascii="Arial" w:hAnsi="Arial" w:cs="Arial"/>
      </w:rPr>
      <w:instrText xml:space="preserve"> PAGE   \* MERGEFORMAT </w:instrText>
    </w:r>
    <w:r w:rsidRPr="00D15151">
      <w:rPr>
        <w:rFonts w:ascii="Arial" w:hAnsi="Arial" w:cs="Arial"/>
      </w:rPr>
      <w:fldChar w:fldCharType="separate"/>
    </w:r>
    <w:r w:rsidR="009E4394">
      <w:rPr>
        <w:rFonts w:ascii="Arial" w:hAnsi="Arial" w:cs="Arial"/>
        <w:noProof/>
      </w:rPr>
      <w:t>11</w:t>
    </w:r>
    <w:r w:rsidRPr="00D15151">
      <w:rPr>
        <w:rFonts w:ascii="Arial" w:hAnsi="Arial" w:cs="Arial"/>
      </w:rPr>
      <w:fldChar w:fldCharType="end"/>
    </w:r>
  </w:p>
  <w:p w:rsidR="00412533" w:rsidRPr="009A344F" w:rsidRDefault="00412533" w:rsidP="005C4B0C">
    <w:pPr>
      <w:pStyle w:val="ae"/>
      <w:jc w:val="center"/>
      <w:rPr>
        <w:rFonts w:ascii="Arial" w:hAnsi="Arial" w:cs="Arial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D15151" w:rsidRDefault="00412533" w:rsidP="007B523B">
    <w:pPr>
      <w:pStyle w:val="ae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>
      <w:rPr>
        <w:rFonts w:ascii="Arial" w:hAnsi="Arial" w:cs="Arial"/>
        <w:i/>
        <w:color w:val="525252"/>
      </w:rPr>
      <w:t>Красноярский край в цифрах 2015</w:t>
    </w:r>
  </w:p>
  <w:p w:rsidR="00412533" w:rsidRPr="007B523B" w:rsidRDefault="00F30054" w:rsidP="00B16F86">
    <w:pPr>
      <w:pStyle w:val="ae"/>
      <w:jc w:val="center"/>
      <w:rPr>
        <w:rFonts w:ascii="Arial" w:hAnsi="Arial" w:cs="Arial"/>
      </w:rPr>
    </w:pPr>
    <w:r w:rsidRPr="007B523B">
      <w:rPr>
        <w:rFonts w:ascii="Arial" w:hAnsi="Arial" w:cs="Arial"/>
      </w:rPr>
      <w:fldChar w:fldCharType="begin"/>
    </w:r>
    <w:r w:rsidR="00412533" w:rsidRPr="007B523B">
      <w:rPr>
        <w:rFonts w:ascii="Arial" w:hAnsi="Arial" w:cs="Arial"/>
      </w:rPr>
      <w:instrText xml:space="preserve"> PAGE   \* MERGEFORMAT </w:instrText>
    </w:r>
    <w:r w:rsidRPr="007B523B">
      <w:rPr>
        <w:rFonts w:ascii="Arial" w:hAnsi="Arial" w:cs="Arial"/>
      </w:rPr>
      <w:fldChar w:fldCharType="separate"/>
    </w:r>
    <w:r w:rsidR="009E4394">
      <w:rPr>
        <w:rFonts w:ascii="Arial" w:hAnsi="Arial" w:cs="Arial"/>
        <w:noProof/>
      </w:rPr>
      <w:t>14</w:t>
    </w:r>
    <w:r w:rsidRPr="007B523B">
      <w:rPr>
        <w:rFonts w:ascii="Arial" w:hAnsi="Arial" w:cs="Arial"/>
      </w:rPr>
      <w:fldChar w:fldCharType="end"/>
    </w:r>
  </w:p>
  <w:p w:rsidR="00412533" w:rsidRDefault="00412533">
    <w:pPr>
      <w:pStyle w:val="ae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D15151" w:rsidRDefault="00412533" w:rsidP="007B523B">
    <w:pPr>
      <w:pStyle w:val="ae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>
      <w:rPr>
        <w:rFonts w:ascii="Arial" w:hAnsi="Arial" w:cs="Arial"/>
        <w:i/>
        <w:color w:val="525252"/>
      </w:rPr>
      <w:t>Красноярский край в цифрах 2015</w:t>
    </w:r>
  </w:p>
  <w:p w:rsidR="00412533" w:rsidRPr="007B523B" w:rsidRDefault="00F30054">
    <w:pPr>
      <w:pStyle w:val="ae"/>
      <w:jc w:val="center"/>
      <w:rPr>
        <w:rFonts w:ascii="Arial" w:hAnsi="Arial" w:cs="Arial"/>
      </w:rPr>
    </w:pPr>
    <w:r w:rsidRPr="007B523B">
      <w:rPr>
        <w:rFonts w:ascii="Arial" w:hAnsi="Arial" w:cs="Arial"/>
      </w:rPr>
      <w:fldChar w:fldCharType="begin"/>
    </w:r>
    <w:r w:rsidR="00412533" w:rsidRPr="007B523B">
      <w:rPr>
        <w:rFonts w:ascii="Arial" w:hAnsi="Arial" w:cs="Arial"/>
      </w:rPr>
      <w:instrText xml:space="preserve"> PAGE   \* MERGEFORMAT </w:instrText>
    </w:r>
    <w:r w:rsidRPr="007B523B">
      <w:rPr>
        <w:rFonts w:ascii="Arial" w:hAnsi="Arial" w:cs="Arial"/>
      </w:rPr>
      <w:fldChar w:fldCharType="separate"/>
    </w:r>
    <w:r w:rsidR="009E4394">
      <w:rPr>
        <w:rFonts w:ascii="Arial" w:hAnsi="Arial" w:cs="Arial"/>
        <w:noProof/>
      </w:rPr>
      <w:t>38</w:t>
    </w:r>
    <w:r w:rsidRPr="007B523B">
      <w:rPr>
        <w:rFonts w:ascii="Arial" w:hAnsi="Arial" w:cs="Arial"/>
      </w:rPr>
      <w:fldChar w:fldCharType="end"/>
    </w:r>
  </w:p>
  <w:p w:rsidR="00412533" w:rsidRDefault="00412533">
    <w:pPr>
      <w:pStyle w:val="ae"/>
      <w:tabs>
        <w:tab w:val="left" w:pos="1635"/>
        <w:tab w:val="left" w:pos="2127"/>
        <w:tab w:val="center" w:pos="3345"/>
      </w:tabs>
      <w:spacing w:after="60"/>
      <w:ind w:right="360" w:firstLine="360"/>
      <w:jc w:val="center"/>
      <w:rPr>
        <w:b/>
        <w:i/>
        <w:sz w:val="16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D15151" w:rsidRDefault="00412533" w:rsidP="007B523B">
    <w:pPr>
      <w:pStyle w:val="ae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>
      <w:rPr>
        <w:rFonts w:ascii="Arial" w:hAnsi="Arial" w:cs="Arial"/>
        <w:i/>
        <w:color w:val="525252"/>
      </w:rPr>
      <w:t>Красноярский край в цифрах 2015</w:t>
    </w:r>
  </w:p>
  <w:p w:rsidR="00412533" w:rsidRPr="007B523B" w:rsidRDefault="00F30054" w:rsidP="00B16F86">
    <w:pPr>
      <w:pStyle w:val="ae"/>
      <w:jc w:val="center"/>
      <w:rPr>
        <w:rFonts w:ascii="Arial" w:hAnsi="Arial" w:cs="Arial"/>
      </w:rPr>
    </w:pPr>
    <w:r w:rsidRPr="007B523B">
      <w:rPr>
        <w:rFonts w:ascii="Arial" w:hAnsi="Arial" w:cs="Arial"/>
      </w:rPr>
      <w:fldChar w:fldCharType="begin"/>
    </w:r>
    <w:r w:rsidR="00412533" w:rsidRPr="007B523B">
      <w:rPr>
        <w:rFonts w:ascii="Arial" w:hAnsi="Arial" w:cs="Arial"/>
      </w:rPr>
      <w:instrText xml:space="preserve"> PAGE   \* MERGEFORMAT </w:instrText>
    </w:r>
    <w:r w:rsidRPr="007B523B">
      <w:rPr>
        <w:rFonts w:ascii="Arial" w:hAnsi="Arial" w:cs="Arial"/>
      </w:rPr>
      <w:fldChar w:fldCharType="separate"/>
    </w:r>
    <w:r w:rsidR="009E4394">
      <w:rPr>
        <w:rFonts w:ascii="Arial" w:hAnsi="Arial" w:cs="Arial"/>
        <w:noProof/>
      </w:rPr>
      <w:t>39</w:t>
    </w:r>
    <w:r w:rsidRPr="007B523B">
      <w:rPr>
        <w:rFonts w:ascii="Arial" w:hAnsi="Arial" w:cs="Arial"/>
      </w:rPr>
      <w:fldChar w:fldCharType="end"/>
    </w:r>
  </w:p>
  <w:p w:rsidR="00412533" w:rsidRPr="003E6F53" w:rsidRDefault="00412533" w:rsidP="00B16F86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Default="00412533">
    <w:pPr>
      <w:pStyle w:val="ae"/>
    </w:pPr>
  </w:p>
  <w:p w:rsidR="00412533" w:rsidRDefault="0041253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Default="00F30054">
    <w:pPr>
      <w:pStyle w:val="ae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 w:rsidR="004125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2533">
      <w:rPr>
        <w:rStyle w:val="ad"/>
        <w:noProof/>
      </w:rPr>
      <w:t>16</w:t>
    </w:r>
    <w:r>
      <w:rPr>
        <w:rStyle w:val="ad"/>
      </w:rPr>
      <w:fldChar w:fldCharType="end"/>
    </w:r>
  </w:p>
  <w:p w:rsidR="00412533" w:rsidRDefault="00412533">
    <w:pPr>
      <w:pStyle w:val="ae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951DDA" w:rsidRDefault="00412533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  <w:r w:rsidRPr="00951DDA">
      <w:rPr>
        <w:rFonts w:ascii="Arial" w:hAnsi="Arial" w:cs="Arial"/>
        <w:i/>
        <w:color w:val="808080"/>
        <w:sz w:val="12"/>
        <w:szCs w:val="12"/>
      </w:rPr>
      <w:t>Красноярск</w:t>
    </w:r>
    <w:r>
      <w:rPr>
        <w:rFonts w:ascii="Arial" w:hAnsi="Arial" w:cs="Arial"/>
        <w:i/>
        <w:color w:val="808080"/>
        <w:sz w:val="12"/>
        <w:szCs w:val="12"/>
      </w:rPr>
      <w:t>ий край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в цифрах 201</w:t>
    </w:r>
    <w:r>
      <w:rPr>
        <w:rFonts w:ascii="Arial" w:hAnsi="Arial" w:cs="Arial"/>
        <w:i/>
        <w:color w:val="808080"/>
        <w:sz w:val="12"/>
        <w:szCs w:val="12"/>
      </w:rPr>
      <w:t>5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</w:t>
    </w:r>
  </w:p>
  <w:p w:rsidR="00412533" w:rsidRPr="00711534" w:rsidRDefault="00F30054" w:rsidP="00B16F86">
    <w:pPr>
      <w:pStyle w:val="ae"/>
      <w:jc w:val="center"/>
    </w:pPr>
    <w:r w:rsidRPr="001B1FF5">
      <w:rPr>
        <w:sz w:val="12"/>
        <w:szCs w:val="12"/>
      </w:rPr>
      <w:fldChar w:fldCharType="begin"/>
    </w:r>
    <w:r w:rsidR="00412533" w:rsidRPr="001B1FF5">
      <w:rPr>
        <w:sz w:val="12"/>
        <w:szCs w:val="12"/>
      </w:rPr>
      <w:instrText xml:space="preserve"> PAGE   \* MERGEFORMAT </w:instrText>
    </w:r>
    <w:r w:rsidRPr="001B1FF5">
      <w:rPr>
        <w:sz w:val="12"/>
        <w:szCs w:val="12"/>
      </w:rPr>
      <w:fldChar w:fldCharType="separate"/>
    </w:r>
    <w:r w:rsidR="00412533">
      <w:rPr>
        <w:noProof/>
        <w:sz w:val="12"/>
        <w:szCs w:val="12"/>
      </w:rPr>
      <w:t>2</w:t>
    </w:r>
    <w:r w:rsidRPr="001B1FF5">
      <w:rPr>
        <w:sz w:val="12"/>
        <w:szCs w:val="12"/>
      </w:rPr>
      <w:fldChar w:fldCharType="end"/>
    </w:r>
  </w:p>
  <w:p w:rsidR="00412533" w:rsidRDefault="00412533">
    <w:pPr>
      <w:pStyle w:val="ae"/>
      <w:tabs>
        <w:tab w:val="left" w:pos="1635"/>
        <w:tab w:val="left" w:pos="2127"/>
        <w:tab w:val="center" w:pos="3345"/>
      </w:tabs>
      <w:spacing w:after="60"/>
      <w:ind w:right="360" w:firstLine="360"/>
      <w:jc w:val="center"/>
      <w:rPr>
        <w:b/>
        <w:i/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711534" w:rsidRDefault="00412533" w:rsidP="00B16F86">
    <w:pPr>
      <w:pStyle w:val="ae"/>
      <w:jc w:val="center"/>
    </w:pPr>
  </w:p>
  <w:p w:rsidR="00412533" w:rsidRPr="00951DDA" w:rsidRDefault="00412533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</w:p>
  <w:p w:rsidR="00412533" w:rsidRDefault="00412533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Default="0041253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412533" w:rsidRPr="005523F3" w:rsidRDefault="00412533" w:rsidP="005C4B0C">
    <w:pPr>
      <w:pStyle w:val="ae"/>
      <w:shd w:val="clear" w:color="auto" w:fill="FFFF00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 w:rsidRPr="005523F3">
      <w:rPr>
        <w:rFonts w:ascii="Arial" w:hAnsi="Arial" w:cs="Arial"/>
        <w:i/>
        <w:color w:val="525252"/>
      </w:rPr>
      <w:t>Труд и заработная плата в Красно</w:t>
    </w:r>
    <w:r>
      <w:rPr>
        <w:rFonts w:ascii="Arial" w:hAnsi="Arial" w:cs="Arial"/>
        <w:i/>
        <w:color w:val="525252"/>
      </w:rPr>
      <w:t xml:space="preserve">ярском крае </w:t>
    </w:r>
    <w:r w:rsidRPr="005523F3">
      <w:rPr>
        <w:rFonts w:ascii="Arial" w:hAnsi="Arial" w:cs="Arial"/>
        <w:i/>
        <w:color w:val="525252"/>
      </w:rPr>
      <w:t>2012</w:t>
    </w:r>
  </w:p>
  <w:p w:rsidR="00412533" w:rsidRPr="00D15151" w:rsidRDefault="00F30054" w:rsidP="005C4B0C">
    <w:pPr>
      <w:pStyle w:val="ae"/>
      <w:jc w:val="center"/>
      <w:rPr>
        <w:rFonts w:ascii="Arial" w:hAnsi="Arial" w:cs="Arial"/>
      </w:rPr>
    </w:pPr>
    <w:r w:rsidRPr="00D15151">
      <w:rPr>
        <w:rFonts w:ascii="Arial" w:hAnsi="Arial" w:cs="Arial"/>
      </w:rPr>
      <w:fldChar w:fldCharType="begin"/>
    </w:r>
    <w:r w:rsidR="00412533" w:rsidRPr="00D15151">
      <w:rPr>
        <w:rFonts w:ascii="Arial" w:hAnsi="Arial" w:cs="Arial"/>
      </w:rPr>
      <w:instrText xml:space="preserve"> PAGE   \* MERGEFORMAT </w:instrText>
    </w:r>
    <w:r w:rsidRPr="00D15151">
      <w:rPr>
        <w:rFonts w:ascii="Arial" w:hAnsi="Arial" w:cs="Arial"/>
      </w:rPr>
      <w:fldChar w:fldCharType="separate"/>
    </w:r>
    <w:r w:rsidR="00412533">
      <w:rPr>
        <w:rFonts w:ascii="Arial" w:hAnsi="Arial" w:cs="Arial"/>
        <w:noProof/>
      </w:rPr>
      <w:t>3</w:t>
    </w:r>
    <w:r w:rsidRPr="00D15151">
      <w:rPr>
        <w:rFonts w:ascii="Arial" w:hAnsi="Arial" w:cs="Arial"/>
      </w:rPr>
      <w:fldChar w:fldCharType="end"/>
    </w:r>
  </w:p>
  <w:p w:rsidR="00412533" w:rsidRPr="00AE271C" w:rsidRDefault="00412533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D15151" w:rsidRDefault="00412533" w:rsidP="005C4B0C">
    <w:pPr>
      <w:pStyle w:val="ae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>
      <w:rPr>
        <w:rFonts w:ascii="Arial" w:hAnsi="Arial" w:cs="Arial"/>
        <w:i/>
        <w:color w:val="525252"/>
      </w:rPr>
      <w:t>Красноярский край в цифрах 2015</w:t>
    </w:r>
  </w:p>
  <w:p w:rsidR="00412533" w:rsidRDefault="00F30054" w:rsidP="005C4B0C">
    <w:pPr>
      <w:pStyle w:val="ae"/>
      <w:jc w:val="center"/>
      <w:rPr>
        <w:rFonts w:ascii="Arial" w:hAnsi="Arial" w:cs="Arial"/>
      </w:rPr>
    </w:pPr>
    <w:r w:rsidRPr="00D15151">
      <w:rPr>
        <w:rFonts w:ascii="Arial" w:hAnsi="Arial" w:cs="Arial"/>
      </w:rPr>
      <w:fldChar w:fldCharType="begin"/>
    </w:r>
    <w:r w:rsidR="00412533" w:rsidRPr="00D15151">
      <w:rPr>
        <w:rFonts w:ascii="Arial" w:hAnsi="Arial" w:cs="Arial"/>
      </w:rPr>
      <w:instrText xml:space="preserve"> PAGE   \* MERGEFORMAT </w:instrText>
    </w:r>
    <w:r w:rsidRPr="00D15151">
      <w:rPr>
        <w:rFonts w:ascii="Arial" w:hAnsi="Arial" w:cs="Arial"/>
      </w:rPr>
      <w:fldChar w:fldCharType="separate"/>
    </w:r>
    <w:r w:rsidR="009E4394">
      <w:rPr>
        <w:rFonts w:ascii="Arial" w:hAnsi="Arial" w:cs="Arial"/>
        <w:noProof/>
      </w:rPr>
      <w:t>2</w:t>
    </w:r>
    <w:r w:rsidRPr="00D15151">
      <w:rPr>
        <w:rFonts w:ascii="Arial" w:hAnsi="Arial" w:cs="Arial"/>
      </w:rPr>
      <w:fldChar w:fldCharType="end"/>
    </w:r>
  </w:p>
  <w:p w:rsidR="00412533" w:rsidRPr="009A344F" w:rsidRDefault="00412533" w:rsidP="005C4B0C">
    <w:pPr>
      <w:pStyle w:val="ae"/>
      <w:jc w:val="center"/>
      <w:rPr>
        <w:rFonts w:ascii="Arial" w:hAnsi="Arial" w:cs="Arial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166392" w:rsidRDefault="00412533" w:rsidP="005C4B0C">
    <w:pPr>
      <w:pStyle w:val="ae"/>
      <w:jc w:val="right"/>
    </w:pPr>
    <w:r w:rsidRPr="00616FA1">
      <w:rPr>
        <w:rFonts w:ascii="Arial" w:hAnsi="Arial" w:cs="Arial"/>
        <w:i/>
      </w:rPr>
      <w:t xml:space="preserve">Красноярский краевой статистический ежегодник, 2012 </w:t>
    </w:r>
    <w:r w:rsidRPr="00166392">
      <w:rPr>
        <w:rFonts w:ascii="Arial" w:hAnsi="Arial" w:cs="Arial"/>
        <w:b/>
        <w:i/>
      </w:rPr>
      <w:t xml:space="preserve">                            </w:t>
    </w:r>
    <w:fldSimple w:instr=" PAGE   \* MERGEFORMAT ">
      <w:r>
        <w:rPr>
          <w:noProof/>
        </w:rPr>
        <w:t>24</w:t>
      </w:r>
    </w:fldSimple>
  </w:p>
  <w:p w:rsidR="00412533" w:rsidRPr="00180AD5" w:rsidRDefault="0041253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D15151" w:rsidRDefault="00412533" w:rsidP="007B523B">
    <w:pPr>
      <w:pStyle w:val="ae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>
      <w:rPr>
        <w:rFonts w:ascii="Arial" w:hAnsi="Arial" w:cs="Arial"/>
        <w:i/>
        <w:color w:val="525252"/>
      </w:rPr>
      <w:t>Красноярский край в цифрах 2015</w:t>
    </w:r>
  </w:p>
  <w:p w:rsidR="00412533" w:rsidRDefault="00F30054" w:rsidP="005C4B0C">
    <w:pPr>
      <w:pStyle w:val="ae"/>
      <w:jc w:val="center"/>
      <w:rPr>
        <w:rFonts w:ascii="Arial" w:hAnsi="Arial" w:cs="Arial"/>
      </w:rPr>
    </w:pPr>
    <w:r w:rsidRPr="00D15151">
      <w:rPr>
        <w:rFonts w:ascii="Arial" w:hAnsi="Arial" w:cs="Arial"/>
      </w:rPr>
      <w:fldChar w:fldCharType="begin"/>
    </w:r>
    <w:r w:rsidR="00412533" w:rsidRPr="00D15151">
      <w:rPr>
        <w:rFonts w:ascii="Arial" w:hAnsi="Arial" w:cs="Arial"/>
      </w:rPr>
      <w:instrText xml:space="preserve"> PAGE   \* MERGEFORMAT </w:instrText>
    </w:r>
    <w:r w:rsidRPr="00D15151">
      <w:rPr>
        <w:rFonts w:ascii="Arial" w:hAnsi="Arial" w:cs="Arial"/>
      </w:rPr>
      <w:fldChar w:fldCharType="separate"/>
    </w:r>
    <w:r w:rsidR="009E4394">
      <w:rPr>
        <w:rFonts w:ascii="Arial" w:hAnsi="Arial" w:cs="Arial"/>
        <w:noProof/>
      </w:rPr>
      <w:t>13</w:t>
    </w:r>
    <w:r w:rsidRPr="00D15151">
      <w:rPr>
        <w:rFonts w:ascii="Arial" w:hAnsi="Arial" w:cs="Arial"/>
      </w:rPr>
      <w:fldChar w:fldCharType="end"/>
    </w:r>
  </w:p>
  <w:p w:rsidR="00412533" w:rsidRPr="009A344F" w:rsidRDefault="00412533" w:rsidP="005C4B0C">
    <w:pPr>
      <w:pStyle w:val="a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33" w:rsidRDefault="00412533" w:rsidP="00A26FC5">
      <w:r>
        <w:separator/>
      </w:r>
    </w:p>
  </w:footnote>
  <w:footnote w:type="continuationSeparator" w:id="0">
    <w:p w:rsidR="00412533" w:rsidRDefault="00412533" w:rsidP="00A2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Default="00F30054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125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2533">
      <w:rPr>
        <w:rStyle w:val="ad"/>
        <w:noProof/>
      </w:rPr>
      <w:t>65</w:t>
    </w:r>
    <w:r>
      <w:rPr>
        <w:rStyle w:val="ad"/>
      </w:rPr>
      <w:fldChar w:fldCharType="end"/>
    </w:r>
  </w:p>
  <w:p w:rsidR="00412533" w:rsidRDefault="00412533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50190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ОСНОВНЫЕ СОЦИАЛЬНО-ЭКОНОМИЧЕСКИЕ ХАРАКТЕРИСТИКИ КРАСНОЯРСКОГО КРАЯ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B46F80">
      <w:rPr>
        <w:rFonts w:ascii="Arial" w:hAnsi="Arial" w:cs="Arial"/>
      </w:rPr>
      <w:t>ГОСУДАРСТВЕННОЕ УСТРОЙСТВО КРАСНОЯРСКОГО КРАЯ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50190F" w:rsidRDefault="00412533" w:rsidP="0050190F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CD536A" w:rsidRDefault="00412533" w:rsidP="00B16F86">
    <w:pPr>
      <w:pStyle w:val="a4"/>
    </w:pPr>
    <w:r>
      <w:t>ОХРАНА ОКРУЖАЮЩЕЙ СРЕДЫ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Default="00412533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НАСЕЛЕНИЕ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771502" w:rsidRDefault="00412533" w:rsidP="00771502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ТРУД</w:t>
    </w:r>
  </w:p>
  <w:p w:rsidR="00412533" w:rsidRPr="00771502" w:rsidRDefault="00412533" w:rsidP="00771502">
    <w:pPr>
      <w:pStyle w:val="a4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УРОВЕНЬ ЖИЗНИ НАСЕЛЕНИЯ</w:t>
    </w:r>
  </w:p>
  <w:p w:rsidR="00412533" w:rsidRPr="00771502" w:rsidRDefault="00412533" w:rsidP="00771502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ОБРАЗОВАНИЕ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0938BA" w:rsidRDefault="00412533" w:rsidP="005C4B0C">
    <w:pPr>
      <w:pStyle w:val="a4"/>
      <w:pBdr>
        <w:bottom w:val="single" w:sz="4" w:space="1" w:color="auto"/>
      </w:pBdr>
      <w:jc w:val="center"/>
    </w:pPr>
    <w:r w:rsidRPr="00943B6E">
      <w:rPr>
        <w:rFonts w:ascii="Arial" w:hAnsi="Arial" w:cs="Arial"/>
      </w:rPr>
      <w:t>СОДЕРЖАНИЕ</w:t>
    </w:r>
  </w:p>
  <w:p w:rsidR="00412533" w:rsidRDefault="00412533">
    <w:pPr>
      <w:pStyle w:val="a4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D61D0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ЗДРАВООХРАНЕНИЕ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893191" w:rsidRDefault="00412533" w:rsidP="00B16F86">
    <w:pPr>
      <w:pStyle w:val="a4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КУЛЬТУРА, ОТДЫХ И ТУРИЗМ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A95839" w:rsidRDefault="00412533" w:rsidP="00B16F86">
    <w:pPr>
      <w:pStyle w:val="a4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ПРАВОНАРУШЕНИЯ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771502" w:rsidRDefault="00412533" w:rsidP="00771502">
    <w:pPr>
      <w:pStyle w:val="a4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ИСПОЛЬЗОВАНИЕ ВАЛОВОГО РЕГИОНАЛЬНОГО ПРОДУКТА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771502" w:rsidRDefault="00412533" w:rsidP="00771502">
    <w:pPr>
      <w:pStyle w:val="a4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9B27D2" w:rsidRDefault="00412533" w:rsidP="005C4B0C">
    <w:pPr>
      <w:pStyle w:val="a4"/>
      <w:jc w:val="center"/>
      <w:rPr>
        <w:u w:val="single"/>
      </w:rPr>
    </w:pPr>
  </w:p>
  <w:p w:rsidR="00412533" w:rsidRDefault="00412533">
    <w:pPr>
      <w:pStyle w:val="a4"/>
    </w:pPr>
  </w:p>
  <w:p w:rsidR="00412533" w:rsidRDefault="00412533">
    <w:pPr>
      <w:pStyle w:val="a4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ДОБЫЧА ПОЛЕЗНЫХ ИСКОПАЕМЫХ, ОБРАБАТЫВАЮЩИЕ ПРОИЗВОДСТВА,</w:t>
    </w:r>
  </w:p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РАСПРЕДЕЛЕНИЕ ЭЛЕКТРОЭНЕРГИИ, ГАЗА И ВОДЫ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49692C" w:rsidRDefault="00412533" w:rsidP="0049692C">
    <w:pPr>
      <w:pStyle w:val="a4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СЕЛЬСКОЕ И ЛЕСНОЕ ХОЗЯЙСТВО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23471C" w:rsidRDefault="00412533" w:rsidP="00B16F86">
    <w:pPr>
      <w:pStyle w:val="a4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СТРОИТЕЛЬСТВО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C71D73" w:rsidRDefault="00412533" w:rsidP="00C71D73">
    <w:pPr>
      <w:pStyle w:val="a4"/>
      <w:jc w:val="center"/>
    </w:pPr>
    <w:r w:rsidRPr="00C71D73">
      <w:rPr>
        <w:rFonts w:ascii="Arial" w:hAnsi="Arial"/>
        <w:snapToGrid w:val="0"/>
      </w:rPr>
      <w:t>ТОРГОВЛЯ И УСЛУГИ НАСЕЛЕНИЮ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771502" w:rsidRDefault="00412533" w:rsidP="00771502">
    <w:pPr>
      <w:pStyle w:val="a4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2217A2" w:rsidRDefault="00412533" w:rsidP="002217A2">
    <w:pPr>
      <w:pStyle w:val="a4"/>
      <w:jc w:val="center"/>
    </w:pPr>
    <w:r w:rsidRPr="002217A2">
      <w:rPr>
        <w:rFonts w:ascii="Arial" w:hAnsi="Arial"/>
        <w:snapToGrid w:val="0"/>
      </w:rPr>
      <w:t>НАУЧНЫЕ ИССЛЕДОВАНИЯ</w:t>
    </w:r>
    <w:r>
      <w:rPr>
        <w:rFonts w:ascii="Arial" w:hAnsi="Arial"/>
        <w:snapToGrid w:val="0"/>
      </w:rPr>
      <w:t xml:space="preserve"> И ПОДГОТОВКА </w:t>
    </w:r>
    <w:r w:rsidRPr="002217A2">
      <w:rPr>
        <w:rFonts w:ascii="Arial" w:hAnsi="Arial"/>
        <w:snapToGrid w:val="0"/>
      </w:rPr>
      <w:t>НАУЧНЫХ КАДРОВ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ФИНАНСЫ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2149F9" w:rsidRDefault="00412533" w:rsidP="00B16F8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Default="00F30054" w:rsidP="00B16F86">
    <w:pPr>
      <w:pStyle w:val="a4"/>
      <w:rPr>
        <w:rStyle w:val="ad"/>
      </w:rPr>
    </w:pPr>
    <w:r>
      <w:rPr>
        <w:rStyle w:val="ad"/>
      </w:rPr>
      <w:fldChar w:fldCharType="begin"/>
    </w:r>
    <w:r w:rsidR="004125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2533">
      <w:rPr>
        <w:rStyle w:val="ad"/>
        <w:noProof/>
      </w:rPr>
      <w:t>16</w:t>
    </w:r>
    <w:r>
      <w:rPr>
        <w:rStyle w:val="ad"/>
      </w:rPr>
      <w:fldChar w:fldCharType="end"/>
    </w:r>
  </w:p>
  <w:p w:rsidR="00412533" w:rsidRDefault="00412533" w:rsidP="00B16F86">
    <w:pPr>
      <w:pStyle w:val="a4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ИНВЕСТИЦИИ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ЦЕНЫ И ТАРИФЫ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F93944">
    <w:pPr>
      <w:pStyle w:val="a4"/>
      <w:jc w:val="center"/>
    </w:pPr>
    <w:r w:rsidRPr="00F93944">
      <w:rPr>
        <w:rFonts w:ascii="Arial" w:hAnsi="Arial"/>
        <w:snapToGrid w:val="0"/>
      </w:rPr>
      <w:t>ВНЕШНЕЭКОНОМИЧЕСКАЯ ДЕЯТЕЛЬНОСТЬ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F93944">
    <w:pPr>
      <w:pStyle w:val="a4"/>
      <w:jc w:val="center"/>
    </w:pPr>
    <w:r>
      <w:rPr>
        <w:rFonts w:ascii="Arial" w:hAnsi="Arial"/>
        <w:snapToGrid w:val="0"/>
      </w:rPr>
      <w:t>МЕТОДОЛОГИЧЕСКИЕ ПОЯСНЕНИЯ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9B27D2" w:rsidRDefault="00412533" w:rsidP="005C4B0C">
    <w:pPr>
      <w:pStyle w:val="a4"/>
      <w:jc w:val="center"/>
      <w:rPr>
        <w:u w:val="single"/>
      </w:rPr>
    </w:pPr>
  </w:p>
  <w:p w:rsidR="00412533" w:rsidRDefault="00412533">
    <w:pPr>
      <w:pStyle w:val="a4"/>
    </w:pPr>
  </w:p>
  <w:p w:rsidR="00412533" w:rsidRDefault="00412533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666D15" w:rsidRDefault="00412533" w:rsidP="005C4B0C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50190F" w:rsidRDefault="00412533" w:rsidP="0050190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F93944" w:rsidRDefault="00412533" w:rsidP="00D63A2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ОСНОВНЫЕ СОЦИАЛЬНО-ЭКОНОМИЧЕСКИЕ ХАРАКТЕРИСТИКИ КРАСНОЯРСКОГО КРАЯ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50190F" w:rsidRDefault="00412533" w:rsidP="00501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2962F2"/>
    <w:multiLevelType w:val="hybridMultilevel"/>
    <w:tmpl w:val="F0EC4FF6"/>
    <w:lvl w:ilvl="0" w:tplc="1AE073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660B"/>
    <w:multiLevelType w:val="hybridMultilevel"/>
    <w:tmpl w:val="4B7093D4"/>
    <w:lvl w:ilvl="0" w:tplc="D0922C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565C"/>
    <w:multiLevelType w:val="hybridMultilevel"/>
    <w:tmpl w:val="64E08498"/>
    <w:lvl w:ilvl="0" w:tplc="5300AB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/>
  <w:rsids>
    <w:rsidRoot w:val="005C4B0C"/>
    <w:rsid w:val="00001D94"/>
    <w:rsid w:val="00002C70"/>
    <w:rsid w:val="00002CD5"/>
    <w:rsid w:val="00004228"/>
    <w:rsid w:val="000052B2"/>
    <w:rsid w:val="000063C6"/>
    <w:rsid w:val="00006C74"/>
    <w:rsid w:val="00014982"/>
    <w:rsid w:val="00014A83"/>
    <w:rsid w:val="00015DE4"/>
    <w:rsid w:val="00016495"/>
    <w:rsid w:val="00017B3D"/>
    <w:rsid w:val="0002202A"/>
    <w:rsid w:val="0002319D"/>
    <w:rsid w:val="00023A51"/>
    <w:rsid w:val="000264DB"/>
    <w:rsid w:val="000309C8"/>
    <w:rsid w:val="00030DF5"/>
    <w:rsid w:val="00032708"/>
    <w:rsid w:val="00034AD4"/>
    <w:rsid w:val="00035D0C"/>
    <w:rsid w:val="000374E1"/>
    <w:rsid w:val="00040E79"/>
    <w:rsid w:val="00041880"/>
    <w:rsid w:val="00044D97"/>
    <w:rsid w:val="000456FA"/>
    <w:rsid w:val="00045DF4"/>
    <w:rsid w:val="000471A9"/>
    <w:rsid w:val="00047EB3"/>
    <w:rsid w:val="000503F8"/>
    <w:rsid w:val="000508E0"/>
    <w:rsid w:val="00050E95"/>
    <w:rsid w:val="000521C4"/>
    <w:rsid w:val="000534E9"/>
    <w:rsid w:val="00053EF8"/>
    <w:rsid w:val="00054E77"/>
    <w:rsid w:val="000555B1"/>
    <w:rsid w:val="00056881"/>
    <w:rsid w:val="0005688D"/>
    <w:rsid w:val="00056A60"/>
    <w:rsid w:val="0005710D"/>
    <w:rsid w:val="00057ED2"/>
    <w:rsid w:val="000610BE"/>
    <w:rsid w:val="0006541A"/>
    <w:rsid w:val="000657E5"/>
    <w:rsid w:val="000661E6"/>
    <w:rsid w:val="000665CF"/>
    <w:rsid w:val="00066C71"/>
    <w:rsid w:val="000707E6"/>
    <w:rsid w:val="000709A0"/>
    <w:rsid w:val="000732E0"/>
    <w:rsid w:val="00073CA7"/>
    <w:rsid w:val="00076C2A"/>
    <w:rsid w:val="000816ED"/>
    <w:rsid w:val="0008222F"/>
    <w:rsid w:val="000825C6"/>
    <w:rsid w:val="00082AD3"/>
    <w:rsid w:val="000836CC"/>
    <w:rsid w:val="000836F2"/>
    <w:rsid w:val="0008464F"/>
    <w:rsid w:val="00087B5A"/>
    <w:rsid w:val="000901D6"/>
    <w:rsid w:val="000908AE"/>
    <w:rsid w:val="0009094E"/>
    <w:rsid w:val="00091032"/>
    <w:rsid w:val="0009204F"/>
    <w:rsid w:val="00092D58"/>
    <w:rsid w:val="00094872"/>
    <w:rsid w:val="0009614E"/>
    <w:rsid w:val="00097150"/>
    <w:rsid w:val="000A0D6C"/>
    <w:rsid w:val="000A2036"/>
    <w:rsid w:val="000A27BD"/>
    <w:rsid w:val="000A640F"/>
    <w:rsid w:val="000A7D31"/>
    <w:rsid w:val="000B09A8"/>
    <w:rsid w:val="000B1C8C"/>
    <w:rsid w:val="000B1DF8"/>
    <w:rsid w:val="000B39C2"/>
    <w:rsid w:val="000B4700"/>
    <w:rsid w:val="000B50FF"/>
    <w:rsid w:val="000B5CF3"/>
    <w:rsid w:val="000B7F85"/>
    <w:rsid w:val="000C0840"/>
    <w:rsid w:val="000C2089"/>
    <w:rsid w:val="000C4239"/>
    <w:rsid w:val="000C46A2"/>
    <w:rsid w:val="000C7752"/>
    <w:rsid w:val="000D0A38"/>
    <w:rsid w:val="000D1C89"/>
    <w:rsid w:val="000D27ED"/>
    <w:rsid w:val="000D3666"/>
    <w:rsid w:val="000D38A5"/>
    <w:rsid w:val="000D448A"/>
    <w:rsid w:val="000E022D"/>
    <w:rsid w:val="000E4C40"/>
    <w:rsid w:val="000E582C"/>
    <w:rsid w:val="000E660B"/>
    <w:rsid w:val="000E7675"/>
    <w:rsid w:val="000F09B0"/>
    <w:rsid w:val="000F21CA"/>
    <w:rsid w:val="000F23C3"/>
    <w:rsid w:val="000F254D"/>
    <w:rsid w:val="000F4873"/>
    <w:rsid w:val="000F4EFE"/>
    <w:rsid w:val="000F565A"/>
    <w:rsid w:val="00105B89"/>
    <w:rsid w:val="00110758"/>
    <w:rsid w:val="00112DE0"/>
    <w:rsid w:val="001138AA"/>
    <w:rsid w:val="001161F2"/>
    <w:rsid w:val="00117805"/>
    <w:rsid w:val="00117E5C"/>
    <w:rsid w:val="001208D5"/>
    <w:rsid w:val="00120C6D"/>
    <w:rsid w:val="00123C02"/>
    <w:rsid w:val="001269A5"/>
    <w:rsid w:val="00126A48"/>
    <w:rsid w:val="00126D4C"/>
    <w:rsid w:val="00127D66"/>
    <w:rsid w:val="00130EF6"/>
    <w:rsid w:val="00131316"/>
    <w:rsid w:val="0013150C"/>
    <w:rsid w:val="00132717"/>
    <w:rsid w:val="00135649"/>
    <w:rsid w:val="0013576E"/>
    <w:rsid w:val="00136067"/>
    <w:rsid w:val="0013686D"/>
    <w:rsid w:val="00136953"/>
    <w:rsid w:val="0014002F"/>
    <w:rsid w:val="0014078D"/>
    <w:rsid w:val="001448BF"/>
    <w:rsid w:val="00145263"/>
    <w:rsid w:val="0014634B"/>
    <w:rsid w:val="00146798"/>
    <w:rsid w:val="00146FA0"/>
    <w:rsid w:val="001502F9"/>
    <w:rsid w:val="00150468"/>
    <w:rsid w:val="00150C63"/>
    <w:rsid w:val="00151514"/>
    <w:rsid w:val="00151841"/>
    <w:rsid w:val="0015218A"/>
    <w:rsid w:val="0015297B"/>
    <w:rsid w:val="0015337F"/>
    <w:rsid w:val="0015505E"/>
    <w:rsid w:val="001565AD"/>
    <w:rsid w:val="00156DCE"/>
    <w:rsid w:val="00157BF0"/>
    <w:rsid w:val="001611F9"/>
    <w:rsid w:val="001651EF"/>
    <w:rsid w:val="00165FDB"/>
    <w:rsid w:val="00166414"/>
    <w:rsid w:val="00166911"/>
    <w:rsid w:val="00167B93"/>
    <w:rsid w:val="00172163"/>
    <w:rsid w:val="00173696"/>
    <w:rsid w:val="00175E3D"/>
    <w:rsid w:val="00175FC9"/>
    <w:rsid w:val="00180843"/>
    <w:rsid w:val="001839F1"/>
    <w:rsid w:val="00183ACD"/>
    <w:rsid w:val="00192301"/>
    <w:rsid w:val="00192B04"/>
    <w:rsid w:val="0019491B"/>
    <w:rsid w:val="0019573D"/>
    <w:rsid w:val="00197D68"/>
    <w:rsid w:val="001A0116"/>
    <w:rsid w:val="001A0D72"/>
    <w:rsid w:val="001A115E"/>
    <w:rsid w:val="001A70C8"/>
    <w:rsid w:val="001A78A1"/>
    <w:rsid w:val="001B17E7"/>
    <w:rsid w:val="001B1BC7"/>
    <w:rsid w:val="001B22D2"/>
    <w:rsid w:val="001B269E"/>
    <w:rsid w:val="001B3BD7"/>
    <w:rsid w:val="001B4A28"/>
    <w:rsid w:val="001B5997"/>
    <w:rsid w:val="001B643D"/>
    <w:rsid w:val="001C1197"/>
    <w:rsid w:val="001C2075"/>
    <w:rsid w:val="001C4894"/>
    <w:rsid w:val="001C530B"/>
    <w:rsid w:val="001C6663"/>
    <w:rsid w:val="001C6863"/>
    <w:rsid w:val="001C6C4B"/>
    <w:rsid w:val="001C7453"/>
    <w:rsid w:val="001D0B68"/>
    <w:rsid w:val="001D272D"/>
    <w:rsid w:val="001D287A"/>
    <w:rsid w:val="001D3138"/>
    <w:rsid w:val="001D7AF8"/>
    <w:rsid w:val="001E05DD"/>
    <w:rsid w:val="001E214A"/>
    <w:rsid w:val="001E25D7"/>
    <w:rsid w:val="001E27CD"/>
    <w:rsid w:val="001E2CAB"/>
    <w:rsid w:val="001E33D6"/>
    <w:rsid w:val="001E3CF8"/>
    <w:rsid w:val="001E4032"/>
    <w:rsid w:val="001E4838"/>
    <w:rsid w:val="001E6B5B"/>
    <w:rsid w:val="001E799D"/>
    <w:rsid w:val="001F11A1"/>
    <w:rsid w:val="001F33D5"/>
    <w:rsid w:val="001F34DD"/>
    <w:rsid w:val="001F38C5"/>
    <w:rsid w:val="001F3E95"/>
    <w:rsid w:val="001F417E"/>
    <w:rsid w:val="001F50D5"/>
    <w:rsid w:val="001F5FD1"/>
    <w:rsid w:val="001F683A"/>
    <w:rsid w:val="001F68CF"/>
    <w:rsid w:val="001F6C06"/>
    <w:rsid w:val="001F7A0A"/>
    <w:rsid w:val="002000F6"/>
    <w:rsid w:val="002003E4"/>
    <w:rsid w:val="0021045A"/>
    <w:rsid w:val="00211656"/>
    <w:rsid w:val="002120E7"/>
    <w:rsid w:val="002140CE"/>
    <w:rsid w:val="002217A2"/>
    <w:rsid w:val="002218D0"/>
    <w:rsid w:val="00223428"/>
    <w:rsid w:val="00223ADE"/>
    <w:rsid w:val="00223B38"/>
    <w:rsid w:val="0022489B"/>
    <w:rsid w:val="00230900"/>
    <w:rsid w:val="00230BD7"/>
    <w:rsid w:val="002316A1"/>
    <w:rsid w:val="00232A4E"/>
    <w:rsid w:val="00232B88"/>
    <w:rsid w:val="00232F52"/>
    <w:rsid w:val="00234012"/>
    <w:rsid w:val="0023415E"/>
    <w:rsid w:val="0023428F"/>
    <w:rsid w:val="00234299"/>
    <w:rsid w:val="00234569"/>
    <w:rsid w:val="002345B9"/>
    <w:rsid w:val="00234980"/>
    <w:rsid w:val="00234BE4"/>
    <w:rsid w:val="002354F1"/>
    <w:rsid w:val="00235D1D"/>
    <w:rsid w:val="002365FA"/>
    <w:rsid w:val="00236AEB"/>
    <w:rsid w:val="00237195"/>
    <w:rsid w:val="00243395"/>
    <w:rsid w:val="002443EC"/>
    <w:rsid w:val="0024452B"/>
    <w:rsid w:val="00246422"/>
    <w:rsid w:val="00254E9D"/>
    <w:rsid w:val="0025542C"/>
    <w:rsid w:val="002573E3"/>
    <w:rsid w:val="00260AC1"/>
    <w:rsid w:val="002613BE"/>
    <w:rsid w:val="0026158C"/>
    <w:rsid w:val="002618B0"/>
    <w:rsid w:val="00261E06"/>
    <w:rsid w:val="00262922"/>
    <w:rsid w:val="00262A41"/>
    <w:rsid w:val="00262BCC"/>
    <w:rsid w:val="00264768"/>
    <w:rsid w:val="00265D1A"/>
    <w:rsid w:val="00267A5D"/>
    <w:rsid w:val="00270EF9"/>
    <w:rsid w:val="0027402D"/>
    <w:rsid w:val="002752A8"/>
    <w:rsid w:val="00276F48"/>
    <w:rsid w:val="00280DCF"/>
    <w:rsid w:val="00282883"/>
    <w:rsid w:val="00282AA8"/>
    <w:rsid w:val="00282FAC"/>
    <w:rsid w:val="00283F6E"/>
    <w:rsid w:val="0028438C"/>
    <w:rsid w:val="00284E48"/>
    <w:rsid w:val="00285E54"/>
    <w:rsid w:val="00287B1E"/>
    <w:rsid w:val="00287CC9"/>
    <w:rsid w:val="002906A2"/>
    <w:rsid w:val="0029088B"/>
    <w:rsid w:val="00296381"/>
    <w:rsid w:val="002968CF"/>
    <w:rsid w:val="00297865"/>
    <w:rsid w:val="002A02F5"/>
    <w:rsid w:val="002A0BF2"/>
    <w:rsid w:val="002A2AFF"/>
    <w:rsid w:val="002A39DC"/>
    <w:rsid w:val="002A5F69"/>
    <w:rsid w:val="002A7268"/>
    <w:rsid w:val="002A734F"/>
    <w:rsid w:val="002A77E3"/>
    <w:rsid w:val="002A7BE0"/>
    <w:rsid w:val="002B4044"/>
    <w:rsid w:val="002C2D1C"/>
    <w:rsid w:val="002C3564"/>
    <w:rsid w:val="002C4ABB"/>
    <w:rsid w:val="002C5C6E"/>
    <w:rsid w:val="002C6624"/>
    <w:rsid w:val="002C7012"/>
    <w:rsid w:val="002D02E7"/>
    <w:rsid w:val="002D06CE"/>
    <w:rsid w:val="002D1DFD"/>
    <w:rsid w:val="002D2F36"/>
    <w:rsid w:val="002D315A"/>
    <w:rsid w:val="002D37F5"/>
    <w:rsid w:val="002D3816"/>
    <w:rsid w:val="002D43CD"/>
    <w:rsid w:val="002D4E24"/>
    <w:rsid w:val="002D5A89"/>
    <w:rsid w:val="002D73DA"/>
    <w:rsid w:val="002D7BCD"/>
    <w:rsid w:val="002E186A"/>
    <w:rsid w:val="002E1C38"/>
    <w:rsid w:val="002E4D94"/>
    <w:rsid w:val="002E6A6C"/>
    <w:rsid w:val="002F184B"/>
    <w:rsid w:val="002F1965"/>
    <w:rsid w:val="002F19C9"/>
    <w:rsid w:val="002F1F23"/>
    <w:rsid w:val="002F25EA"/>
    <w:rsid w:val="002F2A72"/>
    <w:rsid w:val="002F3537"/>
    <w:rsid w:val="002F4E36"/>
    <w:rsid w:val="002F67E2"/>
    <w:rsid w:val="003003C4"/>
    <w:rsid w:val="00300FD1"/>
    <w:rsid w:val="00305F12"/>
    <w:rsid w:val="0030618F"/>
    <w:rsid w:val="003061A8"/>
    <w:rsid w:val="003072A0"/>
    <w:rsid w:val="003078D7"/>
    <w:rsid w:val="00310278"/>
    <w:rsid w:val="00310898"/>
    <w:rsid w:val="00311BF2"/>
    <w:rsid w:val="003125DB"/>
    <w:rsid w:val="0031316F"/>
    <w:rsid w:val="003139F8"/>
    <w:rsid w:val="00316587"/>
    <w:rsid w:val="003169CF"/>
    <w:rsid w:val="003171F9"/>
    <w:rsid w:val="00317546"/>
    <w:rsid w:val="00317864"/>
    <w:rsid w:val="003216EF"/>
    <w:rsid w:val="003249F9"/>
    <w:rsid w:val="00324E9E"/>
    <w:rsid w:val="00324F43"/>
    <w:rsid w:val="003278AF"/>
    <w:rsid w:val="00330F60"/>
    <w:rsid w:val="00330FE2"/>
    <w:rsid w:val="003313CF"/>
    <w:rsid w:val="00331A9F"/>
    <w:rsid w:val="00334853"/>
    <w:rsid w:val="00334CDD"/>
    <w:rsid w:val="00335F77"/>
    <w:rsid w:val="00336536"/>
    <w:rsid w:val="0034001E"/>
    <w:rsid w:val="00344308"/>
    <w:rsid w:val="003524BC"/>
    <w:rsid w:val="00352944"/>
    <w:rsid w:val="00352982"/>
    <w:rsid w:val="0035351B"/>
    <w:rsid w:val="00360761"/>
    <w:rsid w:val="00360AA1"/>
    <w:rsid w:val="003622B4"/>
    <w:rsid w:val="00362CD4"/>
    <w:rsid w:val="00364325"/>
    <w:rsid w:val="0036475B"/>
    <w:rsid w:val="003657C7"/>
    <w:rsid w:val="00367E93"/>
    <w:rsid w:val="0037004B"/>
    <w:rsid w:val="00370482"/>
    <w:rsid w:val="003704D7"/>
    <w:rsid w:val="00373ABB"/>
    <w:rsid w:val="00374697"/>
    <w:rsid w:val="00380991"/>
    <w:rsid w:val="00381744"/>
    <w:rsid w:val="00381AE7"/>
    <w:rsid w:val="003824DA"/>
    <w:rsid w:val="003835DA"/>
    <w:rsid w:val="00385869"/>
    <w:rsid w:val="0039004D"/>
    <w:rsid w:val="00391946"/>
    <w:rsid w:val="00391D6B"/>
    <w:rsid w:val="00396FCE"/>
    <w:rsid w:val="0039703E"/>
    <w:rsid w:val="00397254"/>
    <w:rsid w:val="003972C9"/>
    <w:rsid w:val="003A7E30"/>
    <w:rsid w:val="003B18E9"/>
    <w:rsid w:val="003B1E6E"/>
    <w:rsid w:val="003B2264"/>
    <w:rsid w:val="003B4765"/>
    <w:rsid w:val="003B71BF"/>
    <w:rsid w:val="003C08B5"/>
    <w:rsid w:val="003C2BBD"/>
    <w:rsid w:val="003C3E67"/>
    <w:rsid w:val="003C4434"/>
    <w:rsid w:val="003C7B18"/>
    <w:rsid w:val="003D19DB"/>
    <w:rsid w:val="003D4E10"/>
    <w:rsid w:val="003D506B"/>
    <w:rsid w:val="003D5236"/>
    <w:rsid w:val="003D6814"/>
    <w:rsid w:val="003E1718"/>
    <w:rsid w:val="003E1F18"/>
    <w:rsid w:val="003E380D"/>
    <w:rsid w:val="003E381E"/>
    <w:rsid w:val="003E45D7"/>
    <w:rsid w:val="003E52A8"/>
    <w:rsid w:val="003E65A3"/>
    <w:rsid w:val="003E74E5"/>
    <w:rsid w:val="003F22AA"/>
    <w:rsid w:val="003F270A"/>
    <w:rsid w:val="003F2F04"/>
    <w:rsid w:val="003F3785"/>
    <w:rsid w:val="003F399B"/>
    <w:rsid w:val="003F4A40"/>
    <w:rsid w:val="003F602B"/>
    <w:rsid w:val="004002CF"/>
    <w:rsid w:val="004003AE"/>
    <w:rsid w:val="004003AF"/>
    <w:rsid w:val="0040183C"/>
    <w:rsid w:val="004041D5"/>
    <w:rsid w:val="0040555F"/>
    <w:rsid w:val="00406E72"/>
    <w:rsid w:val="0041012F"/>
    <w:rsid w:val="0041036D"/>
    <w:rsid w:val="00410786"/>
    <w:rsid w:val="00412533"/>
    <w:rsid w:val="0041368A"/>
    <w:rsid w:val="00413E21"/>
    <w:rsid w:val="00415865"/>
    <w:rsid w:val="00415EE1"/>
    <w:rsid w:val="00415F7F"/>
    <w:rsid w:val="00416022"/>
    <w:rsid w:val="00416ADA"/>
    <w:rsid w:val="004173EB"/>
    <w:rsid w:val="00417DE6"/>
    <w:rsid w:val="004205D4"/>
    <w:rsid w:val="00421606"/>
    <w:rsid w:val="00421E97"/>
    <w:rsid w:val="004233BB"/>
    <w:rsid w:val="00423C46"/>
    <w:rsid w:val="00424DDD"/>
    <w:rsid w:val="00430164"/>
    <w:rsid w:val="0043277B"/>
    <w:rsid w:val="00432AA8"/>
    <w:rsid w:val="00433609"/>
    <w:rsid w:val="00433A48"/>
    <w:rsid w:val="004346B5"/>
    <w:rsid w:val="00434D8F"/>
    <w:rsid w:val="00437437"/>
    <w:rsid w:val="004374E4"/>
    <w:rsid w:val="00437A14"/>
    <w:rsid w:val="00440022"/>
    <w:rsid w:val="00441F16"/>
    <w:rsid w:val="0044291A"/>
    <w:rsid w:val="0044751F"/>
    <w:rsid w:val="00447BB3"/>
    <w:rsid w:val="00447D5F"/>
    <w:rsid w:val="00450154"/>
    <w:rsid w:val="00452052"/>
    <w:rsid w:val="0045415F"/>
    <w:rsid w:val="00454523"/>
    <w:rsid w:val="00454D75"/>
    <w:rsid w:val="004558AA"/>
    <w:rsid w:val="00456358"/>
    <w:rsid w:val="00456894"/>
    <w:rsid w:val="0045775E"/>
    <w:rsid w:val="00457A0C"/>
    <w:rsid w:val="004600B7"/>
    <w:rsid w:val="00460F31"/>
    <w:rsid w:val="0046389D"/>
    <w:rsid w:val="00463E87"/>
    <w:rsid w:val="00464031"/>
    <w:rsid w:val="00465D36"/>
    <w:rsid w:val="0047173E"/>
    <w:rsid w:val="00473A44"/>
    <w:rsid w:val="00474AD4"/>
    <w:rsid w:val="00475531"/>
    <w:rsid w:val="00475DCF"/>
    <w:rsid w:val="00475F51"/>
    <w:rsid w:val="00476D1A"/>
    <w:rsid w:val="00480A35"/>
    <w:rsid w:val="00484827"/>
    <w:rsid w:val="00486E00"/>
    <w:rsid w:val="0048725B"/>
    <w:rsid w:val="00487848"/>
    <w:rsid w:val="00487E22"/>
    <w:rsid w:val="00490B7D"/>
    <w:rsid w:val="0049247C"/>
    <w:rsid w:val="0049692C"/>
    <w:rsid w:val="004A0B9D"/>
    <w:rsid w:val="004A3850"/>
    <w:rsid w:val="004A42A1"/>
    <w:rsid w:val="004A5706"/>
    <w:rsid w:val="004A66F3"/>
    <w:rsid w:val="004B28CC"/>
    <w:rsid w:val="004B41AD"/>
    <w:rsid w:val="004B52D5"/>
    <w:rsid w:val="004B7E9D"/>
    <w:rsid w:val="004C09B1"/>
    <w:rsid w:val="004C15F2"/>
    <w:rsid w:val="004C17F2"/>
    <w:rsid w:val="004C6F75"/>
    <w:rsid w:val="004C7C89"/>
    <w:rsid w:val="004D085B"/>
    <w:rsid w:val="004D1124"/>
    <w:rsid w:val="004D124E"/>
    <w:rsid w:val="004D12FB"/>
    <w:rsid w:val="004D3A23"/>
    <w:rsid w:val="004D681F"/>
    <w:rsid w:val="004D6834"/>
    <w:rsid w:val="004D722A"/>
    <w:rsid w:val="004E0F9D"/>
    <w:rsid w:val="004E26EC"/>
    <w:rsid w:val="004E37AB"/>
    <w:rsid w:val="004E4392"/>
    <w:rsid w:val="004E71DF"/>
    <w:rsid w:val="004E7BED"/>
    <w:rsid w:val="004F0C0A"/>
    <w:rsid w:val="004F2397"/>
    <w:rsid w:val="004F301A"/>
    <w:rsid w:val="004F3567"/>
    <w:rsid w:val="004F3A39"/>
    <w:rsid w:val="004F4EC7"/>
    <w:rsid w:val="004F572E"/>
    <w:rsid w:val="004F6919"/>
    <w:rsid w:val="004F7186"/>
    <w:rsid w:val="0050190F"/>
    <w:rsid w:val="0050216A"/>
    <w:rsid w:val="00502820"/>
    <w:rsid w:val="005028CD"/>
    <w:rsid w:val="00503754"/>
    <w:rsid w:val="00505DC3"/>
    <w:rsid w:val="00511DC8"/>
    <w:rsid w:val="0051215E"/>
    <w:rsid w:val="00512E48"/>
    <w:rsid w:val="00513823"/>
    <w:rsid w:val="00514666"/>
    <w:rsid w:val="00522568"/>
    <w:rsid w:val="00525A47"/>
    <w:rsid w:val="00525FBD"/>
    <w:rsid w:val="005266F2"/>
    <w:rsid w:val="00534543"/>
    <w:rsid w:val="00537394"/>
    <w:rsid w:val="00543353"/>
    <w:rsid w:val="00543E69"/>
    <w:rsid w:val="00544773"/>
    <w:rsid w:val="00544A50"/>
    <w:rsid w:val="00545E3A"/>
    <w:rsid w:val="00546D96"/>
    <w:rsid w:val="005517D2"/>
    <w:rsid w:val="0055183E"/>
    <w:rsid w:val="00552A11"/>
    <w:rsid w:val="00555EAA"/>
    <w:rsid w:val="00556CF0"/>
    <w:rsid w:val="00560230"/>
    <w:rsid w:val="00560919"/>
    <w:rsid w:val="0056255C"/>
    <w:rsid w:val="005635B7"/>
    <w:rsid w:val="00563DE8"/>
    <w:rsid w:val="00566746"/>
    <w:rsid w:val="005717E6"/>
    <w:rsid w:val="00571DED"/>
    <w:rsid w:val="005730F9"/>
    <w:rsid w:val="0057317D"/>
    <w:rsid w:val="00573D0D"/>
    <w:rsid w:val="00574CA2"/>
    <w:rsid w:val="005755AE"/>
    <w:rsid w:val="0057601C"/>
    <w:rsid w:val="005767BB"/>
    <w:rsid w:val="00577236"/>
    <w:rsid w:val="005775AD"/>
    <w:rsid w:val="00577913"/>
    <w:rsid w:val="0058094E"/>
    <w:rsid w:val="0058129B"/>
    <w:rsid w:val="0058133D"/>
    <w:rsid w:val="00585FD5"/>
    <w:rsid w:val="005863CC"/>
    <w:rsid w:val="00590D5D"/>
    <w:rsid w:val="00591E3A"/>
    <w:rsid w:val="00592E34"/>
    <w:rsid w:val="00592F00"/>
    <w:rsid w:val="005936E8"/>
    <w:rsid w:val="00593C44"/>
    <w:rsid w:val="0059452F"/>
    <w:rsid w:val="00594AE9"/>
    <w:rsid w:val="00596D27"/>
    <w:rsid w:val="005A0CD7"/>
    <w:rsid w:val="005A1BCD"/>
    <w:rsid w:val="005A225E"/>
    <w:rsid w:val="005A2836"/>
    <w:rsid w:val="005A29AB"/>
    <w:rsid w:val="005A2EDE"/>
    <w:rsid w:val="005A3198"/>
    <w:rsid w:val="005A3ACD"/>
    <w:rsid w:val="005A5AFC"/>
    <w:rsid w:val="005A676D"/>
    <w:rsid w:val="005A7A18"/>
    <w:rsid w:val="005B25EF"/>
    <w:rsid w:val="005B2DBE"/>
    <w:rsid w:val="005B4C7F"/>
    <w:rsid w:val="005B67CC"/>
    <w:rsid w:val="005B7886"/>
    <w:rsid w:val="005C2653"/>
    <w:rsid w:val="005C2E8B"/>
    <w:rsid w:val="005C491E"/>
    <w:rsid w:val="005C4B0C"/>
    <w:rsid w:val="005C58DD"/>
    <w:rsid w:val="005C5D51"/>
    <w:rsid w:val="005C75F4"/>
    <w:rsid w:val="005C77ED"/>
    <w:rsid w:val="005D0B2C"/>
    <w:rsid w:val="005D136C"/>
    <w:rsid w:val="005D31E6"/>
    <w:rsid w:val="005D35B2"/>
    <w:rsid w:val="005D3CC5"/>
    <w:rsid w:val="005D60CB"/>
    <w:rsid w:val="005D7AD4"/>
    <w:rsid w:val="005D7D43"/>
    <w:rsid w:val="005E1726"/>
    <w:rsid w:val="005E25E0"/>
    <w:rsid w:val="005F0DDC"/>
    <w:rsid w:val="005F1110"/>
    <w:rsid w:val="005F1CBC"/>
    <w:rsid w:val="005F4081"/>
    <w:rsid w:val="005F5040"/>
    <w:rsid w:val="005F6451"/>
    <w:rsid w:val="005F7325"/>
    <w:rsid w:val="00600836"/>
    <w:rsid w:val="0061041B"/>
    <w:rsid w:val="006104EE"/>
    <w:rsid w:val="00613CDE"/>
    <w:rsid w:val="0061479B"/>
    <w:rsid w:val="00614F72"/>
    <w:rsid w:val="006167C6"/>
    <w:rsid w:val="00616FEC"/>
    <w:rsid w:val="00620B29"/>
    <w:rsid w:val="00621B04"/>
    <w:rsid w:val="00622311"/>
    <w:rsid w:val="0062245A"/>
    <w:rsid w:val="006253D6"/>
    <w:rsid w:val="00626A55"/>
    <w:rsid w:val="0063032D"/>
    <w:rsid w:val="006303E3"/>
    <w:rsid w:val="00631150"/>
    <w:rsid w:val="006325AB"/>
    <w:rsid w:val="00632E2C"/>
    <w:rsid w:val="00633BB1"/>
    <w:rsid w:val="00634857"/>
    <w:rsid w:val="00636FF4"/>
    <w:rsid w:val="00640622"/>
    <w:rsid w:val="00640C71"/>
    <w:rsid w:val="006420BF"/>
    <w:rsid w:val="00645433"/>
    <w:rsid w:val="00647F4A"/>
    <w:rsid w:val="00650FF9"/>
    <w:rsid w:val="00651757"/>
    <w:rsid w:val="00651BFC"/>
    <w:rsid w:val="006526DF"/>
    <w:rsid w:val="00652CFB"/>
    <w:rsid w:val="0066103E"/>
    <w:rsid w:val="0066184B"/>
    <w:rsid w:val="00661F7C"/>
    <w:rsid w:val="0066271A"/>
    <w:rsid w:val="0066387F"/>
    <w:rsid w:val="00666D0A"/>
    <w:rsid w:val="00672000"/>
    <w:rsid w:val="0067265E"/>
    <w:rsid w:val="00673474"/>
    <w:rsid w:val="006736DD"/>
    <w:rsid w:val="00673808"/>
    <w:rsid w:val="00675109"/>
    <w:rsid w:val="006754B4"/>
    <w:rsid w:val="006757B4"/>
    <w:rsid w:val="00675829"/>
    <w:rsid w:val="00675BBC"/>
    <w:rsid w:val="0067745C"/>
    <w:rsid w:val="00680770"/>
    <w:rsid w:val="00680804"/>
    <w:rsid w:val="006818BE"/>
    <w:rsid w:val="0068381B"/>
    <w:rsid w:val="0068469E"/>
    <w:rsid w:val="00690AE8"/>
    <w:rsid w:val="00690C6E"/>
    <w:rsid w:val="00691393"/>
    <w:rsid w:val="00692FF6"/>
    <w:rsid w:val="00693871"/>
    <w:rsid w:val="00694C3A"/>
    <w:rsid w:val="0069599F"/>
    <w:rsid w:val="0069628C"/>
    <w:rsid w:val="00696881"/>
    <w:rsid w:val="00696D17"/>
    <w:rsid w:val="00697783"/>
    <w:rsid w:val="006A11A9"/>
    <w:rsid w:val="006A4EB9"/>
    <w:rsid w:val="006A54EA"/>
    <w:rsid w:val="006A5EA7"/>
    <w:rsid w:val="006A73DD"/>
    <w:rsid w:val="006A772D"/>
    <w:rsid w:val="006A7F04"/>
    <w:rsid w:val="006B1EFA"/>
    <w:rsid w:val="006B24EF"/>
    <w:rsid w:val="006B37B8"/>
    <w:rsid w:val="006B419D"/>
    <w:rsid w:val="006B502D"/>
    <w:rsid w:val="006B54FB"/>
    <w:rsid w:val="006C10F1"/>
    <w:rsid w:val="006C1B59"/>
    <w:rsid w:val="006C2E15"/>
    <w:rsid w:val="006C325F"/>
    <w:rsid w:val="006C5D86"/>
    <w:rsid w:val="006C6C65"/>
    <w:rsid w:val="006D05B6"/>
    <w:rsid w:val="006D0662"/>
    <w:rsid w:val="006D2BDF"/>
    <w:rsid w:val="006D475B"/>
    <w:rsid w:val="006D4A9F"/>
    <w:rsid w:val="006E0616"/>
    <w:rsid w:val="006E1B7F"/>
    <w:rsid w:val="006E2A9C"/>
    <w:rsid w:val="006E4A75"/>
    <w:rsid w:val="006E4ED4"/>
    <w:rsid w:val="006E5F1A"/>
    <w:rsid w:val="006E6569"/>
    <w:rsid w:val="006E7548"/>
    <w:rsid w:val="006E7A8A"/>
    <w:rsid w:val="006F0AE9"/>
    <w:rsid w:val="006F0EEB"/>
    <w:rsid w:val="006F1AD3"/>
    <w:rsid w:val="006F7C7F"/>
    <w:rsid w:val="007019B0"/>
    <w:rsid w:val="0070463F"/>
    <w:rsid w:val="00704A24"/>
    <w:rsid w:val="007113F3"/>
    <w:rsid w:val="007118C0"/>
    <w:rsid w:val="00711A68"/>
    <w:rsid w:val="0071384F"/>
    <w:rsid w:val="007144FC"/>
    <w:rsid w:val="007166E4"/>
    <w:rsid w:val="00716C54"/>
    <w:rsid w:val="0072007F"/>
    <w:rsid w:val="00721EA1"/>
    <w:rsid w:val="00722198"/>
    <w:rsid w:val="007227E4"/>
    <w:rsid w:val="00722E37"/>
    <w:rsid w:val="00723393"/>
    <w:rsid w:val="00724D4A"/>
    <w:rsid w:val="007254AD"/>
    <w:rsid w:val="00726526"/>
    <w:rsid w:val="00731F9F"/>
    <w:rsid w:val="007320A7"/>
    <w:rsid w:val="00733773"/>
    <w:rsid w:val="007344D7"/>
    <w:rsid w:val="00735CC5"/>
    <w:rsid w:val="00736CDF"/>
    <w:rsid w:val="00744E85"/>
    <w:rsid w:val="00747D35"/>
    <w:rsid w:val="00750776"/>
    <w:rsid w:val="00751DF5"/>
    <w:rsid w:val="0075302F"/>
    <w:rsid w:val="007537DA"/>
    <w:rsid w:val="007559F4"/>
    <w:rsid w:val="00756BD5"/>
    <w:rsid w:val="0076155F"/>
    <w:rsid w:val="007616AD"/>
    <w:rsid w:val="00761CCF"/>
    <w:rsid w:val="00762CA5"/>
    <w:rsid w:val="0076549E"/>
    <w:rsid w:val="00765C93"/>
    <w:rsid w:val="007677F7"/>
    <w:rsid w:val="0077086F"/>
    <w:rsid w:val="0077108E"/>
    <w:rsid w:val="00771502"/>
    <w:rsid w:val="0077279F"/>
    <w:rsid w:val="007733E7"/>
    <w:rsid w:val="00774E9F"/>
    <w:rsid w:val="007777FB"/>
    <w:rsid w:val="007828F0"/>
    <w:rsid w:val="00785049"/>
    <w:rsid w:val="00786F0A"/>
    <w:rsid w:val="00790156"/>
    <w:rsid w:val="00791FAB"/>
    <w:rsid w:val="00793B71"/>
    <w:rsid w:val="0079472A"/>
    <w:rsid w:val="007963A1"/>
    <w:rsid w:val="0079694A"/>
    <w:rsid w:val="007970F8"/>
    <w:rsid w:val="007A0C41"/>
    <w:rsid w:val="007A1BF0"/>
    <w:rsid w:val="007A7900"/>
    <w:rsid w:val="007A7D0F"/>
    <w:rsid w:val="007B0EA2"/>
    <w:rsid w:val="007B18A2"/>
    <w:rsid w:val="007B3228"/>
    <w:rsid w:val="007B4281"/>
    <w:rsid w:val="007B523B"/>
    <w:rsid w:val="007C08C5"/>
    <w:rsid w:val="007C1C8A"/>
    <w:rsid w:val="007C20C3"/>
    <w:rsid w:val="007C2577"/>
    <w:rsid w:val="007C2E12"/>
    <w:rsid w:val="007C4DFF"/>
    <w:rsid w:val="007C61C4"/>
    <w:rsid w:val="007C6927"/>
    <w:rsid w:val="007D0359"/>
    <w:rsid w:val="007D157B"/>
    <w:rsid w:val="007D43B3"/>
    <w:rsid w:val="007D4CD4"/>
    <w:rsid w:val="007D70D3"/>
    <w:rsid w:val="007E0756"/>
    <w:rsid w:val="007E0EC3"/>
    <w:rsid w:val="007E1412"/>
    <w:rsid w:val="007E17E1"/>
    <w:rsid w:val="007E1E41"/>
    <w:rsid w:val="007E25D6"/>
    <w:rsid w:val="007E261B"/>
    <w:rsid w:val="007E3969"/>
    <w:rsid w:val="007E7609"/>
    <w:rsid w:val="007E7E39"/>
    <w:rsid w:val="007F0285"/>
    <w:rsid w:val="007F1925"/>
    <w:rsid w:val="007F2092"/>
    <w:rsid w:val="007F3866"/>
    <w:rsid w:val="007F4277"/>
    <w:rsid w:val="007F455B"/>
    <w:rsid w:val="007F558B"/>
    <w:rsid w:val="00800AFF"/>
    <w:rsid w:val="008011EE"/>
    <w:rsid w:val="008013D3"/>
    <w:rsid w:val="00801416"/>
    <w:rsid w:val="008018AC"/>
    <w:rsid w:val="008029FF"/>
    <w:rsid w:val="00802EB1"/>
    <w:rsid w:val="0080378A"/>
    <w:rsid w:val="008043E2"/>
    <w:rsid w:val="00804838"/>
    <w:rsid w:val="00805245"/>
    <w:rsid w:val="00806929"/>
    <w:rsid w:val="00807545"/>
    <w:rsid w:val="00813A79"/>
    <w:rsid w:val="008142DE"/>
    <w:rsid w:val="008144B2"/>
    <w:rsid w:val="00814C31"/>
    <w:rsid w:val="008150C1"/>
    <w:rsid w:val="008154D6"/>
    <w:rsid w:val="00817977"/>
    <w:rsid w:val="0082075F"/>
    <w:rsid w:val="0082223E"/>
    <w:rsid w:val="00823749"/>
    <w:rsid w:val="00823A3E"/>
    <w:rsid w:val="00823BAC"/>
    <w:rsid w:val="00824236"/>
    <w:rsid w:val="008261FC"/>
    <w:rsid w:val="00826881"/>
    <w:rsid w:val="008271A1"/>
    <w:rsid w:val="00827304"/>
    <w:rsid w:val="00831ED4"/>
    <w:rsid w:val="008336D0"/>
    <w:rsid w:val="00836B11"/>
    <w:rsid w:val="00840769"/>
    <w:rsid w:val="00841243"/>
    <w:rsid w:val="008418E8"/>
    <w:rsid w:val="00842034"/>
    <w:rsid w:val="008420AB"/>
    <w:rsid w:val="0084326C"/>
    <w:rsid w:val="008437AA"/>
    <w:rsid w:val="008450B7"/>
    <w:rsid w:val="008459BC"/>
    <w:rsid w:val="008467EC"/>
    <w:rsid w:val="00846C13"/>
    <w:rsid w:val="008502F9"/>
    <w:rsid w:val="008532D8"/>
    <w:rsid w:val="0085461F"/>
    <w:rsid w:val="00857AAC"/>
    <w:rsid w:val="008661EA"/>
    <w:rsid w:val="00866E07"/>
    <w:rsid w:val="00866E52"/>
    <w:rsid w:val="00866F96"/>
    <w:rsid w:val="00875707"/>
    <w:rsid w:val="00876AFF"/>
    <w:rsid w:val="008779C0"/>
    <w:rsid w:val="008803B3"/>
    <w:rsid w:val="0088102E"/>
    <w:rsid w:val="00882D6E"/>
    <w:rsid w:val="00883708"/>
    <w:rsid w:val="0088658C"/>
    <w:rsid w:val="00886D5F"/>
    <w:rsid w:val="00887124"/>
    <w:rsid w:val="0089315D"/>
    <w:rsid w:val="00894BA2"/>
    <w:rsid w:val="00895952"/>
    <w:rsid w:val="0089595F"/>
    <w:rsid w:val="00896479"/>
    <w:rsid w:val="008A1CDE"/>
    <w:rsid w:val="008A1DAC"/>
    <w:rsid w:val="008A2F27"/>
    <w:rsid w:val="008A2FA2"/>
    <w:rsid w:val="008A3CD5"/>
    <w:rsid w:val="008A44B0"/>
    <w:rsid w:val="008A59B5"/>
    <w:rsid w:val="008A7D5F"/>
    <w:rsid w:val="008B00AD"/>
    <w:rsid w:val="008B0F26"/>
    <w:rsid w:val="008B140A"/>
    <w:rsid w:val="008B3C38"/>
    <w:rsid w:val="008B4A5F"/>
    <w:rsid w:val="008B4F2C"/>
    <w:rsid w:val="008B5F08"/>
    <w:rsid w:val="008B72BE"/>
    <w:rsid w:val="008B73F1"/>
    <w:rsid w:val="008C1043"/>
    <w:rsid w:val="008C24B3"/>
    <w:rsid w:val="008C5C38"/>
    <w:rsid w:val="008C737E"/>
    <w:rsid w:val="008D1352"/>
    <w:rsid w:val="008D2779"/>
    <w:rsid w:val="008D4764"/>
    <w:rsid w:val="008D545E"/>
    <w:rsid w:val="008D6CC7"/>
    <w:rsid w:val="008D795C"/>
    <w:rsid w:val="008E0F0F"/>
    <w:rsid w:val="008E5C89"/>
    <w:rsid w:val="008E635B"/>
    <w:rsid w:val="008F0478"/>
    <w:rsid w:val="008F0CB6"/>
    <w:rsid w:val="008F1984"/>
    <w:rsid w:val="008F27BC"/>
    <w:rsid w:val="008F3B2A"/>
    <w:rsid w:val="008F3D3F"/>
    <w:rsid w:val="008F5D81"/>
    <w:rsid w:val="00900157"/>
    <w:rsid w:val="009011D4"/>
    <w:rsid w:val="00901981"/>
    <w:rsid w:val="0090465C"/>
    <w:rsid w:val="00904EF7"/>
    <w:rsid w:val="009051E3"/>
    <w:rsid w:val="009071D4"/>
    <w:rsid w:val="00907342"/>
    <w:rsid w:val="00907DF2"/>
    <w:rsid w:val="00914489"/>
    <w:rsid w:val="00914D5A"/>
    <w:rsid w:val="00916847"/>
    <w:rsid w:val="00916C67"/>
    <w:rsid w:val="00917782"/>
    <w:rsid w:val="00920853"/>
    <w:rsid w:val="00920984"/>
    <w:rsid w:val="00921531"/>
    <w:rsid w:val="00927D99"/>
    <w:rsid w:val="00930E39"/>
    <w:rsid w:val="0093150A"/>
    <w:rsid w:val="00931BCD"/>
    <w:rsid w:val="00934178"/>
    <w:rsid w:val="00934D68"/>
    <w:rsid w:val="009351C8"/>
    <w:rsid w:val="0093535C"/>
    <w:rsid w:val="00935B49"/>
    <w:rsid w:val="00936DED"/>
    <w:rsid w:val="0094049E"/>
    <w:rsid w:val="00941708"/>
    <w:rsid w:val="00944B4C"/>
    <w:rsid w:val="00944E2B"/>
    <w:rsid w:val="00946067"/>
    <w:rsid w:val="009464E0"/>
    <w:rsid w:val="00947E18"/>
    <w:rsid w:val="00952EEE"/>
    <w:rsid w:val="009631EA"/>
    <w:rsid w:val="0096411A"/>
    <w:rsid w:val="00970B1C"/>
    <w:rsid w:val="00971A86"/>
    <w:rsid w:val="00972C6D"/>
    <w:rsid w:val="00973538"/>
    <w:rsid w:val="00973BA2"/>
    <w:rsid w:val="00974472"/>
    <w:rsid w:val="009773C8"/>
    <w:rsid w:val="009778C4"/>
    <w:rsid w:val="00977970"/>
    <w:rsid w:val="009802B6"/>
    <w:rsid w:val="00980F5A"/>
    <w:rsid w:val="0098144F"/>
    <w:rsid w:val="0098429F"/>
    <w:rsid w:val="00984D49"/>
    <w:rsid w:val="00987014"/>
    <w:rsid w:val="009872DA"/>
    <w:rsid w:val="00992F8A"/>
    <w:rsid w:val="00997228"/>
    <w:rsid w:val="009A0663"/>
    <w:rsid w:val="009A15B0"/>
    <w:rsid w:val="009A3904"/>
    <w:rsid w:val="009A4C73"/>
    <w:rsid w:val="009A4F4F"/>
    <w:rsid w:val="009A634E"/>
    <w:rsid w:val="009A7631"/>
    <w:rsid w:val="009A7635"/>
    <w:rsid w:val="009B0F83"/>
    <w:rsid w:val="009B5196"/>
    <w:rsid w:val="009B5AE4"/>
    <w:rsid w:val="009B7845"/>
    <w:rsid w:val="009B7CB8"/>
    <w:rsid w:val="009C513D"/>
    <w:rsid w:val="009C610C"/>
    <w:rsid w:val="009C619D"/>
    <w:rsid w:val="009C6586"/>
    <w:rsid w:val="009C74C2"/>
    <w:rsid w:val="009C7571"/>
    <w:rsid w:val="009D0F11"/>
    <w:rsid w:val="009D15FA"/>
    <w:rsid w:val="009D23B2"/>
    <w:rsid w:val="009D2B93"/>
    <w:rsid w:val="009D38BA"/>
    <w:rsid w:val="009D3E50"/>
    <w:rsid w:val="009D3F4B"/>
    <w:rsid w:val="009D4AD4"/>
    <w:rsid w:val="009E19F4"/>
    <w:rsid w:val="009E2D65"/>
    <w:rsid w:val="009E4123"/>
    <w:rsid w:val="009E4394"/>
    <w:rsid w:val="009E448B"/>
    <w:rsid w:val="009E4AE6"/>
    <w:rsid w:val="009E5DFF"/>
    <w:rsid w:val="009E67D3"/>
    <w:rsid w:val="009E777C"/>
    <w:rsid w:val="009E7ED4"/>
    <w:rsid w:val="009F0BDC"/>
    <w:rsid w:val="009F153D"/>
    <w:rsid w:val="009F1F69"/>
    <w:rsid w:val="009F1FDE"/>
    <w:rsid w:val="009F36CA"/>
    <w:rsid w:val="009F4905"/>
    <w:rsid w:val="009F5742"/>
    <w:rsid w:val="009F7329"/>
    <w:rsid w:val="00A01AE9"/>
    <w:rsid w:val="00A024D8"/>
    <w:rsid w:val="00A03AB5"/>
    <w:rsid w:val="00A03F69"/>
    <w:rsid w:val="00A05C20"/>
    <w:rsid w:val="00A106A7"/>
    <w:rsid w:val="00A115B2"/>
    <w:rsid w:val="00A14CBE"/>
    <w:rsid w:val="00A1734C"/>
    <w:rsid w:val="00A17FA6"/>
    <w:rsid w:val="00A2580A"/>
    <w:rsid w:val="00A25D07"/>
    <w:rsid w:val="00A25F7C"/>
    <w:rsid w:val="00A260C8"/>
    <w:rsid w:val="00A26FC5"/>
    <w:rsid w:val="00A27355"/>
    <w:rsid w:val="00A27DCC"/>
    <w:rsid w:val="00A3069E"/>
    <w:rsid w:val="00A3213D"/>
    <w:rsid w:val="00A32D0E"/>
    <w:rsid w:val="00A34A5C"/>
    <w:rsid w:val="00A359AF"/>
    <w:rsid w:val="00A35D4F"/>
    <w:rsid w:val="00A36320"/>
    <w:rsid w:val="00A37E38"/>
    <w:rsid w:val="00A405C1"/>
    <w:rsid w:val="00A45502"/>
    <w:rsid w:val="00A46202"/>
    <w:rsid w:val="00A46DFB"/>
    <w:rsid w:val="00A47154"/>
    <w:rsid w:val="00A511FB"/>
    <w:rsid w:val="00A52583"/>
    <w:rsid w:val="00A53FC0"/>
    <w:rsid w:val="00A5704D"/>
    <w:rsid w:val="00A63367"/>
    <w:rsid w:val="00A64345"/>
    <w:rsid w:val="00A65B77"/>
    <w:rsid w:val="00A6727D"/>
    <w:rsid w:val="00A7005C"/>
    <w:rsid w:val="00A7232B"/>
    <w:rsid w:val="00A72764"/>
    <w:rsid w:val="00A73F8E"/>
    <w:rsid w:val="00A73FF3"/>
    <w:rsid w:val="00A747E4"/>
    <w:rsid w:val="00A751A9"/>
    <w:rsid w:val="00A75C48"/>
    <w:rsid w:val="00A80661"/>
    <w:rsid w:val="00A8095F"/>
    <w:rsid w:val="00A80AB4"/>
    <w:rsid w:val="00A80BDD"/>
    <w:rsid w:val="00A81B44"/>
    <w:rsid w:val="00A861D8"/>
    <w:rsid w:val="00A903E1"/>
    <w:rsid w:val="00A90B25"/>
    <w:rsid w:val="00A91FD1"/>
    <w:rsid w:val="00A926CB"/>
    <w:rsid w:val="00A97077"/>
    <w:rsid w:val="00A975EE"/>
    <w:rsid w:val="00A978E0"/>
    <w:rsid w:val="00AA1389"/>
    <w:rsid w:val="00AA2B2A"/>
    <w:rsid w:val="00AA30B1"/>
    <w:rsid w:val="00AA71A0"/>
    <w:rsid w:val="00AA767E"/>
    <w:rsid w:val="00AB167D"/>
    <w:rsid w:val="00AB410B"/>
    <w:rsid w:val="00AB4B1C"/>
    <w:rsid w:val="00AB5F7E"/>
    <w:rsid w:val="00AB626D"/>
    <w:rsid w:val="00AB6640"/>
    <w:rsid w:val="00AB6B8A"/>
    <w:rsid w:val="00AC0DFA"/>
    <w:rsid w:val="00AC1D5F"/>
    <w:rsid w:val="00AC45C7"/>
    <w:rsid w:val="00AC5C8A"/>
    <w:rsid w:val="00AC6EAB"/>
    <w:rsid w:val="00AD2E7F"/>
    <w:rsid w:val="00AD3DF7"/>
    <w:rsid w:val="00AD4527"/>
    <w:rsid w:val="00AD5D4A"/>
    <w:rsid w:val="00AD5DD1"/>
    <w:rsid w:val="00AD6771"/>
    <w:rsid w:val="00AE01DD"/>
    <w:rsid w:val="00AE1184"/>
    <w:rsid w:val="00AE2C57"/>
    <w:rsid w:val="00AE45A3"/>
    <w:rsid w:val="00AE53CA"/>
    <w:rsid w:val="00AE5FB1"/>
    <w:rsid w:val="00AF1059"/>
    <w:rsid w:val="00AF1189"/>
    <w:rsid w:val="00AF1EF3"/>
    <w:rsid w:val="00AF3063"/>
    <w:rsid w:val="00AF3099"/>
    <w:rsid w:val="00AF7264"/>
    <w:rsid w:val="00B030EE"/>
    <w:rsid w:val="00B0461D"/>
    <w:rsid w:val="00B049BD"/>
    <w:rsid w:val="00B04A07"/>
    <w:rsid w:val="00B053E7"/>
    <w:rsid w:val="00B1171F"/>
    <w:rsid w:val="00B128C8"/>
    <w:rsid w:val="00B12BF9"/>
    <w:rsid w:val="00B15C90"/>
    <w:rsid w:val="00B1617F"/>
    <w:rsid w:val="00B16F86"/>
    <w:rsid w:val="00B17561"/>
    <w:rsid w:val="00B207B9"/>
    <w:rsid w:val="00B218B7"/>
    <w:rsid w:val="00B21C91"/>
    <w:rsid w:val="00B25A6A"/>
    <w:rsid w:val="00B26829"/>
    <w:rsid w:val="00B27A6A"/>
    <w:rsid w:val="00B332F6"/>
    <w:rsid w:val="00B33602"/>
    <w:rsid w:val="00B3368C"/>
    <w:rsid w:val="00B33C6F"/>
    <w:rsid w:val="00B34B84"/>
    <w:rsid w:val="00B36B9D"/>
    <w:rsid w:val="00B405C0"/>
    <w:rsid w:val="00B41A5D"/>
    <w:rsid w:val="00B460EA"/>
    <w:rsid w:val="00B468B0"/>
    <w:rsid w:val="00B46F80"/>
    <w:rsid w:val="00B47E81"/>
    <w:rsid w:val="00B47F81"/>
    <w:rsid w:val="00B510D7"/>
    <w:rsid w:val="00B55D60"/>
    <w:rsid w:val="00B60674"/>
    <w:rsid w:val="00B613AA"/>
    <w:rsid w:val="00B61A73"/>
    <w:rsid w:val="00B64135"/>
    <w:rsid w:val="00B6501A"/>
    <w:rsid w:val="00B659FF"/>
    <w:rsid w:val="00B66F29"/>
    <w:rsid w:val="00B711C7"/>
    <w:rsid w:val="00B71F80"/>
    <w:rsid w:val="00B74552"/>
    <w:rsid w:val="00B75D40"/>
    <w:rsid w:val="00B760C9"/>
    <w:rsid w:val="00B8017B"/>
    <w:rsid w:val="00B81AF8"/>
    <w:rsid w:val="00B82776"/>
    <w:rsid w:val="00B83164"/>
    <w:rsid w:val="00B848B4"/>
    <w:rsid w:val="00B849B5"/>
    <w:rsid w:val="00B8513F"/>
    <w:rsid w:val="00B85D5D"/>
    <w:rsid w:val="00B85E91"/>
    <w:rsid w:val="00B86464"/>
    <w:rsid w:val="00B87AA3"/>
    <w:rsid w:val="00B87AFC"/>
    <w:rsid w:val="00B9063F"/>
    <w:rsid w:val="00B90D7D"/>
    <w:rsid w:val="00B90EFB"/>
    <w:rsid w:val="00B913F1"/>
    <w:rsid w:val="00B91CFD"/>
    <w:rsid w:val="00B92715"/>
    <w:rsid w:val="00B94A4A"/>
    <w:rsid w:val="00B94D17"/>
    <w:rsid w:val="00B953D2"/>
    <w:rsid w:val="00B95746"/>
    <w:rsid w:val="00B9576E"/>
    <w:rsid w:val="00B97249"/>
    <w:rsid w:val="00B97729"/>
    <w:rsid w:val="00B97E95"/>
    <w:rsid w:val="00BA0266"/>
    <w:rsid w:val="00BA0DF1"/>
    <w:rsid w:val="00BA1C1D"/>
    <w:rsid w:val="00BA42A1"/>
    <w:rsid w:val="00BA4BB4"/>
    <w:rsid w:val="00BA66CA"/>
    <w:rsid w:val="00BA6D69"/>
    <w:rsid w:val="00BA6DEF"/>
    <w:rsid w:val="00BB15A0"/>
    <w:rsid w:val="00BB1A2D"/>
    <w:rsid w:val="00BB1AF2"/>
    <w:rsid w:val="00BB2F14"/>
    <w:rsid w:val="00BB3063"/>
    <w:rsid w:val="00BB3DF9"/>
    <w:rsid w:val="00BB5002"/>
    <w:rsid w:val="00BB668B"/>
    <w:rsid w:val="00BC000F"/>
    <w:rsid w:val="00BC0FD5"/>
    <w:rsid w:val="00BC32F8"/>
    <w:rsid w:val="00BC479A"/>
    <w:rsid w:val="00BC73FB"/>
    <w:rsid w:val="00BC7919"/>
    <w:rsid w:val="00BD0367"/>
    <w:rsid w:val="00BD0AE4"/>
    <w:rsid w:val="00BD1038"/>
    <w:rsid w:val="00BD391D"/>
    <w:rsid w:val="00BD3984"/>
    <w:rsid w:val="00BD470C"/>
    <w:rsid w:val="00BD4A19"/>
    <w:rsid w:val="00BD5FE1"/>
    <w:rsid w:val="00BD7873"/>
    <w:rsid w:val="00BD7929"/>
    <w:rsid w:val="00BE099F"/>
    <w:rsid w:val="00BE0C7E"/>
    <w:rsid w:val="00BE3E94"/>
    <w:rsid w:val="00BE4140"/>
    <w:rsid w:val="00BE4239"/>
    <w:rsid w:val="00BE46AA"/>
    <w:rsid w:val="00BE5DB4"/>
    <w:rsid w:val="00BF0438"/>
    <w:rsid w:val="00BF2B35"/>
    <w:rsid w:val="00BF4169"/>
    <w:rsid w:val="00BF4978"/>
    <w:rsid w:val="00BF4A6D"/>
    <w:rsid w:val="00BF4C89"/>
    <w:rsid w:val="00BF594F"/>
    <w:rsid w:val="00C0022D"/>
    <w:rsid w:val="00C00748"/>
    <w:rsid w:val="00C01B8C"/>
    <w:rsid w:val="00C02031"/>
    <w:rsid w:val="00C07BEE"/>
    <w:rsid w:val="00C177BB"/>
    <w:rsid w:val="00C2030A"/>
    <w:rsid w:val="00C240E5"/>
    <w:rsid w:val="00C24B2E"/>
    <w:rsid w:val="00C24D4F"/>
    <w:rsid w:val="00C27606"/>
    <w:rsid w:val="00C33426"/>
    <w:rsid w:val="00C354E6"/>
    <w:rsid w:val="00C3689C"/>
    <w:rsid w:val="00C37B0A"/>
    <w:rsid w:val="00C41126"/>
    <w:rsid w:val="00C41219"/>
    <w:rsid w:val="00C430AB"/>
    <w:rsid w:val="00C44676"/>
    <w:rsid w:val="00C500F6"/>
    <w:rsid w:val="00C51277"/>
    <w:rsid w:val="00C51486"/>
    <w:rsid w:val="00C5202F"/>
    <w:rsid w:val="00C539EA"/>
    <w:rsid w:val="00C5469B"/>
    <w:rsid w:val="00C55F2C"/>
    <w:rsid w:val="00C5684A"/>
    <w:rsid w:val="00C5697D"/>
    <w:rsid w:val="00C57DC8"/>
    <w:rsid w:val="00C6013F"/>
    <w:rsid w:val="00C628EE"/>
    <w:rsid w:val="00C636A5"/>
    <w:rsid w:val="00C670EE"/>
    <w:rsid w:val="00C70BDD"/>
    <w:rsid w:val="00C715BA"/>
    <w:rsid w:val="00C71D73"/>
    <w:rsid w:val="00C740A9"/>
    <w:rsid w:val="00C743D7"/>
    <w:rsid w:val="00C754D6"/>
    <w:rsid w:val="00C75DFE"/>
    <w:rsid w:val="00C76012"/>
    <w:rsid w:val="00C8092A"/>
    <w:rsid w:val="00C8249C"/>
    <w:rsid w:val="00C82F9E"/>
    <w:rsid w:val="00C849C4"/>
    <w:rsid w:val="00C8556B"/>
    <w:rsid w:val="00C87225"/>
    <w:rsid w:val="00C9038B"/>
    <w:rsid w:val="00C918E1"/>
    <w:rsid w:val="00C94ABE"/>
    <w:rsid w:val="00C95047"/>
    <w:rsid w:val="00C96161"/>
    <w:rsid w:val="00C97387"/>
    <w:rsid w:val="00CA1631"/>
    <w:rsid w:val="00CA29D4"/>
    <w:rsid w:val="00CA2B83"/>
    <w:rsid w:val="00CB062C"/>
    <w:rsid w:val="00CB168F"/>
    <w:rsid w:val="00CB56C5"/>
    <w:rsid w:val="00CB6B7A"/>
    <w:rsid w:val="00CB79CB"/>
    <w:rsid w:val="00CC3468"/>
    <w:rsid w:val="00CC483E"/>
    <w:rsid w:val="00CD1A6A"/>
    <w:rsid w:val="00CD216F"/>
    <w:rsid w:val="00CD33DA"/>
    <w:rsid w:val="00CD48BC"/>
    <w:rsid w:val="00CD7990"/>
    <w:rsid w:val="00CE0E1C"/>
    <w:rsid w:val="00CE349C"/>
    <w:rsid w:val="00CE37D7"/>
    <w:rsid w:val="00CE3BE6"/>
    <w:rsid w:val="00CE6F75"/>
    <w:rsid w:val="00CF2C4E"/>
    <w:rsid w:val="00CF3503"/>
    <w:rsid w:val="00CF3C54"/>
    <w:rsid w:val="00CF42FB"/>
    <w:rsid w:val="00CF441E"/>
    <w:rsid w:val="00CF4FAC"/>
    <w:rsid w:val="00CF74F1"/>
    <w:rsid w:val="00D018D5"/>
    <w:rsid w:val="00D02837"/>
    <w:rsid w:val="00D0301B"/>
    <w:rsid w:val="00D0367B"/>
    <w:rsid w:val="00D03EDE"/>
    <w:rsid w:val="00D04A5E"/>
    <w:rsid w:val="00D07020"/>
    <w:rsid w:val="00D07FB7"/>
    <w:rsid w:val="00D11495"/>
    <w:rsid w:val="00D12618"/>
    <w:rsid w:val="00D14D53"/>
    <w:rsid w:val="00D1684D"/>
    <w:rsid w:val="00D24459"/>
    <w:rsid w:val="00D273B4"/>
    <w:rsid w:val="00D3108C"/>
    <w:rsid w:val="00D31418"/>
    <w:rsid w:val="00D31D44"/>
    <w:rsid w:val="00D32A2B"/>
    <w:rsid w:val="00D32B5F"/>
    <w:rsid w:val="00D33E64"/>
    <w:rsid w:val="00D33FC0"/>
    <w:rsid w:val="00D33FE8"/>
    <w:rsid w:val="00D340BA"/>
    <w:rsid w:val="00D34550"/>
    <w:rsid w:val="00D34F2E"/>
    <w:rsid w:val="00D401DC"/>
    <w:rsid w:val="00D40AA3"/>
    <w:rsid w:val="00D40DD7"/>
    <w:rsid w:val="00D40EC1"/>
    <w:rsid w:val="00D427D0"/>
    <w:rsid w:val="00D462EE"/>
    <w:rsid w:val="00D46674"/>
    <w:rsid w:val="00D50255"/>
    <w:rsid w:val="00D50518"/>
    <w:rsid w:val="00D5070D"/>
    <w:rsid w:val="00D5077B"/>
    <w:rsid w:val="00D50A9E"/>
    <w:rsid w:val="00D54575"/>
    <w:rsid w:val="00D54BAF"/>
    <w:rsid w:val="00D554AE"/>
    <w:rsid w:val="00D55C72"/>
    <w:rsid w:val="00D55D16"/>
    <w:rsid w:val="00D605AF"/>
    <w:rsid w:val="00D613A0"/>
    <w:rsid w:val="00D61A72"/>
    <w:rsid w:val="00D61D0B"/>
    <w:rsid w:val="00D63A2F"/>
    <w:rsid w:val="00D6432D"/>
    <w:rsid w:val="00D65FE3"/>
    <w:rsid w:val="00D670F9"/>
    <w:rsid w:val="00D71FF5"/>
    <w:rsid w:val="00D720B1"/>
    <w:rsid w:val="00D725AE"/>
    <w:rsid w:val="00D72748"/>
    <w:rsid w:val="00D743A9"/>
    <w:rsid w:val="00D74955"/>
    <w:rsid w:val="00D757DF"/>
    <w:rsid w:val="00D758D2"/>
    <w:rsid w:val="00D771AC"/>
    <w:rsid w:val="00D77AD5"/>
    <w:rsid w:val="00D77CF0"/>
    <w:rsid w:val="00D81110"/>
    <w:rsid w:val="00D81717"/>
    <w:rsid w:val="00D8398F"/>
    <w:rsid w:val="00D854B8"/>
    <w:rsid w:val="00D86D93"/>
    <w:rsid w:val="00D87C74"/>
    <w:rsid w:val="00D90817"/>
    <w:rsid w:val="00D909DE"/>
    <w:rsid w:val="00D91050"/>
    <w:rsid w:val="00D92079"/>
    <w:rsid w:val="00D96678"/>
    <w:rsid w:val="00D967E9"/>
    <w:rsid w:val="00D968D9"/>
    <w:rsid w:val="00D97DA4"/>
    <w:rsid w:val="00DA5B6F"/>
    <w:rsid w:val="00DA69EC"/>
    <w:rsid w:val="00DB0038"/>
    <w:rsid w:val="00DB1F42"/>
    <w:rsid w:val="00DB1F55"/>
    <w:rsid w:val="00DB2B0B"/>
    <w:rsid w:val="00DB30A7"/>
    <w:rsid w:val="00DB3324"/>
    <w:rsid w:val="00DB5667"/>
    <w:rsid w:val="00DC1410"/>
    <w:rsid w:val="00DC277C"/>
    <w:rsid w:val="00DC339C"/>
    <w:rsid w:val="00DC3ADA"/>
    <w:rsid w:val="00DC47BF"/>
    <w:rsid w:val="00DC4CF8"/>
    <w:rsid w:val="00DC610D"/>
    <w:rsid w:val="00DC6B46"/>
    <w:rsid w:val="00DC7053"/>
    <w:rsid w:val="00DC7893"/>
    <w:rsid w:val="00DC7DA4"/>
    <w:rsid w:val="00DD0132"/>
    <w:rsid w:val="00DD073E"/>
    <w:rsid w:val="00DD1992"/>
    <w:rsid w:val="00DD1E4B"/>
    <w:rsid w:val="00DD3679"/>
    <w:rsid w:val="00DD47F2"/>
    <w:rsid w:val="00DD4CFA"/>
    <w:rsid w:val="00DD4D5F"/>
    <w:rsid w:val="00DD4E5D"/>
    <w:rsid w:val="00DD59A3"/>
    <w:rsid w:val="00DE1C10"/>
    <w:rsid w:val="00DE2928"/>
    <w:rsid w:val="00DE2A2B"/>
    <w:rsid w:val="00DE748F"/>
    <w:rsid w:val="00DF2130"/>
    <w:rsid w:val="00DF41F7"/>
    <w:rsid w:val="00DF4873"/>
    <w:rsid w:val="00DF6594"/>
    <w:rsid w:val="00DF74F4"/>
    <w:rsid w:val="00E05484"/>
    <w:rsid w:val="00E07652"/>
    <w:rsid w:val="00E129B1"/>
    <w:rsid w:val="00E14E33"/>
    <w:rsid w:val="00E17083"/>
    <w:rsid w:val="00E205D8"/>
    <w:rsid w:val="00E21527"/>
    <w:rsid w:val="00E22820"/>
    <w:rsid w:val="00E25EB8"/>
    <w:rsid w:val="00E274FB"/>
    <w:rsid w:val="00E33351"/>
    <w:rsid w:val="00E358A4"/>
    <w:rsid w:val="00E36CED"/>
    <w:rsid w:val="00E37772"/>
    <w:rsid w:val="00E402FD"/>
    <w:rsid w:val="00E406D2"/>
    <w:rsid w:val="00E40BF0"/>
    <w:rsid w:val="00E40E09"/>
    <w:rsid w:val="00E4120E"/>
    <w:rsid w:val="00E42612"/>
    <w:rsid w:val="00E44639"/>
    <w:rsid w:val="00E45682"/>
    <w:rsid w:val="00E462C2"/>
    <w:rsid w:val="00E52125"/>
    <w:rsid w:val="00E52454"/>
    <w:rsid w:val="00E52C51"/>
    <w:rsid w:val="00E538A6"/>
    <w:rsid w:val="00E5485E"/>
    <w:rsid w:val="00E55A10"/>
    <w:rsid w:val="00E57C20"/>
    <w:rsid w:val="00E57F28"/>
    <w:rsid w:val="00E61A93"/>
    <w:rsid w:val="00E63325"/>
    <w:rsid w:val="00E6350F"/>
    <w:rsid w:val="00E636D0"/>
    <w:rsid w:val="00E63823"/>
    <w:rsid w:val="00E642CB"/>
    <w:rsid w:val="00E666BE"/>
    <w:rsid w:val="00E672FF"/>
    <w:rsid w:val="00E71BA3"/>
    <w:rsid w:val="00E74E28"/>
    <w:rsid w:val="00E7736A"/>
    <w:rsid w:val="00E8146B"/>
    <w:rsid w:val="00E857BA"/>
    <w:rsid w:val="00E858A2"/>
    <w:rsid w:val="00E8736F"/>
    <w:rsid w:val="00E901EC"/>
    <w:rsid w:val="00E90921"/>
    <w:rsid w:val="00E93199"/>
    <w:rsid w:val="00E933B0"/>
    <w:rsid w:val="00E944F7"/>
    <w:rsid w:val="00E95F97"/>
    <w:rsid w:val="00E97107"/>
    <w:rsid w:val="00EB059B"/>
    <w:rsid w:val="00EB09AF"/>
    <w:rsid w:val="00EB12C7"/>
    <w:rsid w:val="00EB1411"/>
    <w:rsid w:val="00EB18CC"/>
    <w:rsid w:val="00EB2727"/>
    <w:rsid w:val="00EB37B0"/>
    <w:rsid w:val="00EB6853"/>
    <w:rsid w:val="00EC0489"/>
    <w:rsid w:val="00EC109D"/>
    <w:rsid w:val="00EC2931"/>
    <w:rsid w:val="00EC439B"/>
    <w:rsid w:val="00EC454C"/>
    <w:rsid w:val="00EC4FAF"/>
    <w:rsid w:val="00EC5EF7"/>
    <w:rsid w:val="00ED19DB"/>
    <w:rsid w:val="00ED2164"/>
    <w:rsid w:val="00ED2D62"/>
    <w:rsid w:val="00ED6333"/>
    <w:rsid w:val="00ED65C9"/>
    <w:rsid w:val="00ED6839"/>
    <w:rsid w:val="00ED6BF9"/>
    <w:rsid w:val="00EE346B"/>
    <w:rsid w:val="00EE4A87"/>
    <w:rsid w:val="00EE4E99"/>
    <w:rsid w:val="00EE5F07"/>
    <w:rsid w:val="00EE7195"/>
    <w:rsid w:val="00EF14F1"/>
    <w:rsid w:val="00EF29C5"/>
    <w:rsid w:val="00EF4D2D"/>
    <w:rsid w:val="00EF5279"/>
    <w:rsid w:val="00F00253"/>
    <w:rsid w:val="00F003DB"/>
    <w:rsid w:val="00F059EE"/>
    <w:rsid w:val="00F06785"/>
    <w:rsid w:val="00F1174E"/>
    <w:rsid w:val="00F12F77"/>
    <w:rsid w:val="00F133A6"/>
    <w:rsid w:val="00F13827"/>
    <w:rsid w:val="00F1417F"/>
    <w:rsid w:val="00F14EEF"/>
    <w:rsid w:val="00F16B36"/>
    <w:rsid w:val="00F179DD"/>
    <w:rsid w:val="00F17A9C"/>
    <w:rsid w:val="00F2019E"/>
    <w:rsid w:val="00F22FC5"/>
    <w:rsid w:val="00F23923"/>
    <w:rsid w:val="00F25A1D"/>
    <w:rsid w:val="00F279AB"/>
    <w:rsid w:val="00F30054"/>
    <w:rsid w:val="00F3006B"/>
    <w:rsid w:val="00F31440"/>
    <w:rsid w:val="00F31A1E"/>
    <w:rsid w:val="00F3333B"/>
    <w:rsid w:val="00F342C4"/>
    <w:rsid w:val="00F34BA3"/>
    <w:rsid w:val="00F34DA4"/>
    <w:rsid w:val="00F35999"/>
    <w:rsid w:val="00F403AB"/>
    <w:rsid w:val="00F407A0"/>
    <w:rsid w:val="00F42DE5"/>
    <w:rsid w:val="00F46197"/>
    <w:rsid w:val="00F46A9E"/>
    <w:rsid w:val="00F46B62"/>
    <w:rsid w:val="00F47E51"/>
    <w:rsid w:val="00F50E47"/>
    <w:rsid w:val="00F53A35"/>
    <w:rsid w:val="00F55A01"/>
    <w:rsid w:val="00F56F24"/>
    <w:rsid w:val="00F601D0"/>
    <w:rsid w:val="00F60214"/>
    <w:rsid w:val="00F6031C"/>
    <w:rsid w:val="00F61EF4"/>
    <w:rsid w:val="00F62517"/>
    <w:rsid w:val="00F64E3F"/>
    <w:rsid w:val="00F65302"/>
    <w:rsid w:val="00F6682D"/>
    <w:rsid w:val="00F715FD"/>
    <w:rsid w:val="00F7187D"/>
    <w:rsid w:val="00F722EE"/>
    <w:rsid w:val="00F7300D"/>
    <w:rsid w:val="00F74C78"/>
    <w:rsid w:val="00F76A61"/>
    <w:rsid w:val="00F76F9E"/>
    <w:rsid w:val="00F8055E"/>
    <w:rsid w:val="00F85EB0"/>
    <w:rsid w:val="00F90844"/>
    <w:rsid w:val="00F916DD"/>
    <w:rsid w:val="00F9176E"/>
    <w:rsid w:val="00F91A63"/>
    <w:rsid w:val="00F92825"/>
    <w:rsid w:val="00F93944"/>
    <w:rsid w:val="00F96648"/>
    <w:rsid w:val="00F9690D"/>
    <w:rsid w:val="00F97863"/>
    <w:rsid w:val="00FA03E8"/>
    <w:rsid w:val="00FA10F1"/>
    <w:rsid w:val="00FA2250"/>
    <w:rsid w:val="00FA6A2C"/>
    <w:rsid w:val="00FA7E16"/>
    <w:rsid w:val="00FB020B"/>
    <w:rsid w:val="00FB0BFD"/>
    <w:rsid w:val="00FB1CFE"/>
    <w:rsid w:val="00FB38F7"/>
    <w:rsid w:val="00FB3FA4"/>
    <w:rsid w:val="00FB61F1"/>
    <w:rsid w:val="00FB6755"/>
    <w:rsid w:val="00FB6B8F"/>
    <w:rsid w:val="00FC259E"/>
    <w:rsid w:val="00FC47E2"/>
    <w:rsid w:val="00FC4BBB"/>
    <w:rsid w:val="00FC534D"/>
    <w:rsid w:val="00FC61E4"/>
    <w:rsid w:val="00FC7EEA"/>
    <w:rsid w:val="00FD39DD"/>
    <w:rsid w:val="00FD58EA"/>
    <w:rsid w:val="00FD5A1B"/>
    <w:rsid w:val="00FE13AB"/>
    <w:rsid w:val="00FE1D9C"/>
    <w:rsid w:val="00FE1E31"/>
    <w:rsid w:val="00FE251F"/>
    <w:rsid w:val="00FE26D1"/>
    <w:rsid w:val="00FE29D2"/>
    <w:rsid w:val="00FE2FDF"/>
    <w:rsid w:val="00FE3807"/>
    <w:rsid w:val="00FE3FED"/>
    <w:rsid w:val="00FE5270"/>
    <w:rsid w:val="00FF1ACA"/>
    <w:rsid w:val="00FF2195"/>
    <w:rsid w:val="00FF26D1"/>
    <w:rsid w:val="00FF3373"/>
    <w:rsid w:val="00FF488C"/>
    <w:rsid w:val="00FF4E30"/>
    <w:rsid w:val="00FF5865"/>
    <w:rsid w:val="00FF5B99"/>
    <w:rsid w:val="00FF5D9E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2"/>
    <w:next w:val="12"/>
    <w:link w:val="30"/>
    <w:qFormat/>
    <w:rsid w:val="005C4B0C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B0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7B18A2"/>
    <w:pPr>
      <w:tabs>
        <w:tab w:val="right" w:leader="dot" w:pos="9639"/>
      </w:tabs>
      <w:spacing w:line="260" w:lineRule="exact"/>
      <w:ind w:left="425" w:hanging="425"/>
    </w:pPr>
    <w:rPr>
      <w:bCs/>
      <w:iCs/>
      <w:noProof/>
      <w:sz w:val="24"/>
      <w:szCs w:val="24"/>
    </w:rPr>
  </w:style>
  <w:style w:type="paragraph" w:styleId="a9">
    <w:name w:val="Body Text Indent"/>
    <w:basedOn w:val="a"/>
    <w:link w:val="aa"/>
    <w:uiPriority w:val="99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972C9"/>
    <w:pPr>
      <w:tabs>
        <w:tab w:val="right" w:leader="dot" w:pos="9639"/>
        <w:tab w:val="right" w:leader="dot" w:pos="10206"/>
      </w:tabs>
      <w:spacing w:line="260" w:lineRule="exact"/>
      <w:jc w:val="both"/>
    </w:pPr>
    <w:rPr>
      <w:rFonts w:ascii="Arial" w:hAnsi="Arial" w:cs="Arial"/>
      <w:bCs/>
      <w:noProof/>
      <w:color w:val="0039AC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4A0B9D"/>
    <w:pPr>
      <w:tabs>
        <w:tab w:val="right" w:leader="dot" w:pos="9639"/>
      </w:tabs>
      <w:ind w:left="426" w:hanging="426"/>
    </w:pPr>
    <w:rPr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uiPriority w:val="99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sz w:val="28"/>
      <w:szCs w:val="28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snapToGrid w:val="0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b/>
      <w:bCs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26" Type="http://schemas.openxmlformats.org/officeDocument/2006/relationships/hyperlink" Target="http://ru.wikipedia.org/wiki/%D0%A1%D0%B8%D0%B1%D0%B8%D1%80%D1%81%D0%BA%D0%B8%D0%B9_%D1%84%D0%B5%D0%B4%D0%B5%D1%80%D0%B0%D0%BB%D1%8C%D0%BD%D1%8B%D0%B9_%D0%BE%D0%BA%D1%80%D1%83%D0%B3_%D0%A0%D0%BE%D1%81%D1%81%D0%B8%D0%B9%D1%81%D0%BA%D0%BE%D0%B9_%D0%A4%D0%B5%D0%B4%D0%B5%D1%80%D0%B0%D1%86%D0%B8%D0%B8" TargetMode="External"/><Relationship Id="rId39" Type="http://schemas.openxmlformats.org/officeDocument/2006/relationships/footer" Target="footer13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42" Type="http://schemas.openxmlformats.org/officeDocument/2006/relationships/chart" Target="charts/chart1.xml"/><Relationship Id="rId47" Type="http://schemas.openxmlformats.org/officeDocument/2006/relationships/header" Target="header23.xml"/><Relationship Id="rId50" Type="http://schemas.openxmlformats.org/officeDocument/2006/relationships/header" Target="header26.xml"/><Relationship Id="rId55" Type="http://schemas.openxmlformats.org/officeDocument/2006/relationships/header" Target="header31.xml"/><Relationship Id="rId63" Type="http://schemas.openxmlformats.org/officeDocument/2006/relationships/header" Target="header39.xml"/><Relationship Id="rId68" Type="http://schemas.openxmlformats.org/officeDocument/2006/relationships/header" Target="header4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header" Target="header12.xml"/><Relationship Id="rId37" Type="http://schemas.openxmlformats.org/officeDocument/2006/relationships/footer" Target="footer12.xml"/><Relationship Id="rId40" Type="http://schemas.openxmlformats.org/officeDocument/2006/relationships/header" Target="header17.xml"/><Relationship Id="rId45" Type="http://schemas.openxmlformats.org/officeDocument/2006/relationships/header" Target="header21.xml"/><Relationship Id="rId53" Type="http://schemas.openxmlformats.org/officeDocument/2006/relationships/header" Target="header29.xml"/><Relationship Id="rId58" Type="http://schemas.openxmlformats.org/officeDocument/2006/relationships/header" Target="header34.xml"/><Relationship Id="rId66" Type="http://schemas.openxmlformats.org/officeDocument/2006/relationships/header" Target="header4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eader" Target="header15.xml"/><Relationship Id="rId49" Type="http://schemas.openxmlformats.org/officeDocument/2006/relationships/header" Target="header25.xml"/><Relationship Id="rId57" Type="http://schemas.openxmlformats.org/officeDocument/2006/relationships/header" Target="header33.xml"/><Relationship Id="rId61" Type="http://schemas.openxmlformats.org/officeDocument/2006/relationships/header" Target="header37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header" Target="header11.xml"/><Relationship Id="rId44" Type="http://schemas.openxmlformats.org/officeDocument/2006/relationships/header" Target="header20.xml"/><Relationship Id="rId52" Type="http://schemas.openxmlformats.org/officeDocument/2006/relationships/header" Target="header28.xml"/><Relationship Id="rId60" Type="http://schemas.openxmlformats.org/officeDocument/2006/relationships/header" Target="header36.xml"/><Relationship Id="rId65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header" Target="header8.xml"/><Relationship Id="rId30" Type="http://schemas.openxmlformats.org/officeDocument/2006/relationships/hyperlink" Target="consultantplus://offline/ref=9F7CF1DD1FF3BC0C4A6D2C121113CF21E503C01539265CE7CBF6CCBCE3244527C2FC851CEBF7D1E2c5KCF" TargetMode="External"/><Relationship Id="rId35" Type="http://schemas.openxmlformats.org/officeDocument/2006/relationships/footer" Target="footer11.xml"/><Relationship Id="rId43" Type="http://schemas.openxmlformats.org/officeDocument/2006/relationships/header" Target="header19.xml"/><Relationship Id="rId48" Type="http://schemas.openxmlformats.org/officeDocument/2006/relationships/header" Target="header24.xml"/><Relationship Id="rId56" Type="http://schemas.openxmlformats.org/officeDocument/2006/relationships/header" Target="header32.xml"/><Relationship Id="rId64" Type="http://schemas.openxmlformats.org/officeDocument/2006/relationships/header" Target="header40.xm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7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yperlink" Target="http://ru.wikipedia.org/wiki/%D0%A0%D0%A4" TargetMode="Externa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2.xml"/><Relationship Id="rId59" Type="http://schemas.openxmlformats.org/officeDocument/2006/relationships/header" Target="header35.xml"/><Relationship Id="rId67" Type="http://schemas.openxmlformats.org/officeDocument/2006/relationships/header" Target="header42.xml"/><Relationship Id="rId20" Type="http://schemas.openxmlformats.org/officeDocument/2006/relationships/header" Target="header6.xml"/><Relationship Id="rId41" Type="http://schemas.openxmlformats.org/officeDocument/2006/relationships/header" Target="header18.xml"/><Relationship Id="rId54" Type="http://schemas.openxmlformats.org/officeDocument/2006/relationships/header" Target="header30.xml"/><Relationship Id="rId62" Type="http://schemas.openxmlformats.org/officeDocument/2006/relationships/header" Target="header38.xml"/><Relationship Id="rId7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8532103291578053E-2"/>
          <c:y val="2.7412902058573087E-2"/>
          <c:w val="0.93592677345539665"/>
          <c:h val="0.6486083994745702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Профессиональные образовательные организации, осуществляющие подготовку специалистов среднего звена</c:v>
                </c:pt>
              </c:strCache>
            </c:strRef>
          </c:tx>
          <c:spPr>
            <a:ln w="19050">
              <a:solidFill>
                <a:srgbClr val="BDF1D1"/>
              </a:solidFill>
              <a:prstDash val="solid"/>
            </a:ln>
          </c:spPr>
          <c:marker>
            <c:spPr>
              <a:solidFill>
                <a:srgbClr val="BDF1D1"/>
              </a:solidFill>
              <a:ln w="19050">
                <a:solidFill>
                  <a:srgbClr val="BDF1D1"/>
                </a:solidFill>
              </a:ln>
            </c:spPr>
          </c:marker>
          <c:dLbls>
            <c:dLbl>
              <c:idx val="0"/>
              <c:layout>
                <c:manualLayout>
                  <c:x val="-4.3297970532265334E-2"/>
                  <c:y val="-5.020042949176808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2829289971170423E-2"/>
                  <c:y val="-5.903889286566452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421972036422849E-2"/>
                  <c:y val="-5.838606537819151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139</a:t>
                    </a:r>
                    <a:endParaRPr lang="ru-RU" sz="700" b="0"/>
                  </a:p>
                </c:rich>
              </c:tx>
              <c:dLblPos val="r"/>
            </c:dLbl>
            <c:dLbl>
              <c:idx val="3"/>
              <c:layout>
                <c:manualLayout>
                  <c:x val="-4.1550873434597776E-2"/>
                  <c:y val="-6.802863278453852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4264731018614133E-2"/>
                  <c:y val="-6.432259603914018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1936255797258341E-2"/>
                  <c:y val="-6.122357432593702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9631824241944934E-2"/>
                  <c:y val="-6.58134096874279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5650033615552007E-2"/>
                  <c:y val="-5.305941302791713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408936039290313E-2"/>
                  <c:y val="-6.378764018134293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3101063163052247E-2"/>
                  <c:y val="-6.6817943211644124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1759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150</c:v>
                </c:pt>
                <c:pt idx="1">
                  <c:v>143</c:v>
                </c:pt>
                <c:pt idx="2">
                  <c:v>139</c:v>
                </c:pt>
                <c:pt idx="3">
                  <c:v>142</c:v>
                </c:pt>
                <c:pt idx="4">
                  <c:v>150</c:v>
                </c:pt>
                <c:pt idx="5">
                  <c:v>141</c:v>
                </c:pt>
                <c:pt idx="6">
                  <c:v>153</c:v>
                </c:pt>
                <c:pt idx="7">
                  <c:v>168</c:v>
                </c:pt>
                <c:pt idx="8">
                  <c:v>177</c:v>
                </c:pt>
                <c:pt idx="9">
                  <c:v>190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Образовательные организации высшего образования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square"/>
            <c:size val="4"/>
            <c:spPr>
              <a:solidFill>
                <a:srgbClr val="0081E2"/>
              </a:solidFill>
              <a:ln>
                <a:solidFill>
                  <a:srgbClr val="4F81BD"/>
                </a:solidFill>
              </a:ln>
            </c:spPr>
          </c:marker>
          <c:dLbls>
            <c:dLbl>
              <c:idx val="0"/>
              <c:layout>
                <c:manualLayout>
                  <c:x val="-4.9204052098408113E-2"/>
                  <c:y val="-6.6666666666666693E-2"/>
                </c:manualLayout>
              </c:layout>
              <c:showVal val="1"/>
            </c:dLbl>
            <c:dLbl>
              <c:idx val="1"/>
              <c:layout>
                <c:manualLayout>
                  <c:x val="-5.2098408104197434E-2"/>
                  <c:y val="-6.6666666666666693E-2"/>
                </c:manualLayout>
              </c:layout>
              <c:showVal val="1"/>
            </c:dLbl>
            <c:dLbl>
              <c:idx val="2"/>
              <c:layout>
                <c:manualLayout>
                  <c:x val="-4.3415340086830692E-2"/>
                  <c:y val="-7.8787878787878782E-2"/>
                </c:manualLayout>
              </c:layout>
              <c:showVal val="1"/>
            </c:dLbl>
            <c:dLbl>
              <c:idx val="3"/>
              <c:layout>
                <c:manualLayout>
                  <c:x val="-4.9204052098408113E-2"/>
                  <c:y val="-7.2727272727272821E-2"/>
                </c:manualLayout>
              </c:layout>
              <c:showVal val="1"/>
            </c:dLbl>
            <c:dLbl>
              <c:idx val="4"/>
              <c:layout>
                <c:manualLayout>
                  <c:x val="-4.9204052098408113E-2"/>
                  <c:y val="-7.2727272727272724E-2"/>
                </c:manualLayout>
              </c:layout>
              <c:showVal val="1"/>
            </c:dLbl>
            <c:dLbl>
              <c:idx val="5"/>
              <c:layout>
                <c:manualLayout>
                  <c:x val="-4.3415340086830692E-2"/>
                  <c:y val="-6.6666666666666693E-2"/>
                </c:manualLayout>
              </c:layout>
              <c:showVal val="1"/>
            </c:dLbl>
            <c:dLbl>
              <c:idx val="6"/>
              <c:layout>
                <c:manualLayout>
                  <c:x val="-4.009419170177949E-2"/>
                  <c:y val="-9.129812502719024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9239681390297114E-2"/>
                  <c:y val="-7.7348501326840388E-2"/>
                </c:manualLayout>
              </c:layout>
              <c:showVal val="1"/>
            </c:dLbl>
            <c:dLbl>
              <c:idx val="8"/>
              <c:layout>
                <c:manualLayout>
                  <c:x val="-5.2098408104197434E-2"/>
                  <c:y val="-6.6666666666666693E-2"/>
                </c:manualLayout>
              </c:layout>
              <c:showVal val="1"/>
            </c:dLbl>
            <c:dLbl>
              <c:idx val="9"/>
              <c:layout>
                <c:manualLayout>
                  <c:x val="-3.1837916063680319E-2"/>
                  <c:y val="-4.848484848484848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206</c:v>
                </c:pt>
                <c:pt idx="1">
                  <c:v>270</c:v>
                </c:pt>
                <c:pt idx="2">
                  <c:v>236</c:v>
                </c:pt>
                <c:pt idx="3">
                  <c:v>292</c:v>
                </c:pt>
                <c:pt idx="4">
                  <c:v>291</c:v>
                </c:pt>
                <c:pt idx="5">
                  <c:v>228</c:v>
                </c:pt>
                <c:pt idx="6">
                  <c:v>321</c:v>
                </c:pt>
                <c:pt idx="7">
                  <c:v>408</c:v>
                </c:pt>
                <c:pt idx="8">
                  <c:v>430</c:v>
                </c:pt>
                <c:pt idx="9">
                  <c:v>430</c:v>
                </c:pt>
              </c:numCache>
            </c:numRef>
          </c:val>
        </c:ser>
        <c:dLbls>
          <c:showVal val="1"/>
        </c:dLbls>
        <c:marker val="1"/>
        <c:axId val="121018240"/>
        <c:axId val="121019776"/>
      </c:lineChart>
      <c:catAx>
        <c:axId val="121018240"/>
        <c:scaling>
          <c:orientation val="minMax"/>
        </c:scaling>
        <c:axPos val="b"/>
        <c:numFmt formatCode="General" sourceLinked="1"/>
        <c:tickLblPos val="nextTo"/>
        <c:spPr>
          <a:ln w="21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019776"/>
        <c:crosses val="autoZero"/>
        <c:auto val="1"/>
        <c:lblAlgn val="ctr"/>
        <c:lblOffset val="100"/>
        <c:tickLblSkip val="1"/>
        <c:tickMarkSkip val="1"/>
      </c:catAx>
      <c:valAx>
        <c:axId val="121019776"/>
        <c:scaling>
          <c:orientation val="minMax"/>
          <c:max val="450"/>
          <c:min val="130"/>
        </c:scaling>
        <c:delete val="1"/>
        <c:axPos val="l"/>
        <c:numFmt formatCode="General" sourceLinked="1"/>
        <c:tickLblPos val="none"/>
        <c:crossAx val="121018240"/>
        <c:crosses val="autoZero"/>
        <c:crossBetween val="between"/>
      </c:valAx>
      <c:spPr>
        <a:noFill/>
        <a:ln w="17572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/>
            </a:pPr>
            <a:endParaRPr lang="ru-RU"/>
          </a:p>
        </c:txPr>
      </c:legendEntry>
      <c:layout>
        <c:manualLayout>
          <c:xMode val="edge"/>
          <c:yMode val="edge"/>
          <c:x val="9.6110874654181701E-3"/>
          <c:y val="0.78743366869351161"/>
          <c:w val="0.96790345463575989"/>
          <c:h val="0.21256633130650107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 algn="just">
        <a:defRPr sz="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>
        <c:manualLayout>
          <c:layoutTarget val="inner"/>
          <c:xMode val="edge"/>
          <c:yMode val="edge"/>
          <c:x val="4.5864549950124164E-2"/>
          <c:y val="0"/>
          <c:w val="0.90095763848784061"/>
          <c:h val="0.6841154709166760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22225">
              <a:solidFill>
                <a:srgbClr val="0081E2"/>
              </a:solidFill>
            </a:ln>
          </c:spPr>
          <c:marker>
            <c:symbol val="diamond"/>
            <c:size val="4"/>
            <c:spPr>
              <a:ln>
                <a:solidFill>
                  <a:srgbClr val="0081E2"/>
                </a:solidFill>
              </a:ln>
            </c:spPr>
          </c:marker>
          <c:dLbls>
            <c:dLbl>
              <c:idx val="0"/>
              <c:layout>
                <c:manualLayout>
                  <c:x val="-5.7728312291744542E-2"/>
                  <c:y val="-4.54889061265115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8964783076395492E-2"/>
                  <c:y val="3.70914017377840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1815916257737134E-2"/>
                  <c:y val="3.897179411435149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8978634373781804E-2"/>
                  <c:y val="4.544009941836183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8978709208056477E-2"/>
                  <c:y val="4.700297105055318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425196850393702E-2"/>
                  <c:y val="5.993984720311448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7141438866849252E-2"/>
                  <c:y val="2.361875420776856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963125972193812E-2"/>
                  <c:y val="4.897549980973583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797289312802534E-2"/>
                  <c:y val="-5.325498346163978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6127301478588886E-2"/>
                  <c:y val="-4.678685732562712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603602191380001E-2"/>
                  <c:y val="-5.616163685859102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2629856949351471E-2"/>
                  <c:y val="-4.234954482920143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103.41000000000012</c:v>
                </c:pt>
                <c:pt idx="1">
                  <c:v>101.82</c:v>
                </c:pt>
                <c:pt idx="2">
                  <c:v>101.11999999999999</c:v>
                </c:pt>
                <c:pt idx="3">
                  <c:v>100.11</c:v>
                </c:pt>
                <c:pt idx="4">
                  <c:v>100.07</c:v>
                </c:pt>
                <c:pt idx="5">
                  <c:v>99.82</c:v>
                </c:pt>
                <c:pt idx="6">
                  <c:v>100.41000000000012</c:v>
                </c:pt>
                <c:pt idx="7">
                  <c:v>100.74000000000002</c:v>
                </c:pt>
                <c:pt idx="8">
                  <c:v>100.48</c:v>
                </c:pt>
                <c:pt idx="9">
                  <c:v>100.71000000000002</c:v>
                </c:pt>
                <c:pt idx="10">
                  <c:v>100.86999999999999</c:v>
                </c:pt>
                <c:pt idx="11">
                  <c:v>100.56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Изменение стоимости фиксированного набора потребительских товаров и услуг</c:v>
                </c:pt>
              </c:strCache>
            </c:strRef>
          </c:tx>
          <c:spPr>
            <a:ln w="22225">
              <a:solidFill>
                <a:srgbClr val="BDF1D1"/>
              </a:solidFill>
            </a:ln>
          </c:spPr>
          <c:marker>
            <c:symbol val="triangle"/>
            <c:size val="4"/>
            <c:spPr>
              <a:solidFill>
                <a:srgbClr val="BDF1D1"/>
              </a:solidFill>
              <a:ln>
                <a:solidFill>
                  <a:srgbClr val="BDF1D1"/>
                </a:solidFill>
              </a:ln>
            </c:spPr>
          </c:marker>
          <c:dLbls>
            <c:dLbl>
              <c:idx val="1"/>
              <c:layout>
                <c:manualLayout>
                  <c:x val="-4.1139260348964785E-2"/>
                  <c:y val="-5.731346778678752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392587412025282E-2"/>
                  <c:y val="-4.867363814653281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192867162661405E-2"/>
                  <c:y val="-6.019816760823112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318280659021757E-2"/>
                  <c:y val="-3.514182009776659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5673953849183893E-2"/>
                  <c:y val="-5.134319292802159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7559993431804143E-2"/>
                  <c:y val="-4.867374275498869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8245810774419709E-2"/>
                  <c:y val="-3.846815267979982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931327102762012E-2"/>
                  <c:y val="5.993348494210654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5068647700070258E-2"/>
                  <c:y val="2.71729940613826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782167758670456E-2"/>
                  <c:y val="4.990282341772283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3536514290996777E-2"/>
                  <c:y val="4.435756520211930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>
                  <c:v>102</c:v>
                </c:pt>
                <c:pt idx="1">
                  <c:v>102.3</c:v>
                </c:pt>
                <c:pt idx="2">
                  <c:v>101.3</c:v>
                </c:pt>
                <c:pt idx="3">
                  <c:v>100.5</c:v>
                </c:pt>
                <c:pt idx="4">
                  <c:v>100.3</c:v>
                </c:pt>
                <c:pt idx="5">
                  <c:v>100</c:v>
                </c:pt>
                <c:pt idx="6">
                  <c:v>101</c:v>
                </c:pt>
                <c:pt idx="7">
                  <c:v>101</c:v>
                </c:pt>
                <c:pt idx="8">
                  <c:v>100.1</c:v>
                </c:pt>
                <c:pt idx="9">
                  <c:v>100.4</c:v>
                </c:pt>
                <c:pt idx="10">
                  <c:v>100.7</c:v>
                </c:pt>
                <c:pt idx="11">
                  <c:v>100.5</c:v>
                </c:pt>
              </c:numCache>
            </c:numRef>
          </c:val>
        </c:ser>
        <c:dLbls>
          <c:showVal val="1"/>
        </c:dLbls>
        <c:marker val="1"/>
        <c:axId val="121173120"/>
        <c:axId val="121175040"/>
      </c:lineChart>
      <c:catAx>
        <c:axId val="121173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>
                    <a:latin typeface="Arial" pitchFamily="34" charset="0"/>
                    <a:cs typeface="Arial" pitchFamily="34" charset="0"/>
                  </a:rPr>
                  <a:t>месяцы</a:t>
                </a:r>
              </a:p>
            </c:rich>
          </c:tx>
        </c:title>
        <c:numFmt formatCode="General" sourceLinked="1"/>
        <c:tickLblPos val="low"/>
        <c:txPr>
          <a:bodyPr rot="60000" vert="horz"/>
          <a:lstStyle/>
          <a:p>
            <a:pPr>
              <a:defRPr sz="10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175040"/>
        <c:crossesAt val="100"/>
        <c:auto val="1"/>
        <c:lblAlgn val="ctr"/>
        <c:lblOffset val="0"/>
        <c:tickLblSkip val="1"/>
        <c:tickMarkSkip val="1"/>
      </c:catAx>
      <c:valAx>
        <c:axId val="121175040"/>
        <c:scaling>
          <c:orientation val="minMax"/>
          <c:max val="104"/>
          <c:min val="99"/>
        </c:scaling>
        <c:delete val="1"/>
        <c:axPos val="l"/>
        <c:numFmt formatCode="0.0" sourceLinked="1"/>
        <c:tickLblPos val="none"/>
        <c:crossAx val="121173120"/>
        <c:crosses val="autoZero"/>
        <c:crossBetween val="between"/>
        <c:majorUnit val="1"/>
        <c:minorUnit val="1"/>
      </c:valAx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932921783585734E-2"/>
          <c:y val="0.85803699666913236"/>
          <c:w val="0.83806828019390001"/>
          <c:h val="0.11893125261024159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A8CD-FC30-47D4-8167-0583F89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106</Pages>
  <Words>32948</Words>
  <Characters>187806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P24_rogovtsovaon</dc:creator>
  <cp:keywords/>
  <dc:description/>
  <cp:lastModifiedBy>p24_rogovtsovaon</cp:lastModifiedBy>
  <cp:revision>99</cp:revision>
  <cp:lastPrinted>2016-05-27T08:06:00Z</cp:lastPrinted>
  <dcterms:created xsi:type="dcterms:W3CDTF">2016-05-23T07:36:00Z</dcterms:created>
  <dcterms:modified xsi:type="dcterms:W3CDTF">2016-05-27T08:16:00Z</dcterms:modified>
</cp:coreProperties>
</file>