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A767A5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0C1351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Красноярского края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</w:t>
      </w:r>
      <w:r w:rsidR="00881503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proofErr w:type="gramStart"/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1425D" w:rsidRPr="008A61D7" w:rsidRDefault="0071425D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2C4D4C" w:rsidRPr="00141CD2" w:rsidTr="00371BA2">
        <w:tc>
          <w:tcPr>
            <w:tcW w:w="3227" w:type="dxa"/>
          </w:tcPr>
          <w:p w:rsidR="002C4D4C" w:rsidRPr="00141CD2" w:rsidRDefault="00033FE6" w:rsidP="002C4D4C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24.</w:t>
            </w:r>
            <w:r w:rsidR="002C4D4C" w:rsidRPr="00141CD2">
              <w:rPr>
                <w:sz w:val="28"/>
              </w:rPr>
              <w:t>09.2020</w:t>
            </w:r>
          </w:p>
        </w:tc>
        <w:tc>
          <w:tcPr>
            <w:tcW w:w="3544" w:type="dxa"/>
          </w:tcPr>
          <w:p w:rsidR="002C4D4C" w:rsidRPr="00141CD2" w:rsidRDefault="002C4D4C" w:rsidP="002C4D4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083" w:type="dxa"/>
          </w:tcPr>
          <w:p w:rsidR="002C4D4C" w:rsidRPr="00141CD2" w:rsidRDefault="00864CAF" w:rsidP="00864CAF">
            <w:pPr>
              <w:ind w:firstLine="0"/>
              <w:jc w:val="right"/>
              <w:rPr>
                <w:sz w:val="28"/>
              </w:rPr>
            </w:pPr>
            <w:r w:rsidRPr="00141CD2">
              <w:rPr>
                <w:sz w:val="28"/>
              </w:rPr>
              <w:t>г. Красноярск</w:t>
            </w:r>
          </w:p>
        </w:tc>
      </w:tr>
    </w:tbl>
    <w:p w:rsidR="0001683F" w:rsidRPr="008A61D7" w:rsidRDefault="0001683F" w:rsidP="00630FA0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D5182" w:rsidRPr="0039229F" w:rsidRDefault="000D5182" w:rsidP="008A20D8">
      <w:pPr>
        <w:spacing w:line="259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 w:rsidR="00881503">
        <w:rPr>
          <w:sz w:val="28"/>
        </w:rPr>
        <w:t>9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>
        <w:rPr>
          <w:sz w:val="28"/>
        </w:rPr>
        <w:t xml:space="preserve">Красноярского </w:t>
      </w:r>
      <w:r w:rsidRPr="0039229F">
        <w:rPr>
          <w:sz w:val="28"/>
        </w:rPr>
        <w:t xml:space="preserve">края </w:t>
      </w:r>
      <w:r>
        <w:rPr>
          <w:sz w:val="28"/>
        </w:rPr>
        <w:t xml:space="preserve">по результатам деятельности получена выручка в сумме </w:t>
      </w:r>
      <w:r w:rsidR="00DA2D67">
        <w:rPr>
          <w:sz w:val="28"/>
        </w:rPr>
        <w:t>4387,3</w:t>
      </w:r>
      <w:r>
        <w:rPr>
          <w:sz w:val="28"/>
        </w:rPr>
        <w:t xml:space="preserve"> миллиарда рублей. Объем затрат на производство товаров, оказание работ (услуг) составил </w:t>
      </w:r>
      <w:r w:rsidR="00947112">
        <w:rPr>
          <w:sz w:val="28"/>
        </w:rPr>
        <w:br/>
      </w:r>
      <w:r w:rsidR="00DA2D67">
        <w:rPr>
          <w:sz w:val="28"/>
        </w:rPr>
        <w:t>3330,9</w:t>
      </w:r>
      <w:r w:rsidR="00F57133">
        <w:rPr>
          <w:sz w:val="28"/>
        </w:rPr>
        <w:t xml:space="preserve"> </w:t>
      </w:r>
      <w:r>
        <w:rPr>
          <w:sz w:val="28"/>
        </w:rPr>
        <w:t>миллиарда рублей. С учетом</w:t>
      </w:r>
      <w:r w:rsidR="00F57133">
        <w:rPr>
          <w:sz w:val="28"/>
        </w:rPr>
        <w:t xml:space="preserve"> </w:t>
      </w:r>
      <w:r>
        <w:rPr>
          <w:sz w:val="28"/>
        </w:rPr>
        <w:t>сальдо</w:t>
      </w:r>
      <w:r w:rsidR="00F57133">
        <w:rPr>
          <w:sz w:val="28"/>
        </w:rPr>
        <w:t xml:space="preserve"> </w:t>
      </w:r>
      <w:r>
        <w:rPr>
          <w:sz w:val="28"/>
        </w:rPr>
        <w:t>прочих</w:t>
      </w:r>
      <w:r w:rsidR="00F57133">
        <w:rPr>
          <w:sz w:val="28"/>
        </w:rPr>
        <w:t xml:space="preserve"> </w:t>
      </w:r>
      <w:r>
        <w:rPr>
          <w:sz w:val="28"/>
        </w:rPr>
        <w:t>доходов</w:t>
      </w:r>
      <w:r w:rsidR="00033FE6">
        <w:rPr>
          <w:sz w:val="28"/>
        </w:rPr>
        <w:t xml:space="preserve"> </w:t>
      </w:r>
      <w:r>
        <w:rPr>
          <w:sz w:val="28"/>
        </w:rPr>
        <w:t xml:space="preserve">и расходов </w:t>
      </w:r>
      <w:r w:rsidR="00033FE6">
        <w:rPr>
          <w:sz w:val="28"/>
        </w:rPr>
        <w:br/>
      </w:r>
      <w:r>
        <w:rPr>
          <w:sz w:val="28"/>
        </w:rPr>
        <w:t>(</w:t>
      </w:r>
      <w:r w:rsidR="00DA2D67">
        <w:rPr>
          <w:sz w:val="28"/>
        </w:rPr>
        <w:t>76,9</w:t>
      </w:r>
      <w:r w:rsidR="00947112">
        <w:rPr>
          <w:sz w:val="28"/>
        </w:rPr>
        <w:t xml:space="preserve"> </w:t>
      </w:r>
      <w:r w:rsidR="000608B5">
        <w:rPr>
          <w:sz w:val="28"/>
        </w:rPr>
        <w:t>миллиарда</w:t>
      </w:r>
      <w:r w:rsidR="00947112">
        <w:rPr>
          <w:sz w:val="28"/>
        </w:rPr>
        <w:t xml:space="preserve">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края сложился в объеме </w:t>
      </w:r>
      <w:r w:rsidR="00DA2D67">
        <w:rPr>
          <w:sz w:val="28"/>
        </w:rPr>
        <w:t>1133,2</w:t>
      </w:r>
      <w:r w:rsidRPr="0039229F">
        <w:rPr>
          <w:sz w:val="28"/>
        </w:rPr>
        <w:t xml:space="preserve"> миллиарда рублей</w:t>
      </w:r>
      <w:r w:rsidR="002C4D4C">
        <w:rPr>
          <w:sz w:val="28"/>
        </w:rPr>
        <w:t xml:space="preserve"> </w:t>
      </w:r>
      <w:r w:rsidR="00E23F9C">
        <w:rPr>
          <w:sz w:val="28"/>
        </w:rPr>
        <w:t xml:space="preserve"> </w:t>
      </w:r>
      <w:r w:rsidR="002C4D4C">
        <w:rPr>
          <w:sz w:val="28"/>
        </w:rPr>
        <w:br/>
      </w:r>
      <w:r w:rsidR="00E23F9C">
        <w:rPr>
          <w:sz w:val="28"/>
        </w:rPr>
        <w:t>(</w:t>
      </w:r>
      <w:r w:rsidR="002C4D4C">
        <w:rPr>
          <w:sz w:val="28"/>
        </w:rPr>
        <w:t>в 2018 году – 577,5 миллиарда рублей</w:t>
      </w:r>
      <w:r w:rsidR="00E23F9C">
        <w:rPr>
          <w:sz w:val="28"/>
        </w:rPr>
        <w:t>)</w:t>
      </w:r>
      <w:r>
        <w:rPr>
          <w:sz w:val="28"/>
        </w:rPr>
        <w:t>.</w:t>
      </w:r>
    </w:p>
    <w:p w:rsidR="0057132A" w:rsidRDefault="009D318B" w:rsidP="008A20D8">
      <w:pPr>
        <w:spacing w:line="259" w:lineRule="auto"/>
        <w:rPr>
          <w:sz w:val="28"/>
        </w:rPr>
      </w:pPr>
      <w:r w:rsidRPr="00DD5536">
        <w:rPr>
          <w:sz w:val="28"/>
        </w:rPr>
        <w:t>Значительный вклад в формирование финансов</w:t>
      </w:r>
      <w:r w:rsidR="000608B5" w:rsidRPr="00DD5536">
        <w:rPr>
          <w:sz w:val="28"/>
        </w:rPr>
        <w:t>ого</w:t>
      </w:r>
      <w:r w:rsidRPr="00DD5536">
        <w:rPr>
          <w:sz w:val="28"/>
        </w:rPr>
        <w:t xml:space="preserve"> результат</w:t>
      </w:r>
      <w:r w:rsidR="000608B5" w:rsidRPr="00DD5536">
        <w:rPr>
          <w:sz w:val="28"/>
        </w:rPr>
        <w:t>а</w:t>
      </w:r>
      <w:r w:rsidRPr="00DD5536">
        <w:rPr>
          <w:sz w:val="28"/>
        </w:rPr>
        <w:t xml:space="preserve"> </w:t>
      </w:r>
      <w:r w:rsidRPr="00DD5536">
        <w:rPr>
          <w:sz w:val="28"/>
        </w:rPr>
        <w:br/>
        <w:t xml:space="preserve">по Красноярскому краю внесли организации </w:t>
      </w:r>
      <w:r w:rsidR="008C7178" w:rsidRPr="00DD5536">
        <w:rPr>
          <w:sz w:val="28"/>
        </w:rPr>
        <w:t>металлургического производства</w:t>
      </w:r>
      <w:r w:rsidR="00DA2D67" w:rsidRPr="00DD5536">
        <w:rPr>
          <w:sz w:val="28"/>
        </w:rPr>
        <w:t>,</w:t>
      </w:r>
      <w:r w:rsidR="008C7178" w:rsidRPr="00DD5536">
        <w:rPr>
          <w:sz w:val="28"/>
        </w:rPr>
        <w:t xml:space="preserve"> </w:t>
      </w:r>
      <w:r w:rsidR="008C7178" w:rsidRPr="00DD5536">
        <w:rPr>
          <w:sz w:val="28"/>
        </w:rPr>
        <w:br/>
        <w:t>д</w:t>
      </w:r>
      <w:r w:rsidRPr="00DD5536">
        <w:rPr>
          <w:sz w:val="28"/>
        </w:rPr>
        <w:t>обычи полезных ископаемых</w:t>
      </w:r>
      <w:r w:rsidR="00DA2D67" w:rsidRPr="00DD5536">
        <w:rPr>
          <w:sz w:val="28"/>
        </w:rPr>
        <w:t xml:space="preserve">, </w:t>
      </w:r>
      <w:r w:rsidR="002C4D4C">
        <w:rPr>
          <w:sz w:val="28"/>
        </w:rPr>
        <w:t xml:space="preserve">а также </w:t>
      </w:r>
      <w:r w:rsidR="00DA2D67" w:rsidRPr="00DD5536">
        <w:rPr>
          <w:sz w:val="28"/>
        </w:rPr>
        <w:t xml:space="preserve">обеспечения </w:t>
      </w:r>
      <w:r w:rsidR="00DD5536" w:rsidRPr="00DD5536">
        <w:rPr>
          <w:sz w:val="28"/>
        </w:rPr>
        <w:t>электрической энергией, газом и паром; кондиционирования воздуха</w:t>
      </w:r>
      <w:r w:rsidR="008C7178" w:rsidRPr="00DD5536">
        <w:rPr>
          <w:sz w:val="28"/>
        </w:rPr>
        <w:t xml:space="preserve"> </w:t>
      </w:r>
      <w:r w:rsidR="00DA2D67" w:rsidRPr="00DD5536">
        <w:rPr>
          <w:sz w:val="28"/>
        </w:rPr>
        <w:t>(756 миллиардов рублей,</w:t>
      </w:r>
      <w:r w:rsidR="008C7178" w:rsidRPr="00DD5536">
        <w:rPr>
          <w:sz w:val="28"/>
        </w:rPr>
        <w:t xml:space="preserve"> </w:t>
      </w:r>
      <w:r w:rsidR="008840BF">
        <w:rPr>
          <w:sz w:val="28"/>
        </w:rPr>
        <w:br/>
      </w:r>
      <w:r w:rsidR="00DD5536" w:rsidRPr="00DD5536">
        <w:rPr>
          <w:sz w:val="28"/>
        </w:rPr>
        <w:t>210,7 миллиарда рублей и 134,2 миллиарда рублей</w:t>
      </w:r>
      <w:r w:rsidR="008C7178" w:rsidRPr="00DD5536">
        <w:rPr>
          <w:sz w:val="28"/>
        </w:rPr>
        <w:t xml:space="preserve"> соответственно)</w:t>
      </w:r>
      <w:r w:rsidRPr="00DD5536">
        <w:rPr>
          <w:sz w:val="28"/>
        </w:rPr>
        <w:t>.</w:t>
      </w:r>
      <w:r>
        <w:rPr>
          <w:sz w:val="28"/>
        </w:rPr>
        <w:t xml:space="preserve"> </w:t>
      </w:r>
    </w:p>
    <w:p w:rsidR="00085569" w:rsidRDefault="008306E7" w:rsidP="008A20D8">
      <w:pPr>
        <w:spacing w:line="259" w:lineRule="auto"/>
        <w:rPr>
          <w:sz w:val="28"/>
        </w:rPr>
      </w:pPr>
      <w:r>
        <w:rPr>
          <w:sz w:val="28"/>
        </w:rPr>
        <w:t xml:space="preserve">В целом по краю </w:t>
      </w:r>
      <w:r w:rsidR="00693CEA">
        <w:rPr>
          <w:sz w:val="28"/>
        </w:rPr>
        <w:t>82,7</w:t>
      </w:r>
      <w:r>
        <w:rPr>
          <w:sz w:val="28"/>
        </w:rPr>
        <w:t xml:space="preserve"> процента организаций получили прибыль </w:t>
      </w:r>
      <w:r>
        <w:rPr>
          <w:sz w:val="28"/>
        </w:rPr>
        <w:br/>
        <w:t xml:space="preserve">до налогообложения в объеме </w:t>
      </w:r>
      <w:r w:rsidR="00693CEA">
        <w:rPr>
          <w:sz w:val="28"/>
        </w:rPr>
        <w:t>1209,1</w:t>
      </w:r>
      <w:r>
        <w:rPr>
          <w:sz w:val="28"/>
        </w:rPr>
        <w:t xml:space="preserve"> миллиарда рублей</w:t>
      </w:r>
      <w:r w:rsidR="00D704B7">
        <w:rPr>
          <w:sz w:val="28"/>
        </w:rPr>
        <w:t xml:space="preserve"> (</w:t>
      </w:r>
      <w:r w:rsidR="00630FA0">
        <w:rPr>
          <w:sz w:val="28"/>
        </w:rPr>
        <w:t xml:space="preserve">в </w:t>
      </w:r>
      <w:r w:rsidR="00D704B7">
        <w:rPr>
          <w:sz w:val="28"/>
        </w:rPr>
        <w:t>2018 год</w:t>
      </w:r>
      <w:r w:rsidR="00630FA0">
        <w:rPr>
          <w:sz w:val="28"/>
        </w:rPr>
        <w:t>у</w:t>
      </w:r>
      <w:r w:rsidR="00D704B7">
        <w:rPr>
          <w:sz w:val="28"/>
        </w:rPr>
        <w:t xml:space="preserve"> </w:t>
      </w:r>
      <w:r w:rsidR="00630FA0">
        <w:rPr>
          <w:sz w:val="28"/>
        </w:rPr>
        <w:t xml:space="preserve">– </w:t>
      </w:r>
      <w:r w:rsidR="00630FA0">
        <w:rPr>
          <w:sz w:val="28"/>
        </w:rPr>
        <w:br/>
        <w:t xml:space="preserve">655,4 миллиарда рублей), 17,3 процента организаций понесли убытки </w:t>
      </w:r>
      <w:r w:rsidR="00630FA0">
        <w:rPr>
          <w:sz w:val="28"/>
        </w:rPr>
        <w:br/>
      </w:r>
      <w:r w:rsidR="00085569">
        <w:rPr>
          <w:sz w:val="28"/>
        </w:rPr>
        <w:t>на сумму 75,9 миллиарда рублей (</w:t>
      </w:r>
      <w:r w:rsidR="00630FA0">
        <w:rPr>
          <w:sz w:val="28"/>
        </w:rPr>
        <w:t>в 2018 году – 77,9 миллиарда рублей)</w:t>
      </w:r>
      <w:r w:rsidR="00085569">
        <w:rPr>
          <w:sz w:val="28"/>
        </w:rPr>
        <w:t xml:space="preserve">. </w:t>
      </w:r>
    </w:p>
    <w:p w:rsidR="00085569" w:rsidRDefault="00085569" w:rsidP="008A20D8">
      <w:pPr>
        <w:spacing w:line="259" w:lineRule="auto"/>
        <w:rPr>
          <w:sz w:val="28"/>
        </w:rPr>
      </w:pPr>
      <w:r>
        <w:rPr>
          <w:sz w:val="28"/>
        </w:rPr>
        <w:t xml:space="preserve">В 2019 году рентабельность реализованной продукции, оказанных работ (услуг) в целом по экономике края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>
        <w:rPr>
          <w:sz w:val="28"/>
        </w:rPr>
        <w:t>31,7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0C2DF6" w:rsidRDefault="000C2DF6" w:rsidP="008A20D8">
      <w:pPr>
        <w:spacing w:line="259" w:lineRule="auto"/>
        <w:rPr>
          <w:sz w:val="28"/>
        </w:rPr>
      </w:pPr>
      <w:r w:rsidRPr="000C2DF6">
        <w:rPr>
          <w:sz w:val="28"/>
        </w:rPr>
        <w:t xml:space="preserve">Наибольший уровень рентабельности реализованной </w:t>
      </w:r>
      <w:proofErr w:type="gramStart"/>
      <w:r w:rsidRPr="000C2DF6">
        <w:rPr>
          <w:sz w:val="28"/>
        </w:rPr>
        <w:t>продукции</w:t>
      </w:r>
      <w:proofErr w:type="gramEnd"/>
      <w:r w:rsidRPr="000C2DF6">
        <w:rPr>
          <w:sz w:val="28"/>
        </w:rPr>
        <w:t xml:space="preserve"> достигнут организациями металлургического производства (</w:t>
      </w:r>
      <w:r w:rsidR="006F0C3F">
        <w:rPr>
          <w:sz w:val="28"/>
        </w:rPr>
        <w:t>105,1</w:t>
      </w:r>
      <w:r w:rsidRPr="000C2DF6">
        <w:rPr>
          <w:sz w:val="28"/>
        </w:rPr>
        <w:t xml:space="preserve"> процента), организациями </w:t>
      </w:r>
      <w:r w:rsidR="0020412C">
        <w:rPr>
          <w:sz w:val="28"/>
        </w:rPr>
        <w:t xml:space="preserve">по </w:t>
      </w:r>
      <w:r w:rsidRPr="000C2DF6">
        <w:rPr>
          <w:sz w:val="28"/>
        </w:rPr>
        <w:t>добыч</w:t>
      </w:r>
      <w:r w:rsidR="0020412C">
        <w:rPr>
          <w:sz w:val="28"/>
        </w:rPr>
        <w:t>е</w:t>
      </w:r>
      <w:r w:rsidRPr="000C2DF6">
        <w:rPr>
          <w:sz w:val="28"/>
        </w:rPr>
        <w:t xml:space="preserve"> металлических руд (</w:t>
      </w:r>
      <w:r w:rsidR="006F0C3F">
        <w:rPr>
          <w:sz w:val="28"/>
        </w:rPr>
        <w:t>83,1</w:t>
      </w:r>
      <w:r w:rsidRPr="000C2DF6">
        <w:rPr>
          <w:sz w:val="28"/>
        </w:rPr>
        <w:t xml:space="preserve"> процента), </w:t>
      </w:r>
      <w:r w:rsidR="006F0C3F">
        <w:rPr>
          <w:sz w:val="28"/>
        </w:rPr>
        <w:t xml:space="preserve">добыче нефти </w:t>
      </w:r>
      <w:r w:rsidR="006F0C3F">
        <w:rPr>
          <w:sz w:val="28"/>
        </w:rPr>
        <w:br/>
        <w:t>и природного газа (40,7</w:t>
      </w:r>
      <w:r w:rsidRPr="000C2DF6">
        <w:rPr>
          <w:sz w:val="28"/>
        </w:rPr>
        <w:t xml:space="preserve"> процента), </w:t>
      </w:r>
      <w:r w:rsidR="006F0C3F">
        <w:rPr>
          <w:sz w:val="28"/>
        </w:rPr>
        <w:t>производств</w:t>
      </w:r>
      <w:r w:rsidR="00085569">
        <w:rPr>
          <w:sz w:val="28"/>
        </w:rPr>
        <w:t>у</w:t>
      </w:r>
      <w:r w:rsidR="006F0C3F">
        <w:rPr>
          <w:sz w:val="28"/>
        </w:rPr>
        <w:t xml:space="preserve"> нефтепродуктов</w:t>
      </w:r>
      <w:r w:rsidRPr="000C2DF6">
        <w:rPr>
          <w:sz w:val="28"/>
        </w:rPr>
        <w:t xml:space="preserve"> </w:t>
      </w:r>
      <w:r w:rsidR="006F0C3F">
        <w:rPr>
          <w:sz w:val="28"/>
        </w:rPr>
        <w:br/>
      </w:r>
      <w:r w:rsidRPr="000C2DF6">
        <w:rPr>
          <w:sz w:val="28"/>
        </w:rPr>
        <w:t>(</w:t>
      </w:r>
      <w:r w:rsidR="006F0C3F">
        <w:rPr>
          <w:sz w:val="28"/>
        </w:rPr>
        <w:t>37,6 процента), обеспечени</w:t>
      </w:r>
      <w:r w:rsidR="00085569">
        <w:rPr>
          <w:sz w:val="28"/>
        </w:rPr>
        <w:t>ю</w:t>
      </w:r>
      <w:r w:rsidR="006F0C3F">
        <w:rPr>
          <w:sz w:val="28"/>
        </w:rPr>
        <w:t xml:space="preserve"> электрической энергией, газом и паром; кондиционировани</w:t>
      </w:r>
      <w:r w:rsidR="00085569">
        <w:rPr>
          <w:sz w:val="28"/>
        </w:rPr>
        <w:t>ю</w:t>
      </w:r>
      <w:r w:rsidR="006F0C3F">
        <w:rPr>
          <w:sz w:val="28"/>
        </w:rPr>
        <w:t xml:space="preserve"> воздуха</w:t>
      </w:r>
      <w:r w:rsidRPr="0039229F">
        <w:rPr>
          <w:sz w:val="28"/>
        </w:rPr>
        <w:t xml:space="preserve"> </w:t>
      </w:r>
      <w:r w:rsidR="006F0C3F" w:rsidRPr="000C2DF6">
        <w:rPr>
          <w:sz w:val="28"/>
        </w:rPr>
        <w:t>(</w:t>
      </w:r>
      <w:r w:rsidR="006F0C3F">
        <w:rPr>
          <w:sz w:val="28"/>
        </w:rPr>
        <w:t>31,5 процента).</w:t>
      </w:r>
    </w:p>
    <w:p w:rsidR="00CA63F0" w:rsidRPr="008A20D8" w:rsidRDefault="00CA63F0" w:rsidP="008A20D8">
      <w:pPr>
        <w:pStyle w:val="a4"/>
        <w:spacing w:line="192" w:lineRule="auto"/>
        <w:ind w:firstLine="709"/>
        <w:rPr>
          <w:sz w:val="24"/>
          <w:szCs w:val="24"/>
        </w:rPr>
      </w:pPr>
    </w:p>
    <w:p w:rsidR="008A20D8" w:rsidRPr="006F0C3F" w:rsidRDefault="008A20D8" w:rsidP="008A20D8">
      <w:pPr>
        <w:pStyle w:val="a4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</w:t>
      </w:r>
      <w:r>
        <w:rPr>
          <w:sz w:val="20"/>
        </w:rPr>
        <w:t>Информация сформирована на основании</w:t>
      </w:r>
      <w:r w:rsidRPr="00855A36">
        <w:rPr>
          <w:sz w:val="20"/>
        </w:rPr>
        <w:t xml:space="preserve"> </w:t>
      </w:r>
      <w:r w:rsidRPr="006F0C3F">
        <w:rPr>
          <w:sz w:val="20"/>
        </w:rPr>
        <w:t>данных, полученны</w:t>
      </w:r>
      <w:r>
        <w:rPr>
          <w:sz w:val="20"/>
        </w:rPr>
        <w:t>х</w:t>
      </w:r>
      <w:r w:rsidRPr="006F0C3F">
        <w:rPr>
          <w:sz w:val="20"/>
        </w:rPr>
        <w:t xml:space="preserve"> из государственного информационного ресурса бухгалтерской (финансовой) отчетности </w:t>
      </w:r>
      <w:r>
        <w:rPr>
          <w:sz w:val="20"/>
        </w:rPr>
        <w:t xml:space="preserve">организаций </w:t>
      </w:r>
      <w:r w:rsidRPr="006F0C3F">
        <w:rPr>
          <w:sz w:val="20"/>
        </w:rPr>
        <w:t xml:space="preserve">(оператор – ФНС России) по состоянию </w:t>
      </w:r>
      <w:r>
        <w:rPr>
          <w:sz w:val="20"/>
        </w:rPr>
        <w:br/>
      </w:r>
      <w:r w:rsidRPr="006F0C3F">
        <w:rPr>
          <w:sz w:val="20"/>
        </w:rPr>
        <w:t>на 3 августа 2020 года и данных, представленных в ор</w:t>
      </w:r>
      <w:r>
        <w:rPr>
          <w:sz w:val="20"/>
        </w:rPr>
        <w:t>ганы государственной статистики</w:t>
      </w:r>
      <w:r w:rsidRPr="006F0C3F">
        <w:rPr>
          <w:sz w:val="20"/>
        </w:rPr>
        <w:t>.</w:t>
      </w:r>
    </w:p>
    <w:p w:rsidR="008A61D7" w:rsidRDefault="008A61D7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p w:rsidR="008A20D8" w:rsidRPr="008A20D8" w:rsidRDefault="008A20D8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8A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1683F"/>
    <w:rsid w:val="00033FE6"/>
    <w:rsid w:val="00040F67"/>
    <w:rsid w:val="000452D7"/>
    <w:rsid w:val="0004536E"/>
    <w:rsid w:val="0005759A"/>
    <w:rsid w:val="00060661"/>
    <w:rsid w:val="000608B5"/>
    <w:rsid w:val="00072A27"/>
    <w:rsid w:val="0008103D"/>
    <w:rsid w:val="00085569"/>
    <w:rsid w:val="00090A15"/>
    <w:rsid w:val="00093986"/>
    <w:rsid w:val="000B1415"/>
    <w:rsid w:val="000C1351"/>
    <w:rsid w:val="000C2DF6"/>
    <w:rsid w:val="000C6373"/>
    <w:rsid w:val="000D5182"/>
    <w:rsid w:val="000E5538"/>
    <w:rsid w:val="001061B1"/>
    <w:rsid w:val="0011168E"/>
    <w:rsid w:val="0011540E"/>
    <w:rsid w:val="0012205C"/>
    <w:rsid w:val="00126809"/>
    <w:rsid w:val="00132A2F"/>
    <w:rsid w:val="001348D8"/>
    <w:rsid w:val="00152391"/>
    <w:rsid w:val="0015412C"/>
    <w:rsid w:val="001638AC"/>
    <w:rsid w:val="001A0AFB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84E91"/>
    <w:rsid w:val="002856C5"/>
    <w:rsid w:val="00293B0B"/>
    <w:rsid w:val="002C4D4C"/>
    <w:rsid w:val="002C5B9F"/>
    <w:rsid w:val="002D39B5"/>
    <w:rsid w:val="002D5422"/>
    <w:rsid w:val="002E07D6"/>
    <w:rsid w:val="002F316D"/>
    <w:rsid w:val="002F52CA"/>
    <w:rsid w:val="003057D2"/>
    <w:rsid w:val="00305F19"/>
    <w:rsid w:val="00311F18"/>
    <w:rsid w:val="00314110"/>
    <w:rsid w:val="00324C71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761C"/>
    <w:rsid w:val="00467C9A"/>
    <w:rsid w:val="004712AD"/>
    <w:rsid w:val="004723CD"/>
    <w:rsid w:val="0048489E"/>
    <w:rsid w:val="004A775B"/>
    <w:rsid w:val="004B5474"/>
    <w:rsid w:val="004C2E45"/>
    <w:rsid w:val="004C408B"/>
    <w:rsid w:val="004D205D"/>
    <w:rsid w:val="004F15FC"/>
    <w:rsid w:val="004F4DF2"/>
    <w:rsid w:val="00501504"/>
    <w:rsid w:val="00504722"/>
    <w:rsid w:val="005061DC"/>
    <w:rsid w:val="005118B9"/>
    <w:rsid w:val="00514B21"/>
    <w:rsid w:val="005228D4"/>
    <w:rsid w:val="005244A0"/>
    <w:rsid w:val="005336D5"/>
    <w:rsid w:val="00546046"/>
    <w:rsid w:val="0054605C"/>
    <w:rsid w:val="00566ADF"/>
    <w:rsid w:val="0057132A"/>
    <w:rsid w:val="00592CF1"/>
    <w:rsid w:val="005A39BD"/>
    <w:rsid w:val="005B48A3"/>
    <w:rsid w:val="005C408A"/>
    <w:rsid w:val="0060462E"/>
    <w:rsid w:val="006138E6"/>
    <w:rsid w:val="006179D2"/>
    <w:rsid w:val="00623DB3"/>
    <w:rsid w:val="0063075F"/>
    <w:rsid w:val="00630FA0"/>
    <w:rsid w:val="00634AF4"/>
    <w:rsid w:val="00645313"/>
    <w:rsid w:val="00656850"/>
    <w:rsid w:val="006607A7"/>
    <w:rsid w:val="00667B73"/>
    <w:rsid w:val="0068278B"/>
    <w:rsid w:val="00682EEA"/>
    <w:rsid w:val="006852BC"/>
    <w:rsid w:val="00686785"/>
    <w:rsid w:val="00693CEA"/>
    <w:rsid w:val="006C2E68"/>
    <w:rsid w:val="006D298E"/>
    <w:rsid w:val="006E7FB2"/>
    <w:rsid w:val="006F0C3F"/>
    <w:rsid w:val="0071425D"/>
    <w:rsid w:val="00717B91"/>
    <w:rsid w:val="00730A63"/>
    <w:rsid w:val="007331E0"/>
    <w:rsid w:val="00752264"/>
    <w:rsid w:val="00752C87"/>
    <w:rsid w:val="00752EDE"/>
    <w:rsid w:val="007704CE"/>
    <w:rsid w:val="00776D68"/>
    <w:rsid w:val="007829CA"/>
    <w:rsid w:val="0079537D"/>
    <w:rsid w:val="00795E86"/>
    <w:rsid w:val="007A4309"/>
    <w:rsid w:val="007B2949"/>
    <w:rsid w:val="007B338E"/>
    <w:rsid w:val="007C156E"/>
    <w:rsid w:val="007C38FB"/>
    <w:rsid w:val="007D5D06"/>
    <w:rsid w:val="007D67AD"/>
    <w:rsid w:val="007F3A34"/>
    <w:rsid w:val="00823E5A"/>
    <w:rsid w:val="008261AF"/>
    <w:rsid w:val="008306E7"/>
    <w:rsid w:val="0084331C"/>
    <w:rsid w:val="0084603E"/>
    <w:rsid w:val="00864CAF"/>
    <w:rsid w:val="00864F71"/>
    <w:rsid w:val="00881503"/>
    <w:rsid w:val="00881FB3"/>
    <w:rsid w:val="008825FE"/>
    <w:rsid w:val="00883FFD"/>
    <w:rsid w:val="008840BF"/>
    <w:rsid w:val="00886DEC"/>
    <w:rsid w:val="00897715"/>
    <w:rsid w:val="008A20D8"/>
    <w:rsid w:val="008A61D7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6A9E"/>
    <w:rsid w:val="00930980"/>
    <w:rsid w:val="009336C3"/>
    <w:rsid w:val="009412B5"/>
    <w:rsid w:val="00947107"/>
    <w:rsid w:val="00947112"/>
    <w:rsid w:val="00950CBC"/>
    <w:rsid w:val="009543F9"/>
    <w:rsid w:val="00954DA6"/>
    <w:rsid w:val="00962542"/>
    <w:rsid w:val="00974E73"/>
    <w:rsid w:val="009835B3"/>
    <w:rsid w:val="009D0081"/>
    <w:rsid w:val="009D318B"/>
    <w:rsid w:val="009D388D"/>
    <w:rsid w:val="009D535C"/>
    <w:rsid w:val="00A02FFA"/>
    <w:rsid w:val="00A04C41"/>
    <w:rsid w:val="00A41BC4"/>
    <w:rsid w:val="00A42EAD"/>
    <w:rsid w:val="00A4750B"/>
    <w:rsid w:val="00A524B6"/>
    <w:rsid w:val="00A618F5"/>
    <w:rsid w:val="00A624D0"/>
    <w:rsid w:val="00A74AC7"/>
    <w:rsid w:val="00A767A5"/>
    <w:rsid w:val="00A77416"/>
    <w:rsid w:val="00AA49DD"/>
    <w:rsid w:val="00AB49FD"/>
    <w:rsid w:val="00AD37A5"/>
    <w:rsid w:val="00AE0BDD"/>
    <w:rsid w:val="00AE5DD7"/>
    <w:rsid w:val="00B01417"/>
    <w:rsid w:val="00B034F4"/>
    <w:rsid w:val="00B1155C"/>
    <w:rsid w:val="00B123A7"/>
    <w:rsid w:val="00B27058"/>
    <w:rsid w:val="00B519B3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BF624B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93BDD"/>
    <w:rsid w:val="00CA63F0"/>
    <w:rsid w:val="00CB1068"/>
    <w:rsid w:val="00CB147E"/>
    <w:rsid w:val="00CB395B"/>
    <w:rsid w:val="00CC47C2"/>
    <w:rsid w:val="00CD0789"/>
    <w:rsid w:val="00CE0C2E"/>
    <w:rsid w:val="00D01B4A"/>
    <w:rsid w:val="00D11F57"/>
    <w:rsid w:val="00D16356"/>
    <w:rsid w:val="00D35F7D"/>
    <w:rsid w:val="00D3685B"/>
    <w:rsid w:val="00D54410"/>
    <w:rsid w:val="00D704B7"/>
    <w:rsid w:val="00D72320"/>
    <w:rsid w:val="00D87430"/>
    <w:rsid w:val="00D91AE7"/>
    <w:rsid w:val="00D92A7E"/>
    <w:rsid w:val="00D93133"/>
    <w:rsid w:val="00D95BB2"/>
    <w:rsid w:val="00D9623D"/>
    <w:rsid w:val="00DA2D67"/>
    <w:rsid w:val="00DB0B6D"/>
    <w:rsid w:val="00DB375F"/>
    <w:rsid w:val="00DC0F72"/>
    <w:rsid w:val="00DD2B60"/>
    <w:rsid w:val="00DD5536"/>
    <w:rsid w:val="00DE3533"/>
    <w:rsid w:val="00DF1D9E"/>
    <w:rsid w:val="00DF32A3"/>
    <w:rsid w:val="00E048F6"/>
    <w:rsid w:val="00E21AB1"/>
    <w:rsid w:val="00E21D31"/>
    <w:rsid w:val="00E23F9C"/>
    <w:rsid w:val="00E3794E"/>
    <w:rsid w:val="00E421A6"/>
    <w:rsid w:val="00E52D42"/>
    <w:rsid w:val="00E57951"/>
    <w:rsid w:val="00E64A5A"/>
    <w:rsid w:val="00E742CB"/>
    <w:rsid w:val="00E76311"/>
    <w:rsid w:val="00EB5534"/>
    <w:rsid w:val="00EC16AA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P24_ZverevaVA</cp:lastModifiedBy>
  <cp:revision>5</cp:revision>
  <cp:lastPrinted>2020-09-22T02:20:00Z</cp:lastPrinted>
  <dcterms:created xsi:type="dcterms:W3CDTF">2020-09-22T08:45:00Z</dcterms:created>
  <dcterms:modified xsi:type="dcterms:W3CDTF">2020-09-24T03:24:00Z</dcterms:modified>
</cp:coreProperties>
</file>