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9EE" w:rsidRPr="0046709B" w:rsidRDefault="007639EE" w:rsidP="0046709B">
      <w:pPr>
        <w:spacing w:line="480" w:lineRule="auto"/>
        <w:ind w:firstLine="709"/>
        <w:jc w:val="center"/>
        <w:rPr>
          <w:b/>
          <w:sz w:val="32"/>
          <w:szCs w:val="32"/>
        </w:rPr>
      </w:pPr>
      <w:r w:rsidRPr="0046709B">
        <w:rPr>
          <w:b/>
          <w:sz w:val="32"/>
          <w:szCs w:val="32"/>
        </w:rPr>
        <w:t>Аннотация</w:t>
      </w:r>
    </w:p>
    <w:p w:rsidR="007639EE" w:rsidRDefault="007639EE" w:rsidP="00E1030D">
      <w:pPr>
        <w:spacing w:line="276" w:lineRule="auto"/>
        <w:ind w:firstLine="709"/>
        <w:jc w:val="both"/>
        <w:rPr>
          <w:sz w:val="28"/>
          <w:szCs w:val="28"/>
        </w:rPr>
      </w:pPr>
      <w:r w:rsidRPr="003765D2">
        <w:rPr>
          <w:sz w:val="28"/>
          <w:szCs w:val="28"/>
        </w:rPr>
        <w:t xml:space="preserve">Сплошное </w:t>
      </w:r>
      <w:r>
        <w:rPr>
          <w:sz w:val="28"/>
          <w:szCs w:val="28"/>
        </w:rPr>
        <w:t>статистическое н</w:t>
      </w:r>
      <w:r w:rsidRPr="003765D2">
        <w:rPr>
          <w:sz w:val="28"/>
          <w:szCs w:val="28"/>
        </w:rPr>
        <w:t xml:space="preserve">аблюдение </w:t>
      </w:r>
      <w:r w:rsidR="007C2997">
        <w:rPr>
          <w:sz w:val="28"/>
          <w:szCs w:val="28"/>
        </w:rPr>
        <w:t xml:space="preserve">за деятельностью </w:t>
      </w:r>
      <w:r w:rsidRPr="003765D2">
        <w:rPr>
          <w:sz w:val="28"/>
          <w:szCs w:val="28"/>
        </w:rPr>
        <w:t>субъектов малого и средн</w:t>
      </w:r>
      <w:r>
        <w:rPr>
          <w:sz w:val="28"/>
          <w:szCs w:val="28"/>
        </w:rPr>
        <w:t>его предпринимательства проводилось</w:t>
      </w:r>
      <w:r w:rsidRPr="003765D2">
        <w:rPr>
          <w:sz w:val="28"/>
          <w:szCs w:val="28"/>
        </w:rPr>
        <w:t xml:space="preserve"> в соответствии с законом </w:t>
      </w:r>
      <w:r w:rsidR="00E90D85">
        <w:rPr>
          <w:sz w:val="28"/>
          <w:szCs w:val="28"/>
        </w:rPr>
        <w:br/>
      </w:r>
      <w:r w:rsidRPr="003765D2">
        <w:rPr>
          <w:sz w:val="28"/>
          <w:szCs w:val="28"/>
        </w:rPr>
        <w:t xml:space="preserve">«О развитии малого и среднего предпринимательства в Российской Федерации» от 24.07.2007 № 209-ФЗ, а также Федеральным планом статистических работ, утвержденным распоряжением Правительства Российской Федерации </w:t>
      </w:r>
      <w:r w:rsidR="00E90D85">
        <w:rPr>
          <w:sz w:val="28"/>
          <w:szCs w:val="28"/>
        </w:rPr>
        <w:br/>
      </w:r>
      <w:r w:rsidRPr="003765D2">
        <w:rPr>
          <w:sz w:val="28"/>
          <w:szCs w:val="28"/>
        </w:rPr>
        <w:t>от 06.05.2008 № 671-р (с дополнениями и изменениями).</w:t>
      </w:r>
    </w:p>
    <w:p w:rsidR="000A2ACC" w:rsidRDefault="003108AA" w:rsidP="00E1030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3C7A6A">
        <w:rPr>
          <w:sz w:val="28"/>
          <w:szCs w:val="28"/>
        </w:rPr>
        <w:t>тоги с</w:t>
      </w:r>
      <w:r w:rsidR="003C7A6A" w:rsidRPr="003765D2">
        <w:rPr>
          <w:sz w:val="28"/>
          <w:szCs w:val="28"/>
        </w:rPr>
        <w:t>плошно</w:t>
      </w:r>
      <w:r w:rsidR="003C7A6A">
        <w:rPr>
          <w:sz w:val="28"/>
          <w:szCs w:val="28"/>
        </w:rPr>
        <w:t>го</w:t>
      </w:r>
      <w:r w:rsidR="003C7A6A" w:rsidRPr="003765D2">
        <w:rPr>
          <w:sz w:val="28"/>
          <w:szCs w:val="28"/>
        </w:rPr>
        <w:t xml:space="preserve"> </w:t>
      </w:r>
      <w:r w:rsidR="003C7A6A">
        <w:rPr>
          <w:sz w:val="28"/>
          <w:szCs w:val="28"/>
        </w:rPr>
        <w:t>статистического н</w:t>
      </w:r>
      <w:r w:rsidR="003C7A6A" w:rsidRPr="003765D2">
        <w:rPr>
          <w:sz w:val="28"/>
          <w:szCs w:val="28"/>
        </w:rPr>
        <w:t>аблюдени</w:t>
      </w:r>
      <w:r w:rsidR="003C7A6A">
        <w:rPr>
          <w:sz w:val="28"/>
          <w:szCs w:val="28"/>
        </w:rPr>
        <w:t>я</w:t>
      </w:r>
      <w:r w:rsidR="003C7A6A" w:rsidRPr="003765D2">
        <w:rPr>
          <w:sz w:val="28"/>
          <w:szCs w:val="28"/>
        </w:rPr>
        <w:t xml:space="preserve"> субъектов малого и средн</w:t>
      </w:r>
      <w:r w:rsidR="003C7A6A">
        <w:rPr>
          <w:sz w:val="28"/>
          <w:szCs w:val="28"/>
        </w:rPr>
        <w:t xml:space="preserve">его предпринимательства </w:t>
      </w:r>
      <w:r w:rsidR="000A2ACC">
        <w:rPr>
          <w:sz w:val="28"/>
          <w:szCs w:val="28"/>
        </w:rPr>
        <w:t xml:space="preserve">за </w:t>
      </w:r>
      <w:r w:rsidR="00782607">
        <w:rPr>
          <w:sz w:val="28"/>
          <w:szCs w:val="28"/>
        </w:rPr>
        <w:t>20</w:t>
      </w:r>
      <w:r w:rsidR="00E75772">
        <w:rPr>
          <w:sz w:val="28"/>
          <w:szCs w:val="28"/>
        </w:rPr>
        <w:t>20</w:t>
      </w:r>
      <w:r w:rsidR="00782607">
        <w:rPr>
          <w:sz w:val="28"/>
          <w:szCs w:val="28"/>
        </w:rPr>
        <w:t xml:space="preserve"> год </w:t>
      </w:r>
      <w:r w:rsidR="000A2ACC">
        <w:rPr>
          <w:sz w:val="28"/>
          <w:szCs w:val="28"/>
        </w:rPr>
        <w:t xml:space="preserve">состоят из </w:t>
      </w:r>
      <w:r>
        <w:rPr>
          <w:sz w:val="28"/>
          <w:szCs w:val="28"/>
        </w:rPr>
        <w:t>двух</w:t>
      </w:r>
      <w:r w:rsidR="000A2ACC">
        <w:rPr>
          <w:sz w:val="28"/>
          <w:szCs w:val="28"/>
        </w:rPr>
        <w:t xml:space="preserve"> частей</w:t>
      </w:r>
      <w:r w:rsidR="005E11CE">
        <w:rPr>
          <w:sz w:val="28"/>
          <w:szCs w:val="28"/>
        </w:rPr>
        <w:t>.</w:t>
      </w:r>
    </w:p>
    <w:p w:rsidR="00FF44B0" w:rsidRDefault="004605DD" w:rsidP="00E1030D">
      <w:pPr>
        <w:pStyle w:val="a3"/>
        <w:spacing w:line="276" w:lineRule="auto"/>
        <w:ind w:left="0" w:firstLine="709"/>
        <w:jc w:val="both"/>
        <w:rPr>
          <w:sz w:val="28"/>
          <w:szCs w:val="28"/>
        </w:rPr>
      </w:pPr>
      <w:r w:rsidRPr="004605DD">
        <w:rPr>
          <w:b/>
          <w:sz w:val="28"/>
          <w:szCs w:val="28"/>
        </w:rPr>
        <w:t xml:space="preserve">Часть </w:t>
      </w:r>
      <w:r w:rsidR="00320511">
        <w:rPr>
          <w:b/>
          <w:sz w:val="28"/>
          <w:szCs w:val="28"/>
        </w:rPr>
        <w:t>1</w:t>
      </w:r>
      <w:r w:rsidRPr="004605DD">
        <w:rPr>
          <w:b/>
          <w:sz w:val="28"/>
          <w:szCs w:val="28"/>
        </w:rPr>
        <w:t>.</w:t>
      </w:r>
      <w:r w:rsidR="00782607" w:rsidRPr="004605DD">
        <w:rPr>
          <w:b/>
          <w:sz w:val="28"/>
          <w:szCs w:val="28"/>
        </w:rPr>
        <w:t xml:space="preserve"> </w:t>
      </w:r>
      <w:r w:rsidR="0046709B">
        <w:rPr>
          <w:b/>
          <w:sz w:val="28"/>
          <w:szCs w:val="28"/>
        </w:rPr>
        <w:t>«</w:t>
      </w:r>
      <w:r w:rsidR="0087714E" w:rsidRPr="008F5907">
        <w:rPr>
          <w:b/>
          <w:sz w:val="28"/>
          <w:szCs w:val="28"/>
        </w:rPr>
        <w:t>Юридические лица</w:t>
      </w:r>
      <w:r w:rsidR="0046709B">
        <w:rPr>
          <w:b/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87714E">
        <w:rPr>
          <w:sz w:val="28"/>
          <w:szCs w:val="28"/>
        </w:rPr>
        <w:t xml:space="preserve">содержит основные показатели деятельности </w:t>
      </w:r>
      <w:r w:rsidR="0087714E" w:rsidRPr="004605DD">
        <w:rPr>
          <w:sz w:val="28"/>
          <w:szCs w:val="28"/>
        </w:rPr>
        <w:t xml:space="preserve">юридических лиц </w:t>
      </w:r>
      <w:r w:rsidR="0087714E">
        <w:rPr>
          <w:sz w:val="28"/>
          <w:szCs w:val="28"/>
        </w:rPr>
        <w:t>- субъектов малого и  среднего предпринимательства</w:t>
      </w:r>
      <w:r w:rsidR="00E75772" w:rsidRPr="00E75772">
        <w:rPr>
          <w:sz w:val="28"/>
          <w:szCs w:val="28"/>
        </w:rPr>
        <w:t xml:space="preserve"> </w:t>
      </w:r>
      <w:r w:rsidR="00E75772">
        <w:rPr>
          <w:sz w:val="28"/>
          <w:szCs w:val="28"/>
        </w:rPr>
        <w:t xml:space="preserve">в разбивке </w:t>
      </w:r>
      <w:r w:rsidR="00E75772" w:rsidRPr="004605DD">
        <w:rPr>
          <w:sz w:val="28"/>
          <w:szCs w:val="28"/>
        </w:rPr>
        <w:t>по категориям предприятий (средние, малые, микро)</w:t>
      </w:r>
      <w:r w:rsidR="0087714E">
        <w:rPr>
          <w:sz w:val="28"/>
          <w:szCs w:val="28"/>
        </w:rPr>
        <w:t xml:space="preserve">: </w:t>
      </w:r>
      <w:r w:rsidR="0087714E" w:rsidRPr="000A2ACC">
        <w:rPr>
          <w:sz w:val="28"/>
          <w:szCs w:val="28"/>
        </w:rPr>
        <w:t xml:space="preserve">число </w:t>
      </w:r>
      <w:r w:rsidR="003029C3">
        <w:rPr>
          <w:sz w:val="28"/>
          <w:szCs w:val="28"/>
        </w:rPr>
        <w:t>предприятий</w:t>
      </w:r>
      <w:r w:rsidR="0087714E">
        <w:rPr>
          <w:sz w:val="28"/>
          <w:szCs w:val="28"/>
        </w:rPr>
        <w:t>, осуществлявших деятельность в 20</w:t>
      </w:r>
      <w:r w:rsidR="00E75772">
        <w:rPr>
          <w:sz w:val="28"/>
          <w:szCs w:val="28"/>
        </w:rPr>
        <w:t>20</w:t>
      </w:r>
      <w:r w:rsidR="0087714E">
        <w:rPr>
          <w:sz w:val="28"/>
          <w:szCs w:val="28"/>
        </w:rPr>
        <w:t xml:space="preserve"> году</w:t>
      </w:r>
      <w:r w:rsidR="0087714E" w:rsidRPr="000A2ACC">
        <w:rPr>
          <w:sz w:val="28"/>
          <w:szCs w:val="28"/>
        </w:rPr>
        <w:t xml:space="preserve">, </w:t>
      </w:r>
      <w:r w:rsidR="00E75772">
        <w:rPr>
          <w:sz w:val="28"/>
          <w:szCs w:val="28"/>
        </w:rPr>
        <w:t>численность работников</w:t>
      </w:r>
      <w:r w:rsidR="0087714E" w:rsidRPr="000A2ACC">
        <w:rPr>
          <w:sz w:val="28"/>
          <w:szCs w:val="28"/>
        </w:rPr>
        <w:t xml:space="preserve">, </w:t>
      </w:r>
      <w:r w:rsidR="0087714E">
        <w:rPr>
          <w:sz w:val="28"/>
          <w:szCs w:val="28"/>
        </w:rPr>
        <w:t xml:space="preserve">заработная плата работников, </w:t>
      </w:r>
      <w:r w:rsidR="0087714E" w:rsidRPr="000A2ACC">
        <w:rPr>
          <w:sz w:val="28"/>
          <w:szCs w:val="28"/>
        </w:rPr>
        <w:t>выручка от реализации товаров (работ, услуг)</w:t>
      </w:r>
      <w:r w:rsidR="0087714E">
        <w:rPr>
          <w:sz w:val="28"/>
          <w:szCs w:val="28"/>
        </w:rPr>
        <w:t xml:space="preserve"> (без НДС</w:t>
      </w:r>
      <w:r w:rsidR="0087714E" w:rsidRPr="000A2ACC">
        <w:rPr>
          <w:sz w:val="28"/>
          <w:szCs w:val="28"/>
        </w:rPr>
        <w:t xml:space="preserve">, </w:t>
      </w:r>
      <w:r w:rsidR="0087714E">
        <w:rPr>
          <w:sz w:val="28"/>
          <w:szCs w:val="28"/>
        </w:rPr>
        <w:t>акцизов и других аналогичных обязательных платежей)</w:t>
      </w:r>
      <w:r w:rsidR="0087714E" w:rsidRPr="000A2ACC">
        <w:rPr>
          <w:sz w:val="28"/>
          <w:szCs w:val="28"/>
        </w:rPr>
        <w:t xml:space="preserve">, </w:t>
      </w:r>
      <w:r w:rsidR="003029C3">
        <w:rPr>
          <w:sz w:val="28"/>
          <w:szCs w:val="28"/>
        </w:rPr>
        <w:t xml:space="preserve">наличие </w:t>
      </w:r>
      <w:r w:rsidR="0087714E" w:rsidRPr="000A2ACC">
        <w:rPr>
          <w:sz w:val="28"/>
          <w:szCs w:val="28"/>
        </w:rPr>
        <w:t>основны</w:t>
      </w:r>
      <w:r w:rsidR="003029C3">
        <w:rPr>
          <w:sz w:val="28"/>
          <w:szCs w:val="28"/>
        </w:rPr>
        <w:t>х</w:t>
      </w:r>
      <w:r w:rsidR="0087714E" w:rsidRPr="000A2ACC">
        <w:rPr>
          <w:sz w:val="28"/>
          <w:szCs w:val="28"/>
        </w:rPr>
        <w:t xml:space="preserve"> фонд</w:t>
      </w:r>
      <w:r w:rsidR="003029C3">
        <w:rPr>
          <w:sz w:val="28"/>
          <w:szCs w:val="28"/>
        </w:rPr>
        <w:t>ов</w:t>
      </w:r>
      <w:r w:rsidR="0087714E" w:rsidRPr="000A2ACC">
        <w:rPr>
          <w:sz w:val="28"/>
          <w:szCs w:val="28"/>
        </w:rPr>
        <w:t xml:space="preserve"> по полной учетной </w:t>
      </w:r>
      <w:r w:rsidR="00E75772">
        <w:rPr>
          <w:sz w:val="28"/>
          <w:szCs w:val="28"/>
        </w:rPr>
        <w:t xml:space="preserve">и остаточной </w:t>
      </w:r>
      <w:r w:rsidR="0087714E" w:rsidRPr="000A2ACC">
        <w:rPr>
          <w:sz w:val="28"/>
          <w:szCs w:val="28"/>
        </w:rPr>
        <w:t>стоимости на конец года</w:t>
      </w:r>
      <w:r w:rsidR="00E75772">
        <w:rPr>
          <w:sz w:val="28"/>
          <w:szCs w:val="28"/>
        </w:rPr>
        <w:t xml:space="preserve"> в разрезе видов основных средств</w:t>
      </w:r>
      <w:r w:rsidR="0087714E" w:rsidRPr="000A2ACC">
        <w:rPr>
          <w:sz w:val="28"/>
          <w:szCs w:val="28"/>
        </w:rPr>
        <w:t>, информация о произведенных инвестициях в основной капитал</w:t>
      </w:r>
      <w:r w:rsidR="00FF44B0">
        <w:rPr>
          <w:sz w:val="28"/>
          <w:szCs w:val="28"/>
        </w:rPr>
        <w:t>.</w:t>
      </w:r>
      <w:r w:rsidR="0087714E" w:rsidRPr="004605DD">
        <w:rPr>
          <w:sz w:val="28"/>
          <w:szCs w:val="28"/>
        </w:rPr>
        <w:t xml:space="preserve"> </w:t>
      </w:r>
    </w:p>
    <w:p w:rsidR="00FF44B0" w:rsidRDefault="007C2997" w:rsidP="00E1030D">
      <w:pPr>
        <w:pStyle w:val="a3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по юридическим лицам представлена</w:t>
      </w:r>
      <w:r w:rsidR="001366F9">
        <w:rPr>
          <w:sz w:val="28"/>
          <w:szCs w:val="28"/>
        </w:rPr>
        <w:t xml:space="preserve"> по Красноярскому краю, Республике Хакасия и Республике Тыва</w:t>
      </w:r>
      <w:r>
        <w:rPr>
          <w:sz w:val="28"/>
          <w:szCs w:val="28"/>
        </w:rPr>
        <w:t xml:space="preserve"> </w:t>
      </w:r>
      <w:r w:rsidR="00FF44B0" w:rsidRPr="004605DD">
        <w:rPr>
          <w:sz w:val="28"/>
          <w:szCs w:val="28"/>
        </w:rPr>
        <w:t>в</w:t>
      </w:r>
      <w:r>
        <w:rPr>
          <w:sz w:val="28"/>
          <w:szCs w:val="28"/>
        </w:rPr>
        <w:t xml:space="preserve"> следующих</w:t>
      </w:r>
      <w:r w:rsidR="00FF44B0" w:rsidRPr="004605DD">
        <w:rPr>
          <w:sz w:val="28"/>
          <w:szCs w:val="28"/>
        </w:rPr>
        <w:t xml:space="preserve"> разрезах</w:t>
      </w:r>
      <w:r>
        <w:rPr>
          <w:sz w:val="28"/>
          <w:szCs w:val="28"/>
        </w:rPr>
        <w:t>:</w:t>
      </w:r>
      <w:r w:rsidR="00FF44B0" w:rsidRPr="000A2ACC">
        <w:rPr>
          <w:sz w:val="28"/>
          <w:szCs w:val="28"/>
        </w:rPr>
        <w:t xml:space="preserve"> по ви</w:t>
      </w:r>
      <w:r w:rsidR="001366F9">
        <w:rPr>
          <w:sz w:val="28"/>
          <w:szCs w:val="28"/>
        </w:rPr>
        <w:t>дам экономической деятельности</w:t>
      </w:r>
      <w:r w:rsidR="007E50DE">
        <w:rPr>
          <w:sz w:val="28"/>
          <w:szCs w:val="28"/>
        </w:rPr>
        <w:t>,</w:t>
      </w:r>
      <w:r w:rsidR="00FF44B0">
        <w:rPr>
          <w:sz w:val="28"/>
          <w:szCs w:val="28"/>
        </w:rPr>
        <w:t xml:space="preserve"> по формам собственности, по организа</w:t>
      </w:r>
      <w:r w:rsidR="00E75772">
        <w:rPr>
          <w:sz w:val="28"/>
          <w:szCs w:val="28"/>
        </w:rPr>
        <w:t>ционно-правовым формам</w:t>
      </w:r>
      <w:r w:rsidR="007358F4">
        <w:rPr>
          <w:sz w:val="28"/>
          <w:szCs w:val="28"/>
        </w:rPr>
        <w:t>, по муниципальным образованиям</w:t>
      </w:r>
      <w:r w:rsidR="00FF44B0">
        <w:rPr>
          <w:sz w:val="28"/>
          <w:szCs w:val="28"/>
        </w:rPr>
        <w:t>.</w:t>
      </w:r>
    </w:p>
    <w:p w:rsidR="009335B2" w:rsidRDefault="00320511" w:rsidP="00320511">
      <w:pPr>
        <w:pStyle w:val="a3"/>
        <w:spacing w:line="276" w:lineRule="auto"/>
        <w:ind w:left="0" w:firstLine="709"/>
        <w:jc w:val="both"/>
        <w:rPr>
          <w:sz w:val="28"/>
          <w:szCs w:val="28"/>
        </w:rPr>
      </w:pPr>
      <w:r w:rsidRPr="008F5907">
        <w:rPr>
          <w:b/>
          <w:sz w:val="28"/>
          <w:szCs w:val="28"/>
        </w:rPr>
        <w:t xml:space="preserve">Часть </w:t>
      </w:r>
      <w:r>
        <w:rPr>
          <w:b/>
          <w:sz w:val="28"/>
          <w:szCs w:val="28"/>
        </w:rPr>
        <w:t>2</w:t>
      </w:r>
      <w:r>
        <w:rPr>
          <w:sz w:val="28"/>
          <w:szCs w:val="28"/>
        </w:rPr>
        <w:t>.</w:t>
      </w:r>
      <w:r w:rsidR="00E90D85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4605DD">
        <w:rPr>
          <w:b/>
          <w:sz w:val="28"/>
          <w:szCs w:val="28"/>
        </w:rPr>
        <w:t>Индивидуальные предприниматели</w:t>
      </w:r>
      <w:r>
        <w:rPr>
          <w:b/>
          <w:sz w:val="28"/>
          <w:szCs w:val="28"/>
        </w:rPr>
        <w:t>»</w:t>
      </w:r>
      <w:r>
        <w:rPr>
          <w:sz w:val="28"/>
          <w:szCs w:val="28"/>
        </w:rPr>
        <w:t xml:space="preserve"> содержит</w:t>
      </w:r>
      <w:r w:rsidRPr="000A2ACC">
        <w:rPr>
          <w:sz w:val="28"/>
          <w:szCs w:val="28"/>
        </w:rPr>
        <w:t xml:space="preserve"> основные показатели, характеризующие деятельность </w:t>
      </w:r>
      <w:r w:rsidR="00E75772">
        <w:rPr>
          <w:sz w:val="28"/>
          <w:szCs w:val="28"/>
        </w:rPr>
        <w:t>индивидуальных предпринимателей</w:t>
      </w:r>
      <w:r w:rsidR="009335B2">
        <w:rPr>
          <w:sz w:val="28"/>
          <w:szCs w:val="28"/>
        </w:rPr>
        <w:t xml:space="preserve"> </w:t>
      </w:r>
      <w:r w:rsidR="00E90D85">
        <w:rPr>
          <w:sz w:val="28"/>
          <w:szCs w:val="28"/>
        </w:rPr>
        <w:br/>
      </w:r>
      <w:r w:rsidR="009335B2">
        <w:rPr>
          <w:sz w:val="28"/>
          <w:szCs w:val="28"/>
        </w:rPr>
        <w:t>в разбивке по категориям (крупные, средние, малые, микро)</w:t>
      </w:r>
      <w:r>
        <w:rPr>
          <w:sz w:val="28"/>
          <w:szCs w:val="28"/>
        </w:rPr>
        <w:t>: численность</w:t>
      </w:r>
      <w:r w:rsidRPr="000A2ACC">
        <w:rPr>
          <w:sz w:val="28"/>
          <w:szCs w:val="28"/>
        </w:rPr>
        <w:t xml:space="preserve"> </w:t>
      </w:r>
      <w:r>
        <w:rPr>
          <w:sz w:val="28"/>
          <w:szCs w:val="28"/>
        </w:rPr>
        <w:t>индивидуальных предпринимателей</w:t>
      </w:r>
      <w:r w:rsidR="009335B2">
        <w:rPr>
          <w:sz w:val="28"/>
          <w:szCs w:val="28"/>
        </w:rPr>
        <w:t>,</w:t>
      </w:r>
      <w:r>
        <w:rPr>
          <w:sz w:val="28"/>
          <w:szCs w:val="28"/>
        </w:rPr>
        <w:t xml:space="preserve"> ос</w:t>
      </w:r>
      <w:r w:rsidR="00B67B5B">
        <w:rPr>
          <w:sz w:val="28"/>
          <w:szCs w:val="28"/>
        </w:rPr>
        <w:t>уществлявших деятельность в 2020</w:t>
      </w:r>
      <w:r>
        <w:rPr>
          <w:sz w:val="28"/>
          <w:szCs w:val="28"/>
        </w:rPr>
        <w:t xml:space="preserve"> году</w:t>
      </w:r>
      <w:r w:rsidRPr="000A2AC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9335B2">
        <w:rPr>
          <w:sz w:val="28"/>
          <w:szCs w:val="28"/>
        </w:rPr>
        <w:t>численность работников</w:t>
      </w:r>
      <w:r>
        <w:rPr>
          <w:sz w:val="28"/>
          <w:szCs w:val="28"/>
        </w:rPr>
        <w:t xml:space="preserve">, </w:t>
      </w:r>
      <w:r w:rsidRPr="000A2ACC">
        <w:rPr>
          <w:sz w:val="28"/>
          <w:szCs w:val="28"/>
        </w:rPr>
        <w:t>выручка от реализации товаров (работ, услуг)</w:t>
      </w:r>
      <w:r>
        <w:rPr>
          <w:sz w:val="28"/>
          <w:szCs w:val="28"/>
        </w:rPr>
        <w:t xml:space="preserve"> (с учетом НДС</w:t>
      </w:r>
      <w:r w:rsidRPr="000A2AC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акцизов и других аналогичных обязательных платежей), наличие </w:t>
      </w:r>
      <w:r w:rsidRPr="000A2ACC">
        <w:rPr>
          <w:sz w:val="28"/>
          <w:szCs w:val="28"/>
        </w:rPr>
        <w:t>основны</w:t>
      </w:r>
      <w:r>
        <w:rPr>
          <w:sz w:val="28"/>
          <w:szCs w:val="28"/>
        </w:rPr>
        <w:t>х</w:t>
      </w:r>
      <w:r w:rsidRPr="000A2ACC">
        <w:rPr>
          <w:sz w:val="28"/>
          <w:szCs w:val="28"/>
        </w:rPr>
        <w:t xml:space="preserve"> фонд</w:t>
      </w:r>
      <w:r>
        <w:rPr>
          <w:sz w:val="28"/>
          <w:szCs w:val="28"/>
        </w:rPr>
        <w:t>ов</w:t>
      </w:r>
      <w:r w:rsidRPr="000A2ACC">
        <w:rPr>
          <w:sz w:val="28"/>
          <w:szCs w:val="28"/>
        </w:rPr>
        <w:t xml:space="preserve"> по полной учетной стоимости на конец года, информация </w:t>
      </w:r>
      <w:r w:rsidR="00E90D85">
        <w:rPr>
          <w:sz w:val="28"/>
          <w:szCs w:val="28"/>
        </w:rPr>
        <w:br/>
      </w:r>
      <w:r w:rsidRPr="000A2ACC">
        <w:rPr>
          <w:sz w:val="28"/>
          <w:szCs w:val="28"/>
        </w:rPr>
        <w:t>о произведенных инвестициях в основной капитал</w:t>
      </w:r>
      <w:r>
        <w:rPr>
          <w:sz w:val="28"/>
          <w:szCs w:val="28"/>
        </w:rPr>
        <w:t xml:space="preserve">. </w:t>
      </w:r>
    </w:p>
    <w:p w:rsidR="00320511" w:rsidRDefault="00320511" w:rsidP="00320511">
      <w:pPr>
        <w:pStyle w:val="a3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по индивидуальным предпринимателям представлена</w:t>
      </w:r>
      <w:r w:rsidR="001366F9">
        <w:rPr>
          <w:sz w:val="28"/>
          <w:szCs w:val="28"/>
        </w:rPr>
        <w:t xml:space="preserve"> </w:t>
      </w:r>
      <w:r w:rsidR="00E90D85">
        <w:rPr>
          <w:sz w:val="28"/>
          <w:szCs w:val="28"/>
        </w:rPr>
        <w:br/>
      </w:r>
      <w:r w:rsidR="001366F9">
        <w:rPr>
          <w:sz w:val="28"/>
          <w:szCs w:val="28"/>
        </w:rPr>
        <w:t>по Красноярскому краю, Республике Хакасия и Республике Тыва</w:t>
      </w:r>
      <w:r>
        <w:rPr>
          <w:sz w:val="28"/>
          <w:szCs w:val="28"/>
        </w:rPr>
        <w:t xml:space="preserve"> </w:t>
      </w:r>
      <w:r w:rsidRPr="004605DD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следующих </w:t>
      </w:r>
      <w:r w:rsidRPr="004605DD">
        <w:rPr>
          <w:sz w:val="28"/>
          <w:szCs w:val="28"/>
        </w:rPr>
        <w:t>разрезах</w:t>
      </w:r>
      <w:r>
        <w:rPr>
          <w:sz w:val="28"/>
          <w:szCs w:val="28"/>
        </w:rPr>
        <w:t>:</w:t>
      </w:r>
      <w:r w:rsidRPr="000A2ACC">
        <w:rPr>
          <w:sz w:val="28"/>
          <w:szCs w:val="28"/>
        </w:rPr>
        <w:t xml:space="preserve"> по ви</w:t>
      </w:r>
      <w:r w:rsidR="001366F9">
        <w:rPr>
          <w:sz w:val="28"/>
          <w:szCs w:val="28"/>
        </w:rPr>
        <w:t>дам экономической деятельности</w:t>
      </w:r>
      <w:r>
        <w:rPr>
          <w:sz w:val="28"/>
          <w:szCs w:val="28"/>
        </w:rPr>
        <w:t xml:space="preserve">, по </w:t>
      </w:r>
      <w:r w:rsidR="009335B2">
        <w:rPr>
          <w:sz w:val="28"/>
          <w:szCs w:val="28"/>
        </w:rPr>
        <w:t>организационно-правовым формам</w:t>
      </w:r>
      <w:r w:rsidR="007358F4">
        <w:rPr>
          <w:sz w:val="28"/>
          <w:szCs w:val="28"/>
        </w:rPr>
        <w:t>, по муниципальным образованиям</w:t>
      </w:r>
      <w:r>
        <w:rPr>
          <w:sz w:val="28"/>
          <w:szCs w:val="28"/>
        </w:rPr>
        <w:t>.</w:t>
      </w:r>
    </w:p>
    <w:p w:rsidR="003C7A6A" w:rsidRDefault="00D95058" w:rsidP="00E1030D">
      <w:pPr>
        <w:pStyle w:val="a3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8B2AFF">
        <w:rPr>
          <w:sz w:val="28"/>
          <w:szCs w:val="28"/>
        </w:rPr>
        <w:t xml:space="preserve">тоги </w:t>
      </w:r>
      <w:r w:rsidR="007C2997">
        <w:rPr>
          <w:sz w:val="28"/>
          <w:szCs w:val="28"/>
        </w:rPr>
        <w:t xml:space="preserve">сплошного наблюдения за деятельностью субъектов малого и среднего предпринимательства </w:t>
      </w:r>
      <w:r w:rsidR="008B2AFF">
        <w:rPr>
          <w:sz w:val="28"/>
          <w:szCs w:val="28"/>
        </w:rPr>
        <w:t>сформированы на основании информации, пред</w:t>
      </w:r>
      <w:r w:rsidR="00E90D85">
        <w:rPr>
          <w:sz w:val="28"/>
          <w:szCs w:val="28"/>
        </w:rPr>
        <w:t>о</w:t>
      </w:r>
      <w:r w:rsidR="008B2AFF">
        <w:rPr>
          <w:sz w:val="28"/>
          <w:szCs w:val="28"/>
        </w:rPr>
        <w:t xml:space="preserve">ставленной респондентами - юридическими лицами и </w:t>
      </w:r>
      <w:r w:rsidR="007C2997">
        <w:rPr>
          <w:sz w:val="28"/>
          <w:szCs w:val="28"/>
        </w:rPr>
        <w:t>индивидуальными предпринимателями</w:t>
      </w:r>
      <w:r w:rsidR="008B2AFF">
        <w:rPr>
          <w:sz w:val="28"/>
          <w:szCs w:val="28"/>
        </w:rPr>
        <w:t xml:space="preserve"> и не содержат сведения о</w:t>
      </w:r>
      <w:r w:rsidR="007D69FC">
        <w:rPr>
          <w:sz w:val="28"/>
          <w:szCs w:val="28"/>
        </w:rPr>
        <w:t>б</w:t>
      </w:r>
      <w:r w:rsidR="008B2AFF">
        <w:rPr>
          <w:sz w:val="28"/>
          <w:szCs w:val="28"/>
        </w:rPr>
        <w:t xml:space="preserve"> их неформальной деятельности.</w:t>
      </w:r>
    </w:p>
    <w:p w:rsidR="00DF3732" w:rsidRPr="000A2ACC" w:rsidRDefault="00DF3732" w:rsidP="00E1030D">
      <w:pPr>
        <w:pStyle w:val="a3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Данные сформированы по территориям фактического осуществления деятельности</w:t>
      </w:r>
      <w:r w:rsidR="007D69FC">
        <w:rPr>
          <w:sz w:val="28"/>
          <w:szCs w:val="28"/>
        </w:rPr>
        <w:t xml:space="preserve"> хозяйствующих субъектов, по основному </w:t>
      </w:r>
      <w:r w:rsidR="009335B2">
        <w:rPr>
          <w:sz w:val="28"/>
          <w:szCs w:val="28"/>
        </w:rPr>
        <w:t xml:space="preserve">фактическому </w:t>
      </w:r>
      <w:r w:rsidR="007D69FC">
        <w:rPr>
          <w:sz w:val="28"/>
          <w:szCs w:val="28"/>
        </w:rPr>
        <w:t xml:space="preserve">виду экономической деятельности предприятий и индивидуальных предпринимателей в соответствии с Общероссийским классификатором видов экономической деятельности </w:t>
      </w:r>
      <w:r w:rsidR="009335B2">
        <w:t>(</w:t>
      </w:r>
      <w:r w:rsidR="009335B2" w:rsidRPr="009335B2">
        <w:rPr>
          <w:sz w:val="28"/>
          <w:szCs w:val="28"/>
        </w:rPr>
        <w:t>ОКВЭД2) ОК 029-2014 (КДЕС Ред.2</w:t>
      </w:r>
      <w:r w:rsidR="009335B2">
        <w:rPr>
          <w:sz w:val="28"/>
          <w:szCs w:val="28"/>
        </w:rPr>
        <w:t>).</w:t>
      </w:r>
    </w:p>
    <w:p w:rsidR="008B2AFF" w:rsidRPr="008B2AFF" w:rsidRDefault="008B2AFF" w:rsidP="003A694E">
      <w:pPr>
        <w:pStyle w:val="a4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по п</w:t>
      </w:r>
      <w:r w:rsidRPr="008B2AFF">
        <w:rPr>
          <w:sz w:val="28"/>
          <w:szCs w:val="28"/>
        </w:rPr>
        <w:t>оказател</w:t>
      </w:r>
      <w:r>
        <w:rPr>
          <w:sz w:val="28"/>
          <w:szCs w:val="28"/>
        </w:rPr>
        <w:t>ю</w:t>
      </w:r>
      <w:r w:rsidRPr="008B2AFF">
        <w:rPr>
          <w:sz w:val="28"/>
          <w:szCs w:val="28"/>
        </w:rPr>
        <w:t xml:space="preserve"> «Выручка от реализации товаров (работ, услуг)» в целях сплошного наблюдения малого и среднего предпринимательства </w:t>
      </w:r>
      <w:r w:rsidR="00D146DC">
        <w:rPr>
          <w:sz w:val="28"/>
          <w:szCs w:val="28"/>
        </w:rPr>
        <w:t>пред</w:t>
      </w:r>
      <w:r w:rsidR="00E90D85">
        <w:rPr>
          <w:sz w:val="28"/>
          <w:szCs w:val="28"/>
        </w:rPr>
        <w:t>о</w:t>
      </w:r>
      <w:r w:rsidR="00D146DC">
        <w:rPr>
          <w:sz w:val="28"/>
          <w:szCs w:val="28"/>
        </w:rPr>
        <w:t>ставлена респондентами в порядке, определенном</w:t>
      </w:r>
      <w:r w:rsidRPr="008B2AFF">
        <w:rPr>
          <w:sz w:val="28"/>
          <w:szCs w:val="28"/>
        </w:rPr>
        <w:t xml:space="preserve"> Налоговым </w:t>
      </w:r>
      <w:r w:rsidR="00AB6179" w:rsidRPr="007358F4">
        <w:rPr>
          <w:sz w:val="28"/>
          <w:szCs w:val="28"/>
        </w:rPr>
        <w:t>к</w:t>
      </w:r>
      <w:r w:rsidRPr="008B2AFF">
        <w:rPr>
          <w:sz w:val="28"/>
          <w:szCs w:val="28"/>
        </w:rPr>
        <w:t>одексом Российской Федерации</w:t>
      </w:r>
      <w:r w:rsidR="00D146DC">
        <w:rPr>
          <w:sz w:val="28"/>
          <w:szCs w:val="28"/>
        </w:rPr>
        <w:t>.</w:t>
      </w:r>
      <w:r w:rsidRPr="008B2AFF">
        <w:rPr>
          <w:sz w:val="28"/>
          <w:szCs w:val="28"/>
        </w:rPr>
        <w:t xml:space="preserve"> </w:t>
      </w:r>
    </w:p>
    <w:p w:rsidR="003A694E" w:rsidRPr="007358F4" w:rsidRDefault="00AB6179" w:rsidP="003A694E">
      <w:pPr>
        <w:spacing w:line="276" w:lineRule="auto"/>
        <w:ind w:firstLine="708"/>
        <w:jc w:val="both"/>
        <w:rPr>
          <w:sz w:val="28"/>
          <w:szCs w:val="28"/>
        </w:rPr>
      </w:pPr>
      <w:r w:rsidRPr="007358F4">
        <w:rPr>
          <w:sz w:val="28"/>
          <w:szCs w:val="28"/>
        </w:rPr>
        <w:t xml:space="preserve">Данные в целом по регионам больше, чем сумма данных по муниципальным образованиям, </w:t>
      </w:r>
      <w:r w:rsidR="003A694E" w:rsidRPr="007358F4">
        <w:rPr>
          <w:sz w:val="28"/>
          <w:szCs w:val="28"/>
        </w:rPr>
        <w:t xml:space="preserve">в связи с тем, что </w:t>
      </w:r>
      <w:r w:rsidRPr="007358F4">
        <w:rPr>
          <w:sz w:val="28"/>
          <w:szCs w:val="28"/>
        </w:rPr>
        <w:t xml:space="preserve">информация в разрезе муниципальных образований сформирована на основании адреса, указанного респондентами </w:t>
      </w:r>
      <w:r w:rsidR="00E0318E">
        <w:rPr>
          <w:sz w:val="28"/>
          <w:szCs w:val="28"/>
        </w:rPr>
        <w:br/>
      </w:r>
      <w:bookmarkStart w:id="0" w:name="_GoBack"/>
      <w:bookmarkEnd w:id="0"/>
      <w:r w:rsidRPr="007358F4">
        <w:rPr>
          <w:sz w:val="28"/>
          <w:szCs w:val="28"/>
        </w:rPr>
        <w:t xml:space="preserve">в отчетах по формам сплошного наблюдения </w:t>
      </w:r>
      <w:r w:rsidR="00E90D85">
        <w:rPr>
          <w:sz w:val="28"/>
          <w:szCs w:val="28"/>
        </w:rPr>
        <w:t xml:space="preserve">№ </w:t>
      </w:r>
      <w:r w:rsidRPr="007358F4">
        <w:rPr>
          <w:sz w:val="28"/>
          <w:szCs w:val="28"/>
        </w:rPr>
        <w:t xml:space="preserve">МП-сп и </w:t>
      </w:r>
      <w:r w:rsidR="00E90D85">
        <w:rPr>
          <w:sz w:val="28"/>
          <w:szCs w:val="28"/>
        </w:rPr>
        <w:t>№ 1-предприниматель</w:t>
      </w:r>
      <w:r w:rsidRPr="007358F4">
        <w:rPr>
          <w:sz w:val="28"/>
          <w:szCs w:val="28"/>
        </w:rPr>
        <w:t xml:space="preserve">, который не всегда является конечным в иерархии Общероссийского классификатора территориально-муниципальных образований (ОКТМО).  </w:t>
      </w:r>
      <w:r w:rsidR="003A694E" w:rsidRPr="007358F4">
        <w:rPr>
          <w:sz w:val="28"/>
          <w:szCs w:val="28"/>
        </w:rPr>
        <w:t>В этом случае данные входят только в итог по региону (либо по муниципальному округу, району, городскому округу).</w:t>
      </w:r>
    </w:p>
    <w:p w:rsidR="003A694E" w:rsidRPr="007358F4" w:rsidRDefault="003A694E" w:rsidP="00AB6179">
      <w:pPr>
        <w:pStyle w:val="a4"/>
        <w:spacing w:line="276" w:lineRule="auto"/>
        <w:ind w:firstLine="709"/>
        <w:jc w:val="both"/>
        <w:rPr>
          <w:sz w:val="28"/>
          <w:szCs w:val="28"/>
        </w:rPr>
      </w:pPr>
    </w:p>
    <w:p w:rsidR="008F1879" w:rsidRPr="007358F4" w:rsidRDefault="009B2B82" w:rsidP="003029C3">
      <w:pPr>
        <w:spacing w:line="276" w:lineRule="auto"/>
        <w:ind w:firstLine="709"/>
        <w:jc w:val="both"/>
        <w:rPr>
          <w:sz w:val="28"/>
          <w:szCs w:val="28"/>
        </w:rPr>
      </w:pPr>
      <w:r w:rsidRPr="007358F4">
        <w:rPr>
          <w:sz w:val="28"/>
          <w:szCs w:val="28"/>
        </w:rPr>
        <w:t>В публикационных таблицах предусмотрены следующие условные обозначения:</w:t>
      </w:r>
    </w:p>
    <w:p w:rsidR="00D375BE" w:rsidRPr="007358F4" w:rsidRDefault="00D375BE" w:rsidP="003029C3">
      <w:pPr>
        <w:spacing w:line="276" w:lineRule="auto"/>
        <w:ind w:firstLine="709"/>
        <w:jc w:val="both"/>
        <w:rPr>
          <w:sz w:val="16"/>
          <w:szCs w:val="28"/>
        </w:rPr>
      </w:pPr>
    </w:p>
    <w:tbl>
      <w:tblPr>
        <w:tblStyle w:val="a9"/>
        <w:tblW w:w="1020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9072"/>
      </w:tblGrid>
      <w:tr w:rsidR="007358F4" w:rsidRPr="007358F4" w:rsidTr="00D375BE">
        <w:tc>
          <w:tcPr>
            <w:tcW w:w="1134" w:type="dxa"/>
          </w:tcPr>
          <w:p w:rsidR="00D375BE" w:rsidRPr="007358F4" w:rsidRDefault="00D375BE" w:rsidP="00D375B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358F4">
              <w:rPr>
                <w:sz w:val="28"/>
                <w:szCs w:val="28"/>
              </w:rPr>
              <w:t>…</w:t>
            </w:r>
          </w:p>
        </w:tc>
        <w:tc>
          <w:tcPr>
            <w:tcW w:w="9072" w:type="dxa"/>
          </w:tcPr>
          <w:p w:rsidR="00D375BE" w:rsidRPr="007358F4" w:rsidRDefault="00D375BE" w:rsidP="00D375B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358F4">
              <w:rPr>
                <w:sz w:val="28"/>
                <w:szCs w:val="28"/>
              </w:rPr>
              <w:t>значение скрыто в целях соблюдения конфиденциальности данных;</w:t>
            </w:r>
          </w:p>
        </w:tc>
      </w:tr>
      <w:tr w:rsidR="007358F4" w:rsidRPr="007358F4" w:rsidTr="00D375BE">
        <w:tc>
          <w:tcPr>
            <w:tcW w:w="1134" w:type="dxa"/>
          </w:tcPr>
          <w:p w:rsidR="00D375BE" w:rsidRPr="007358F4" w:rsidRDefault="00D375BE" w:rsidP="00D375B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358F4">
              <w:rPr>
                <w:sz w:val="28"/>
                <w:szCs w:val="28"/>
              </w:rPr>
              <w:t>-</w:t>
            </w:r>
          </w:p>
        </w:tc>
        <w:tc>
          <w:tcPr>
            <w:tcW w:w="9072" w:type="dxa"/>
          </w:tcPr>
          <w:p w:rsidR="00D375BE" w:rsidRPr="007358F4" w:rsidRDefault="00D375BE" w:rsidP="003029C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358F4">
              <w:rPr>
                <w:sz w:val="28"/>
                <w:szCs w:val="28"/>
              </w:rPr>
              <w:t>явление отсутствует;</w:t>
            </w:r>
          </w:p>
        </w:tc>
      </w:tr>
      <w:tr w:rsidR="007358F4" w:rsidRPr="007358F4" w:rsidTr="00D375BE">
        <w:tc>
          <w:tcPr>
            <w:tcW w:w="1134" w:type="dxa"/>
          </w:tcPr>
          <w:p w:rsidR="00D375BE" w:rsidRPr="007358F4" w:rsidRDefault="00D375BE" w:rsidP="00D375B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358F4">
              <w:rPr>
                <w:sz w:val="28"/>
                <w:szCs w:val="28"/>
              </w:rPr>
              <w:t>0,0</w:t>
            </w:r>
          </w:p>
        </w:tc>
        <w:tc>
          <w:tcPr>
            <w:tcW w:w="9072" w:type="dxa"/>
          </w:tcPr>
          <w:p w:rsidR="00D375BE" w:rsidRPr="007358F4" w:rsidRDefault="00D375BE" w:rsidP="00D375B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358F4">
              <w:rPr>
                <w:sz w:val="28"/>
                <w:szCs w:val="28"/>
              </w:rPr>
              <w:t>значение показателя меньше единицы измерения.</w:t>
            </w:r>
          </w:p>
        </w:tc>
      </w:tr>
    </w:tbl>
    <w:p w:rsidR="00D375BE" w:rsidRDefault="00D375BE" w:rsidP="003029C3">
      <w:pPr>
        <w:spacing w:line="276" w:lineRule="auto"/>
        <w:ind w:firstLine="709"/>
        <w:jc w:val="both"/>
        <w:rPr>
          <w:sz w:val="28"/>
          <w:szCs w:val="28"/>
        </w:rPr>
      </w:pPr>
    </w:p>
    <w:sectPr w:rsidR="00D375BE" w:rsidSect="00D375B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614B" w:rsidRDefault="003E614B" w:rsidP="004E18B9">
      <w:r>
        <w:separator/>
      </w:r>
    </w:p>
  </w:endnote>
  <w:endnote w:type="continuationSeparator" w:id="0">
    <w:p w:rsidR="003E614B" w:rsidRDefault="003E614B" w:rsidP="004E1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614B" w:rsidRDefault="003E614B" w:rsidP="004E18B9">
      <w:r>
        <w:separator/>
      </w:r>
    </w:p>
  </w:footnote>
  <w:footnote w:type="continuationSeparator" w:id="0">
    <w:p w:rsidR="003E614B" w:rsidRDefault="003E614B" w:rsidP="004E18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603971"/>
    <w:multiLevelType w:val="hybridMultilevel"/>
    <w:tmpl w:val="AC4ECC92"/>
    <w:lvl w:ilvl="0" w:tplc="9D36BF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39EE"/>
    <w:rsid w:val="000025F5"/>
    <w:rsid w:val="000044A3"/>
    <w:rsid w:val="00004F10"/>
    <w:rsid w:val="00013196"/>
    <w:rsid w:val="0002693B"/>
    <w:rsid w:val="0003051F"/>
    <w:rsid w:val="00035089"/>
    <w:rsid w:val="00035889"/>
    <w:rsid w:val="00063043"/>
    <w:rsid w:val="000674A1"/>
    <w:rsid w:val="00073531"/>
    <w:rsid w:val="00075F53"/>
    <w:rsid w:val="00076BDD"/>
    <w:rsid w:val="00076C10"/>
    <w:rsid w:val="000868EA"/>
    <w:rsid w:val="0009446E"/>
    <w:rsid w:val="000960E3"/>
    <w:rsid w:val="000A0C96"/>
    <w:rsid w:val="000A2382"/>
    <w:rsid w:val="000A2ACC"/>
    <w:rsid w:val="000A2F8D"/>
    <w:rsid w:val="000A7CE2"/>
    <w:rsid w:val="000B600E"/>
    <w:rsid w:val="000B6FDB"/>
    <w:rsid w:val="000D161F"/>
    <w:rsid w:val="000D6504"/>
    <w:rsid w:val="000E2D1E"/>
    <w:rsid w:val="000E4FC0"/>
    <w:rsid w:val="000E56AB"/>
    <w:rsid w:val="000E5991"/>
    <w:rsid w:val="000F0CB5"/>
    <w:rsid w:val="00110EE9"/>
    <w:rsid w:val="00111294"/>
    <w:rsid w:val="0011265B"/>
    <w:rsid w:val="00127AAB"/>
    <w:rsid w:val="001304EF"/>
    <w:rsid w:val="00133367"/>
    <w:rsid w:val="001366F9"/>
    <w:rsid w:val="00137A57"/>
    <w:rsid w:val="0014180C"/>
    <w:rsid w:val="001451AD"/>
    <w:rsid w:val="00147B0C"/>
    <w:rsid w:val="00156849"/>
    <w:rsid w:val="00163587"/>
    <w:rsid w:val="001638D6"/>
    <w:rsid w:val="00165C61"/>
    <w:rsid w:val="00170C1A"/>
    <w:rsid w:val="001741F1"/>
    <w:rsid w:val="00175A61"/>
    <w:rsid w:val="00175E0A"/>
    <w:rsid w:val="00185705"/>
    <w:rsid w:val="0018766B"/>
    <w:rsid w:val="00191123"/>
    <w:rsid w:val="00192B1B"/>
    <w:rsid w:val="00193A7D"/>
    <w:rsid w:val="001942D0"/>
    <w:rsid w:val="001A09F2"/>
    <w:rsid w:val="001B1DC0"/>
    <w:rsid w:val="001B2B66"/>
    <w:rsid w:val="001B65F4"/>
    <w:rsid w:val="001C4D02"/>
    <w:rsid w:val="001D2BC7"/>
    <w:rsid w:val="001E7C6F"/>
    <w:rsid w:val="001F57E5"/>
    <w:rsid w:val="00207BC1"/>
    <w:rsid w:val="002105B5"/>
    <w:rsid w:val="002120EC"/>
    <w:rsid w:val="0022537C"/>
    <w:rsid w:val="0023208B"/>
    <w:rsid w:val="0023675E"/>
    <w:rsid w:val="00242CBC"/>
    <w:rsid w:val="00242F4A"/>
    <w:rsid w:val="002475F7"/>
    <w:rsid w:val="00252424"/>
    <w:rsid w:val="0025242D"/>
    <w:rsid w:val="0025597F"/>
    <w:rsid w:val="0027335A"/>
    <w:rsid w:val="00274D41"/>
    <w:rsid w:val="00274E7F"/>
    <w:rsid w:val="00280B05"/>
    <w:rsid w:val="00283CC0"/>
    <w:rsid w:val="00286FAA"/>
    <w:rsid w:val="00290FEE"/>
    <w:rsid w:val="00293FCF"/>
    <w:rsid w:val="002A22E4"/>
    <w:rsid w:val="002B3E95"/>
    <w:rsid w:val="002B6160"/>
    <w:rsid w:val="002B723A"/>
    <w:rsid w:val="002C09E1"/>
    <w:rsid w:val="002D26C8"/>
    <w:rsid w:val="002E0429"/>
    <w:rsid w:val="002E069A"/>
    <w:rsid w:val="002E5BD1"/>
    <w:rsid w:val="002E7BB3"/>
    <w:rsid w:val="002F5A6C"/>
    <w:rsid w:val="002F658D"/>
    <w:rsid w:val="002F669F"/>
    <w:rsid w:val="003010D2"/>
    <w:rsid w:val="003029C3"/>
    <w:rsid w:val="003108AA"/>
    <w:rsid w:val="00320511"/>
    <w:rsid w:val="00322C49"/>
    <w:rsid w:val="003234FE"/>
    <w:rsid w:val="00332593"/>
    <w:rsid w:val="00333270"/>
    <w:rsid w:val="00341702"/>
    <w:rsid w:val="00356EDF"/>
    <w:rsid w:val="00362204"/>
    <w:rsid w:val="00364F11"/>
    <w:rsid w:val="00370732"/>
    <w:rsid w:val="00372174"/>
    <w:rsid w:val="003826C2"/>
    <w:rsid w:val="0039653B"/>
    <w:rsid w:val="003A6760"/>
    <w:rsid w:val="003A694E"/>
    <w:rsid w:val="003B206E"/>
    <w:rsid w:val="003C550F"/>
    <w:rsid w:val="003C7A6A"/>
    <w:rsid w:val="003E614B"/>
    <w:rsid w:val="003F03E8"/>
    <w:rsid w:val="003F3F01"/>
    <w:rsid w:val="0040752A"/>
    <w:rsid w:val="00407D76"/>
    <w:rsid w:val="00414019"/>
    <w:rsid w:val="00421186"/>
    <w:rsid w:val="00421999"/>
    <w:rsid w:val="004259B5"/>
    <w:rsid w:val="004412CE"/>
    <w:rsid w:val="004424FF"/>
    <w:rsid w:val="0045734D"/>
    <w:rsid w:val="004605DD"/>
    <w:rsid w:val="00460E60"/>
    <w:rsid w:val="0046709B"/>
    <w:rsid w:val="00473DAF"/>
    <w:rsid w:val="004763C2"/>
    <w:rsid w:val="00492EB4"/>
    <w:rsid w:val="0049332E"/>
    <w:rsid w:val="0049367B"/>
    <w:rsid w:val="00497B07"/>
    <w:rsid w:val="004B0F8F"/>
    <w:rsid w:val="004B0FA8"/>
    <w:rsid w:val="004C3CFB"/>
    <w:rsid w:val="004C69F0"/>
    <w:rsid w:val="004D7429"/>
    <w:rsid w:val="004E0DF9"/>
    <w:rsid w:val="004E18B9"/>
    <w:rsid w:val="004F0F6B"/>
    <w:rsid w:val="004F246E"/>
    <w:rsid w:val="004F7AFF"/>
    <w:rsid w:val="00500815"/>
    <w:rsid w:val="00500E33"/>
    <w:rsid w:val="00504B2B"/>
    <w:rsid w:val="005061A6"/>
    <w:rsid w:val="00507394"/>
    <w:rsid w:val="00512599"/>
    <w:rsid w:val="00515DCE"/>
    <w:rsid w:val="005162C1"/>
    <w:rsid w:val="00521106"/>
    <w:rsid w:val="0052504C"/>
    <w:rsid w:val="0053644B"/>
    <w:rsid w:val="00561EF4"/>
    <w:rsid w:val="005678E5"/>
    <w:rsid w:val="0058449D"/>
    <w:rsid w:val="0059018C"/>
    <w:rsid w:val="00590AFF"/>
    <w:rsid w:val="0059458F"/>
    <w:rsid w:val="00596323"/>
    <w:rsid w:val="00596626"/>
    <w:rsid w:val="005A1D59"/>
    <w:rsid w:val="005B6931"/>
    <w:rsid w:val="005C62BD"/>
    <w:rsid w:val="005D1281"/>
    <w:rsid w:val="005D2A74"/>
    <w:rsid w:val="005D4586"/>
    <w:rsid w:val="005D549B"/>
    <w:rsid w:val="005D7CAD"/>
    <w:rsid w:val="005E11CE"/>
    <w:rsid w:val="005E1292"/>
    <w:rsid w:val="005E14D6"/>
    <w:rsid w:val="005E2053"/>
    <w:rsid w:val="005E695C"/>
    <w:rsid w:val="0060020A"/>
    <w:rsid w:val="0060022A"/>
    <w:rsid w:val="00600C72"/>
    <w:rsid w:val="00601449"/>
    <w:rsid w:val="00602235"/>
    <w:rsid w:val="006034DF"/>
    <w:rsid w:val="00621A1C"/>
    <w:rsid w:val="006262F6"/>
    <w:rsid w:val="006267FB"/>
    <w:rsid w:val="006413A2"/>
    <w:rsid w:val="006442AE"/>
    <w:rsid w:val="006517D5"/>
    <w:rsid w:val="00667E2D"/>
    <w:rsid w:val="00670A37"/>
    <w:rsid w:val="006776F8"/>
    <w:rsid w:val="00680B5C"/>
    <w:rsid w:val="006906E2"/>
    <w:rsid w:val="006A1D0E"/>
    <w:rsid w:val="006A5958"/>
    <w:rsid w:val="006A62CC"/>
    <w:rsid w:val="006B0389"/>
    <w:rsid w:val="006B132E"/>
    <w:rsid w:val="006C1490"/>
    <w:rsid w:val="006C5062"/>
    <w:rsid w:val="006D24AE"/>
    <w:rsid w:val="006E25C7"/>
    <w:rsid w:val="006E28A5"/>
    <w:rsid w:val="006E37C9"/>
    <w:rsid w:val="006F51E5"/>
    <w:rsid w:val="006F78D0"/>
    <w:rsid w:val="007001AB"/>
    <w:rsid w:val="007031A0"/>
    <w:rsid w:val="00704C4F"/>
    <w:rsid w:val="0070709B"/>
    <w:rsid w:val="00720326"/>
    <w:rsid w:val="00725C5B"/>
    <w:rsid w:val="0073274F"/>
    <w:rsid w:val="007358F4"/>
    <w:rsid w:val="00751CBE"/>
    <w:rsid w:val="00762C9C"/>
    <w:rsid w:val="007639EE"/>
    <w:rsid w:val="00765D2E"/>
    <w:rsid w:val="00766B8E"/>
    <w:rsid w:val="00771449"/>
    <w:rsid w:val="00771FB2"/>
    <w:rsid w:val="00782607"/>
    <w:rsid w:val="00783C03"/>
    <w:rsid w:val="007859B9"/>
    <w:rsid w:val="00790202"/>
    <w:rsid w:val="0079311C"/>
    <w:rsid w:val="007A3C96"/>
    <w:rsid w:val="007A7ADC"/>
    <w:rsid w:val="007B4504"/>
    <w:rsid w:val="007C2997"/>
    <w:rsid w:val="007D58CC"/>
    <w:rsid w:val="007D69FC"/>
    <w:rsid w:val="007E13A7"/>
    <w:rsid w:val="007E50DE"/>
    <w:rsid w:val="007F16FD"/>
    <w:rsid w:val="007F1E69"/>
    <w:rsid w:val="007F486C"/>
    <w:rsid w:val="007F48AF"/>
    <w:rsid w:val="007F4CA6"/>
    <w:rsid w:val="007F5ADD"/>
    <w:rsid w:val="00802D8F"/>
    <w:rsid w:val="0080712A"/>
    <w:rsid w:val="0081684F"/>
    <w:rsid w:val="00820415"/>
    <w:rsid w:val="0082198F"/>
    <w:rsid w:val="0082340B"/>
    <w:rsid w:val="00823F37"/>
    <w:rsid w:val="008276E3"/>
    <w:rsid w:val="008469AD"/>
    <w:rsid w:val="0084764F"/>
    <w:rsid w:val="00847E97"/>
    <w:rsid w:val="00856035"/>
    <w:rsid w:val="008568D2"/>
    <w:rsid w:val="00863B53"/>
    <w:rsid w:val="00870E17"/>
    <w:rsid w:val="00873D87"/>
    <w:rsid w:val="008758D5"/>
    <w:rsid w:val="00875DD2"/>
    <w:rsid w:val="008768BE"/>
    <w:rsid w:val="0087714E"/>
    <w:rsid w:val="00894E52"/>
    <w:rsid w:val="00895AC8"/>
    <w:rsid w:val="008A2246"/>
    <w:rsid w:val="008B0A3E"/>
    <w:rsid w:val="008B1997"/>
    <w:rsid w:val="008B265D"/>
    <w:rsid w:val="008B2AFF"/>
    <w:rsid w:val="008B3AFF"/>
    <w:rsid w:val="008B678F"/>
    <w:rsid w:val="008C4E17"/>
    <w:rsid w:val="008C7BA8"/>
    <w:rsid w:val="008D21D0"/>
    <w:rsid w:val="008D32AA"/>
    <w:rsid w:val="008D48A5"/>
    <w:rsid w:val="008D52C9"/>
    <w:rsid w:val="008E060E"/>
    <w:rsid w:val="008F1879"/>
    <w:rsid w:val="008F1CCA"/>
    <w:rsid w:val="008F4B40"/>
    <w:rsid w:val="008F5907"/>
    <w:rsid w:val="008F6330"/>
    <w:rsid w:val="009163D7"/>
    <w:rsid w:val="00926354"/>
    <w:rsid w:val="009277CB"/>
    <w:rsid w:val="009311AE"/>
    <w:rsid w:val="009335B2"/>
    <w:rsid w:val="009468E4"/>
    <w:rsid w:val="00947A61"/>
    <w:rsid w:val="00955A7B"/>
    <w:rsid w:val="0096029F"/>
    <w:rsid w:val="00960655"/>
    <w:rsid w:val="00964D9A"/>
    <w:rsid w:val="00972D80"/>
    <w:rsid w:val="009747BF"/>
    <w:rsid w:val="00974A04"/>
    <w:rsid w:val="00977FEE"/>
    <w:rsid w:val="009830E8"/>
    <w:rsid w:val="009845B6"/>
    <w:rsid w:val="00986D8F"/>
    <w:rsid w:val="00994BE4"/>
    <w:rsid w:val="009964F5"/>
    <w:rsid w:val="009A06D6"/>
    <w:rsid w:val="009A5225"/>
    <w:rsid w:val="009A597A"/>
    <w:rsid w:val="009A75BA"/>
    <w:rsid w:val="009B2B82"/>
    <w:rsid w:val="009B3037"/>
    <w:rsid w:val="009B4A3F"/>
    <w:rsid w:val="009B58D2"/>
    <w:rsid w:val="009B6FE6"/>
    <w:rsid w:val="009C61CA"/>
    <w:rsid w:val="009C6BDC"/>
    <w:rsid w:val="009D0ED5"/>
    <w:rsid w:val="009D0F63"/>
    <w:rsid w:val="009D1B7F"/>
    <w:rsid w:val="009D44FE"/>
    <w:rsid w:val="009E02A0"/>
    <w:rsid w:val="009E04E9"/>
    <w:rsid w:val="009E67F6"/>
    <w:rsid w:val="009F6C18"/>
    <w:rsid w:val="00A01898"/>
    <w:rsid w:val="00A01C65"/>
    <w:rsid w:val="00A0713D"/>
    <w:rsid w:val="00A07D6A"/>
    <w:rsid w:val="00A13DF6"/>
    <w:rsid w:val="00A14F95"/>
    <w:rsid w:val="00A2423F"/>
    <w:rsid w:val="00A242E8"/>
    <w:rsid w:val="00A31386"/>
    <w:rsid w:val="00A34F38"/>
    <w:rsid w:val="00A36F82"/>
    <w:rsid w:val="00A429C3"/>
    <w:rsid w:val="00A44345"/>
    <w:rsid w:val="00A44430"/>
    <w:rsid w:val="00A45C91"/>
    <w:rsid w:val="00A56838"/>
    <w:rsid w:val="00A57E68"/>
    <w:rsid w:val="00A60061"/>
    <w:rsid w:val="00A6092F"/>
    <w:rsid w:val="00A630C6"/>
    <w:rsid w:val="00A63460"/>
    <w:rsid w:val="00A63DE0"/>
    <w:rsid w:val="00A66FC7"/>
    <w:rsid w:val="00A757B9"/>
    <w:rsid w:val="00A77BD6"/>
    <w:rsid w:val="00A86B1F"/>
    <w:rsid w:val="00A95F47"/>
    <w:rsid w:val="00A95F8F"/>
    <w:rsid w:val="00AB16A2"/>
    <w:rsid w:val="00AB58A1"/>
    <w:rsid w:val="00AB6179"/>
    <w:rsid w:val="00AB78B6"/>
    <w:rsid w:val="00AC70A5"/>
    <w:rsid w:val="00AC7694"/>
    <w:rsid w:val="00AD1B04"/>
    <w:rsid w:val="00AE3A72"/>
    <w:rsid w:val="00AE6EF7"/>
    <w:rsid w:val="00AF3980"/>
    <w:rsid w:val="00B019D1"/>
    <w:rsid w:val="00B03B0C"/>
    <w:rsid w:val="00B045A9"/>
    <w:rsid w:val="00B07695"/>
    <w:rsid w:val="00B10AFE"/>
    <w:rsid w:val="00B13533"/>
    <w:rsid w:val="00B2441A"/>
    <w:rsid w:val="00B2748D"/>
    <w:rsid w:val="00B41AA8"/>
    <w:rsid w:val="00B449A9"/>
    <w:rsid w:val="00B54DC8"/>
    <w:rsid w:val="00B5645D"/>
    <w:rsid w:val="00B6232E"/>
    <w:rsid w:val="00B634C4"/>
    <w:rsid w:val="00B67B5B"/>
    <w:rsid w:val="00B71489"/>
    <w:rsid w:val="00B71518"/>
    <w:rsid w:val="00B71C15"/>
    <w:rsid w:val="00B76417"/>
    <w:rsid w:val="00B7683A"/>
    <w:rsid w:val="00B76F37"/>
    <w:rsid w:val="00B827CF"/>
    <w:rsid w:val="00B92101"/>
    <w:rsid w:val="00BA2AA1"/>
    <w:rsid w:val="00BA57A0"/>
    <w:rsid w:val="00BB0374"/>
    <w:rsid w:val="00BB477B"/>
    <w:rsid w:val="00BB5A76"/>
    <w:rsid w:val="00BC163F"/>
    <w:rsid w:val="00BC276C"/>
    <w:rsid w:val="00BC3783"/>
    <w:rsid w:val="00BC5A8B"/>
    <w:rsid w:val="00BC61AC"/>
    <w:rsid w:val="00BD4DEA"/>
    <w:rsid w:val="00BE3593"/>
    <w:rsid w:val="00BF1383"/>
    <w:rsid w:val="00C02B21"/>
    <w:rsid w:val="00C034C1"/>
    <w:rsid w:val="00C041EE"/>
    <w:rsid w:val="00C0438C"/>
    <w:rsid w:val="00C04B82"/>
    <w:rsid w:val="00C05212"/>
    <w:rsid w:val="00C05C87"/>
    <w:rsid w:val="00C12887"/>
    <w:rsid w:val="00C2102B"/>
    <w:rsid w:val="00C23827"/>
    <w:rsid w:val="00C24017"/>
    <w:rsid w:val="00C3624E"/>
    <w:rsid w:val="00C374E7"/>
    <w:rsid w:val="00C4157C"/>
    <w:rsid w:val="00C458AD"/>
    <w:rsid w:val="00C45EB2"/>
    <w:rsid w:val="00C5297A"/>
    <w:rsid w:val="00C726C6"/>
    <w:rsid w:val="00C72791"/>
    <w:rsid w:val="00C729FC"/>
    <w:rsid w:val="00C80ED0"/>
    <w:rsid w:val="00C821B2"/>
    <w:rsid w:val="00C82E2D"/>
    <w:rsid w:val="00CA74A9"/>
    <w:rsid w:val="00CB45A5"/>
    <w:rsid w:val="00CC3141"/>
    <w:rsid w:val="00CC79D3"/>
    <w:rsid w:val="00CD3C04"/>
    <w:rsid w:val="00CD68ED"/>
    <w:rsid w:val="00CE064D"/>
    <w:rsid w:val="00CE1E37"/>
    <w:rsid w:val="00CE3616"/>
    <w:rsid w:val="00CE4EDD"/>
    <w:rsid w:val="00CF13FE"/>
    <w:rsid w:val="00CF23F5"/>
    <w:rsid w:val="00D02528"/>
    <w:rsid w:val="00D0763A"/>
    <w:rsid w:val="00D146DC"/>
    <w:rsid w:val="00D27F7C"/>
    <w:rsid w:val="00D33551"/>
    <w:rsid w:val="00D367A5"/>
    <w:rsid w:val="00D375BE"/>
    <w:rsid w:val="00D37A69"/>
    <w:rsid w:val="00D4296D"/>
    <w:rsid w:val="00D46B40"/>
    <w:rsid w:val="00D6096E"/>
    <w:rsid w:val="00D60B6A"/>
    <w:rsid w:val="00D73B22"/>
    <w:rsid w:val="00D749C9"/>
    <w:rsid w:val="00D90291"/>
    <w:rsid w:val="00D95058"/>
    <w:rsid w:val="00D95B40"/>
    <w:rsid w:val="00D9765F"/>
    <w:rsid w:val="00DA279C"/>
    <w:rsid w:val="00DA283A"/>
    <w:rsid w:val="00DA7E08"/>
    <w:rsid w:val="00DB3A50"/>
    <w:rsid w:val="00DB52A9"/>
    <w:rsid w:val="00DB671C"/>
    <w:rsid w:val="00DC70DB"/>
    <w:rsid w:val="00DD3CC1"/>
    <w:rsid w:val="00DE3264"/>
    <w:rsid w:val="00DE4982"/>
    <w:rsid w:val="00DE725E"/>
    <w:rsid w:val="00DF3732"/>
    <w:rsid w:val="00DF494D"/>
    <w:rsid w:val="00DF4CCA"/>
    <w:rsid w:val="00E0031E"/>
    <w:rsid w:val="00E004D1"/>
    <w:rsid w:val="00E01EAB"/>
    <w:rsid w:val="00E0318E"/>
    <w:rsid w:val="00E04654"/>
    <w:rsid w:val="00E1030D"/>
    <w:rsid w:val="00E275C1"/>
    <w:rsid w:val="00E27DBB"/>
    <w:rsid w:val="00E3168E"/>
    <w:rsid w:val="00E557C2"/>
    <w:rsid w:val="00E64797"/>
    <w:rsid w:val="00E74C0E"/>
    <w:rsid w:val="00E75772"/>
    <w:rsid w:val="00E80414"/>
    <w:rsid w:val="00E80725"/>
    <w:rsid w:val="00E809F6"/>
    <w:rsid w:val="00E90D85"/>
    <w:rsid w:val="00E9305D"/>
    <w:rsid w:val="00EA29FF"/>
    <w:rsid w:val="00EA4B5E"/>
    <w:rsid w:val="00EA749B"/>
    <w:rsid w:val="00EB198F"/>
    <w:rsid w:val="00ED749F"/>
    <w:rsid w:val="00ED7896"/>
    <w:rsid w:val="00EE157B"/>
    <w:rsid w:val="00EF34B8"/>
    <w:rsid w:val="00EF632D"/>
    <w:rsid w:val="00EF78C8"/>
    <w:rsid w:val="00F01595"/>
    <w:rsid w:val="00F0439D"/>
    <w:rsid w:val="00F1004C"/>
    <w:rsid w:val="00F12BE2"/>
    <w:rsid w:val="00F152CE"/>
    <w:rsid w:val="00F15FDF"/>
    <w:rsid w:val="00F16881"/>
    <w:rsid w:val="00F179A4"/>
    <w:rsid w:val="00F223FC"/>
    <w:rsid w:val="00F319A0"/>
    <w:rsid w:val="00F3288F"/>
    <w:rsid w:val="00F3376D"/>
    <w:rsid w:val="00F34B1A"/>
    <w:rsid w:val="00F4257E"/>
    <w:rsid w:val="00F44D3F"/>
    <w:rsid w:val="00F469DA"/>
    <w:rsid w:val="00F52A52"/>
    <w:rsid w:val="00F52DF2"/>
    <w:rsid w:val="00F53E1C"/>
    <w:rsid w:val="00F65088"/>
    <w:rsid w:val="00F7230A"/>
    <w:rsid w:val="00F73C33"/>
    <w:rsid w:val="00F76D5F"/>
    <w:rsid w:val="00F777E3"/>
    <w:rsid w:val="00F84488"/>
    <w:rsid w:val="00F84963"/>
    <w:rsid w:val="00F84E57"/>
    <w:rsid w:val="00F8616C"/>
    <w:rsid w:val="00F90B1B"/>
    <w:rsid w:val="00F933BF"/>
    <w:rsid w:val="00FA0A45"/>
    <w:rsid w:val="00FA725A"/>
    <w:rsid w:val="00FB012D"/>
    <w:rsid w:val="00FB05B1"/>
    <w:rsid w:val="00FB702A"/>
    <w:rsid w:val="00FC23B4"/>
    <w:rsid w:val="00FC3333"/>
    <w:rsid w:val="00FE0CD6"/>
    <w:rsid w:val="00FE33FC"/>
    <w:rsid w:val="00FE7F0A"/>
    <w:rsid w:val="00FE7F44"/>
    <w:rsid w:val="00FF0A73"/>
    <w:rsid w:val="00FF104C"/>
    <w:rsid w:val="00FF2EA7"/>
    <w:rsid w:val="00FF37B8"/>
    <w:rsid w:val="00FF4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E394BE3-B657-46EB-9E5B-4C3ADE412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2ACC"/>
    <w:pPr>
      <w:ind w:left="720"/>
      <w:contextualSpacing/>
    </w:pPr>
  </w:style>
  <w:style w:type="paragraph" w:styleId="a4">
    <w:name w:val="endnote text"/>
    <w:basedOn w:val="a"/>
    <w:link w:val="a5"/>
    <w:uiPriority w:val="99"/>
    <w:semiHidden/>
    <w:unhideWhenUsed/>
    <w:rsid w:val="004E18B9"/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4E18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endnote reference"/>
    <w:basedOn w:val="a0"/>
    <w:uiPriority w:val="99"/>
    <w:semiHidden/>
    <w:unhideWhenUsed/>
    <w:rsid w:val="004E18B9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46709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6709B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D375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57FA61-6919-4CAD-BEA7-A937D454E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558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Rosstat</Company>
  <LinksUpToDate>false</LinksUpToDate>
  <CharactersWithSpaces>3734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Османова Динара Гаджиевна</dc:creator>
  <cp:lastModifiedBy>Захарчук Анна Николаевна</cp:lastModifiedBy>
  <cp:revision>7</cp:revision>
  <cp:lastPrinted>2017-06-22T08:07:00Z</cp:lastPrinted>
  <dcterms:created xsi:type="dcterms:W3CDTF">2022-10-18T07:53:00Z</dcterms:created>
  <dcterms:modified xsi:type="dcterms:W3CDTF">2022-10-21T07:19:00Z</dcterms:modified>
</cp:coreProperties>
</file>