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РОССТАТ</w:t>
      </w:r>
    </w:p>
    <w:p w:rsidR="006E7ABF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4F1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ФЕДЕРАЛЬНОЙ СЛУЖБЫ</w:t>
      </w: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B604F1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B604F1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6E7ABF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04F1" w:rsidRPr="00B604F1" w:rsidP="00B604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04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Педагогические работники дошкольного образования </w:t>
      </w:r>
      <w:r w:rsidRPr="00B604F1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Республики Хакасия</w:t>
      </w:r>
      <w:r w:rsidRPr="00B604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в 2019 году</w:t>
      </w:r>
    </w:p>
    <w:p w:rsidR="00B604F1" w:rsidRPr="00B604F1" w:rsidP="00B604F1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использовании данных ссылка на </w:t>
      </w:r>
      <w:r w:rsidRPr="00B6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Красноярскстат</w:t>
      </w:r>
      <w:r w:rsidRPr="00B6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обязательна)</w:t>
      </w:r>
    </w:p>
    <w:p w:rsidR="00B604F1" w:rsidRPr="00B604F1" w:rsidP="00B6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3275"/>
        <w:gridCol w:w="3304"/>
        <w:gridCol w:w="3275"/>
      </w:tblGrid>
      <w:tr w:rsidTr="007E6B20">
        <w:tblPrEx>
          <w:tblW w:w="0" w:type="auto"/>
          <w:tblLook w:val="04A0"/>
        </w:tblPrEx>
        <w:tc>
          <w:tcPr>
            <w:tcW w:w="3379" w:type="dxa"/>
          </w:tcPr>
          <w:p w:rsidR="00B604F1" w:rsidRPr="00B604F1" w:rsidP="00B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604F1" w:rsidRPr="00B604F1" w:rsidP="00B6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</w:t>
            </w:r>
          </w:p>
        </w:tc>
        <w:tc>
          <w:tcPr>
            <w:tcW w:w="3379" w:type="dxa"/>
          </w:tcPr>
          <w:p w:rsidR="00B604F1" w:rsidRPr="00B604F1" w:rsidP="00B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04F1" w:rsidRPr="00B604F1" w:rsidP="00B604F1">
      <w:pPr>
        <w:widowControl w:val="0"/>
        <w:spacing w:after="0" w:line="38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F1" w:rsidRPr="00B604F1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организациях, осуществляющих образовательную деятельность по образовательным программам дошкольного образования, присмотр и уход за детьми, численность педагогических работников 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(без внешних совместителей и работников по договорам гражданско-правового характера)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3286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воспитателей и старших воспитателей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2504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5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учителей-логопедов, учителей-дефектологов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педагогов-психологов – </w:t>
      </w:r>
      <w:r w:rsidR="003A1FD2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E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музыкальных руководителей –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инструкторов по физической культуре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одного педагогического работника приходилось в среднем </w:t>
      </w:r>
      <w:r w:rsidR="00047E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B604F1" w:rsidRPr="00B604F1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педагогическое образование имели </w:t>
      </w:r>
      <w:r w:rsidR="00047E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FD2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среднее профессиональное педагогическое – </w:t>
      </w:r>
      <w:r w:rsidR="001908B6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последних трех лет </w:t>
      </w:r>
      <w:r w:rsidR="001908B6">
        <w:rPr>
          <w:rFonts w:ascii="Times New Roman" w:eastAsia="Times New Roman" w:hAnsi="Times New Roman" w:cs="Times New Roman"/>
          <w:sz w:val="28"/>
          <w:szCs w:val="28"/>
          <w:lang w:eastAsia="ru-RU"/>
        </w:rPr>
        <w:t>2719 человек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8B6">
        <w:rPr>
          <w:rFonts w:ascii="Times New Roman" w:eastAsia="Times New Roman" w:hAnsi="Times New Roman" w:cs="Times New Roman"/>
          <w:sz w:val="28"/>
          <w:szCs w:val="28"/>
          <w:lang w:eastAsia="ru-RU"/>
        </w:rPr>
        <w:t>82,7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общей численности педагогических работников) прошли повышение квалификации </w:t>
      </w:r>
      <w:r w:rsid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профессиональную переподготовку.</w:t>
      </w:r>
    </w:p>
    <w:p w:rsidR="00B604F1" w:rsidRPr="00B604F1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педагогических работников специалисты в возрасте моложе 30 лет составляли </w:t>
      </w:r>
      <w:r w:rsidR="006E7AB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4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до 49 лет – 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57,9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50 до 59 лет –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процента, в возрасте старше 60 лет – 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B604F1" w:rsidRPr="00B604F1" w:rsidP="00B604F1">
      <w:pPr>
        <w:widowControl w:val="0"/>
        <w:spacing w:after="0" w:line="38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работы более 20 лет имели 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1046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</w:t>
      </w:r>
      <w:r w:rsidR="00E5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менее 5 лет – 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1B4C8F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B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процента).</w:t>
      </w:r>
    </w:p>
    <w:p w:rsidR="00B604F1" w:rsidRPr="00B604F1" w:rsidP="00B604F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04F1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B6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B6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Гиперссылка1"/>
    <w:basedOn w:val="DefaultParagraphFont"/>
    <w:uiPriority w:val="99"/>
    <w:unhideWhenUsed/>
    <w:rsid w:val="00B604F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04F1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B6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6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Мария Владимировна</dc:creator>
  <cp:lastModifiedBy>Думаницкая Ольга Германовна</cp:lastModifiedBy>
  <cp:revision>6</cp:revision>
  <cp:lastPrinted>2020-09-17T06:17:00Z</cp:lastPrinted>
  <dcterms:created xsi:type="dcterms:W3CDTF">2020-09-17T03:51:00Z</dcterms:created>
  <dcterms:modified xsi:type="dcterms:W3CDTF">2020-09-22T04:40:00Z</dcterms:modified>
</cp:coreProperties>
</file>