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7F711B" w:rsidP="00901C68">
      <w:pPr>
        <w:pStyle w:val="a3"/>
        <w:jc w:val="center"/>
      </w:pPr>
      <w:r w:rsidRPr="000C4D08">
        <w:t>РОССТАТ</w:t>
      </w:r>
    </w:p>
    <w:p w:rsidR="00901C68" w:rsidRDefault="007F711B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7F711B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7F711B" w:rsidP="00901C68">
      <w:pPr>
        <w:jc w:val="center"/>
        <w:rPr>
          <w:sz w:val="18"/>
          <w:szCs w:val="18"/>
        </w:rPr>
      </w:pPr>
    </w:p>
    <w:p w:rsidR="00901C68" w:rsidRDefault="007F711B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473A06" w:rsidRDefault="007F711B" w:rsidP="005C7B79">
      <w:pPr>
        <w:tabs>
          <w:tab w:val="left" w:pos="840"/>
          <w:tab w:val="center" w:pos="4677"/>
        </w:tabs>
        <w:jc w:val="center"/>
        <w:rPr>
          <w:sz w:val="26"/>
          <w:szCs w:val="26"/>
        </w:rPr>
      </w:pPr>
      <w:r w:rsidRPr="00473A06">
        <w:rPr>
          <w:rFonts w:ascii="Arial" w:hAnsi="Arial" w:cs="Arial"/>
          <w:b/>
          <w:sz w:val="26"/>
          <w:szCs w:val="26"/>
        </w:rPr>
        <w:t xml:space="preserve">Производство пищевых продуктов в </w:t>
      </w:r>
      <w:r w:rsidRPr="00473A06">
        <w:rPr>
          <w:rFonts w:ascii="Arial" w:hAnsi="Arial" w:cs="Arial"/>
          <w:b/>
          <w:sz w:val="26"/>
          <w:szCs w:val="26"/>
        </w:rPr>
        <w:t>Республике Хакасия</w:t>
      </w:r>
      <w:r w:rsidRPr="00473A06">
        <w:rPr>
          <w:rFonts w:ascii="Arial" w:hAnsi="Arial" w:cs="Arial"/>
          <w:b/>
          <w:sz w:val="26"/>
          <w:szCs w:val="26"/>
        </w:rPr>
        <w:t xml:space="preserve"> </w:t>
      </w:r>
      <w:r w:rsidRPr="00473A06">
        <w:rPr>
          <w:rFonts w:ascii="Arial" w:hAnsi="Arial" w:cs="Arial"/>
          <w:b/>
          <w:sz w:val="26"/>
          <w:szCs w:val="26"/>
        </w:rPr>
        <w:t xml:space="preserve">в </w:t>
      </w:r>
      <w:r w:rsidRPr="00473A06">
        <w:rPr>
          <w:rFonts w:ascii="Arial" w:hAnsi="Arial" w:cs="Arial"/>
          <w:b/>
          <w:sz w:val="26"/>
          <w:szCs w:val="26"/>
        </w:rPr>
        <w:t>2019 году</w:t>
      </w:r>
    </w:p>
    <w:p w:rsidR="00901C68" w:rsidRPr="00FC39C0" w:rsidRDefault="007F711B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C39C0">
        <w:rPr>
          <w:sz w:val="24"/>
          <w:szCs w:val="24"/>
        </w:rPr>
        <w:t>(при использовании данных ссылка на</w:t>
      </w:r>
      <w:r w:rsidRPr="00FC39C0">
        <w:rPr>
          <w:sz w:val="24"/>
          <w:szCs w:val="24"/>
        </w:rPr>
        <w:t xml:space="preserve"> Красноярскстат обязательна)</w:t>
      </w:r>
    </w:p>
    <w:p w:rsidR="00BE1F65" w:rsidRPr="00473A06" w:rsidRDefault="007F711B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230E0C" w:rsidTr="007F711B">
        <w:tc>
          <w:tcPr>
            <w:tcW w:w="3510" w:type="dxa"/>
          </w:tcPr>
          <w:p w:rsidR="004D0604" w:rsidRPr="00FC39C0" w:rsidRDefault="007F711B" w:rsidP="000540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03.02.2020</w:t>
            </w:r>
          </w:p>
        </w:tc>
        <w:tc>
          <w:tcPr>
            <w:tcW w:w="2835" w:type="dxa"/>
          </w:tcPr>
          <w:p w:rsidR="004D0604" w:rsidRPr="00FC39C0" w:rsidRDefault="007F711B" w:rsidP="00BF2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09" w:type="dxa"/>
          </w:tcPr>
          <w:p w:rsidR="004D0604" w:rsidRPr="00FC39C0" w:rsidRDefault="007F711B" w:rsidP="005C7B79">
            <w:pPr>
              <w:jc w:val="right"/>
              <w:rPr>
                <w:sz w:val="27"/>
                <w:szCs w:val="27"/>
              </w:rPr>
            </w:pPr>
            <w:r w:rsidRPr="00FC39C0">
              <w:rPr>
                <w:sz w:val="27"/>
                <w:szCs w:val="27"/>
              </w:rPr>
              <w:t>г. Абакан</w:t>
            </w:r>
          </w:p>
        </w:tc>
      </w:tr>
    </w:tbl>
    <w:p w:rsidR="001B79D6" w:rsidRPr="00FC39C0" w:rsidRDefault="007F711B" w:rsidP="005C7B79">
      <w:pPr>
        <w:jc w:val="center"/>
        <w:rPr>
          <w:b/>
          <w:sz w:val="27"/>
          <w:szCs w:val="27"/>
        </w:rPr>
      </w:pPr>
    </w:p>
    <w:p w:rsidR="00473A06" w:rsidRPr="00FC39C0" w:rsidRDefault="007F711B" w:rsidP="00473A06">
      <w:pPr>
        <w:pStyle w:val="fd"/>
        <w:widowControl/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FC39C0">
        <w:rPr>
          <w:sz w:val="27"/>
          <w:szCs w:val="27"/>
        </w:rPr>
        <w:t>В 2019 год</w:t>
      </w:r>
      <w:r w:rsidRPr="00FC39C0">
        <w:rPr>
          <w:sz w:val="27"/>
          <w:szCs w:val="27"/>
        </w:rPr>
        <w:t>у</w:t>
      </w:r>
      <w:r w:rsidRPr="00FC39C0">
        <w:rPr>
          <w:sz w:val="27"/>
          <w:szCs w:val="27"/>
        </w:rPr>
        <w:t xml:space="preserve"> по сравнению с 2018 год</w:t>
      </w:r>
      <w:r>
        <w:rPr>
          <w:sz w:val="27"/>
          <w:szCs w:val="27"/>
        </w:rPr>
        <w:t>ом</w:t>
      </w:r>
      <w:r w:rsidRPr="00FC39C0">
        <w:rPr>
          <w:sz w:val="27"/>
          <w:szCs w:val="27"/>
        </w:rPr>
        <w:t xml:space="preserve"> объем производства пищевых продуктов в </w:t>
      </w:r>
      <w:r w:rsidRPr="00FC39C0">
        <w:rPr>
          <w:sz w:val="27"/>
          <w:szCs w:val="27"/>
        </w:rPr>
        <w:t xml:space="preserve">Республике Хакасия </w:t>
      </w:r>
      <w:r w:rsidRPr="00FC39C0">
        <w:rPr>
          <w:sz w:val="27"/>
          <w:szCs w:val="27"/>
        </w:rPr>
        <w:t xml:space="preserve">увеличился на </w:t>
      </w:r>
      <w:r w:rsidRPr="00FC39C0">
        <w:rPr>
          <w:sz w:val="27"/>
          <w:szCs w:val="27"/>
        </w:rPr>
        <w:t>4</w:t>
      </w:r>
      <w:r w:rsidRPr="00FC39C0">
        <w:rPr>
          <w:sz w:val="27"/>
          <w:szCs w:val="27"/>
        </w:rPr>
        <w:t>,</w:t>
      </w:r>
      <w:r w:rsidRPr="00FC39C0">
        <w:rPr>
          <w:sz w:val="27"/>
          <w:szCs w:val="27"/>
        </w:rPr>
        <w:t>3</w:t>
      </w:r>
      <w:r w:rsidRPr="00FC39C0">
        <w:rPr>
          <w:sz w:val="27"/>
          <w:szCs w:val="27"/>
        </w:rPr>
        <w:t xml:space="preserve"> процента.</w:t>
      </w:r>
      <w:r w:rsidRPr="00FC39C0">
        <w:rPr>
          <w:sz w:val="27"/>
          <w:szCs w:val="27"/>
        </w:rPr>
        <w:t xml:space="preserve"> </w:t>
      </w:r>
    </w:p>
    <w:p w:rsidR="00B616F7" w:rsidRPr="00FC39C0" w:rsidRDefault="007F711B" w:rsidP="00473A06">
      <w:pPr>
        <w:pStyle w:val="fd"/>
        <w:widowControl/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FC39C0">
        <w:rPr>
          <w:sz w:val="27"/>
          <w:szCs w:val="27"/>
        </w:rPr>
        <w:t xml:space="preserve">Основное влияние на увеличение объемов производства пищевых продуктов оказала </w:t>
      </w:r>
      <w:r w:rsidRPr="00FC39C0">
        <w:rPr>
          <w:sz w:val="27"/>
          <w:szCs w:val="27"/>
        </w:rPr>
        <w:t>деятельность организаций по</w:t>
      </w:r>
      <w:r w:rsidRPr="00FC39C0">
        <w:rPr>
          <w:sz w:val="27"/>
          <w:szCs w:val="27"/>
        </w:rPr>
        <w:t xml:space="preserve"> </w:t>
      </w:r>
      <w:r w:rsidRPr="00FC39C0">
        <w:rPr>
          <w:sz w:val="27"/>
          <w:szCs w:val="27"/>
        </w:rPr>
        <w:t>переработке и консервировани</w:t>
      </w:r>
      <w:r>
        <w:rPr>
          <w:sz w:val="27"/>
          <w:szCs w:val="27"/>
        </w:rPr>
        <w:t>ю</w:t>
      </w:r>
      <w:bookmarkStart w:id="0" w:name="_GoBack"/>
      <w:bookmarkEnd w:id="0"/>
      <w:r w:rsidRPr="00FC39C0">
        <w:rPr>
          <w:sz w:val="27"/>
          <w:szCs w:val="27"/>
        </w:rPr>
        <w:t xml:space="preserve"> мяса</w:t>
      </w:r>
      <w:r w:rsidRPr="00FC39C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FC39C0">
        <w:rPr>
          <w:sz w:val="27"/>
          <w:szCs w:val="27"/>
        </w:rPr>
        <w:t xml:space="preserve">и мясной пищевой продукции </w:t>
      </w:r>
      <w:r w:rsidRPr="00FC39C0">
        <w:rPr>
          <w:sz w:val="27"/>
          <w:szCs w:val="27"/>
        </w:rPr>
        <w:t>(</w:t>
      </w:r>
      <w:r w:rsidRPr="00FC39C0">
        <w:rPr>
          <w:sz w:val="27"/>
          <w:szCs w:val="27"/>
        </w:rPr>
        <w:t xml:space="preserve">индекс производства – </w:t>
      </w:r>
      <w:r w:rsidRPr="00FC39C0">
        <w:rPr>
          <w:sz w:val="27"/>
          <w:szCs w:val="27"/>
        </w:rPr>
        <w:t>1</w:t>
      </w:r>
      <w:r w:rsidRPr="00FC39C0">
        <w:rPr>
          <w:sz w:val="27"/>
          <w:szCs w:val="27"/>
        </w:rPr>
        <w:t>16</w:t>
      </w:r>
      <w:r w:rsidRPr="00FC39C0">
        <w:rPr>
          <w:sz w:val="27"/>
          <w:szCs w:val="27"/>
        </w:rPr>
        <w:t>,</w:t>
      </w:r>
      <w:r w:rsidRPr="00FC39C0">
        <w:rPr>
          <w:sz w:val="27"/>
          <w:szCs w:val="27"/>
        </w:rPr>
        <w:t>3</w:t>
      </w:r>
      <w:r w:rsidRPr="00FC39C0">
        <w:rPr>
          <w:sz w:val="27"/>
          <w:szCs w:val="27"/>
        </w:rPr>
        <w:t xml:space="preserve"> </w:t>
      </w:r>
      <w:r w:rsidRPr="00FC39C0">
        <w:rPr>
          <w:sz w:val="27"/>
          <w:szCs w:val="27"/>
        </w:rPr>
        <w:t>процент</w:t>
      </w:r>
      <w:r w:rsidRPr="00FC39C0">
        <w:rPr>
          <w:sz w:val="27"/>
          <w:szCs w:val="27"/>
        </w:rPr>
        <w:t xml:space="preserve">а </w:t>
      </w:r>
      <w:r w:rsidRPr="00FC39C0">
        <w:rPr>
          <w:sz w:val="27"/>
          <w:szCs w:val="27"/>
        </w:rPr>
        <w:t>к</w:t>
      </w:r>
      <w:r w:rsidRPr="00FC39C0">
        <w:rPr>
          <w:sz w:val="27"/>
          <w:szCs w:val="27"/>
        </w:rPr>
        <w:t xml:space="preserve"> 2018 год</w:t>
      </w:r>
      <w:r w:rsidRPr="00FC39C0">
        <w:rPr>
          <w:sz w:val="27"/>
          <w:szCs w:val="27"/>
        </w:rPr>
        <w:t>у</w:t>
      </w:r>
      <w:r w:rsidRPr="00FC39C0">
        <w:rPr>
          <w:sz w:val="27"/>
          <w:szCs w:val="27"/>
        </w:rPr>
        <w:t>)</w:t>
      </w:r>
      <w:r w:rsidRPr="00FC39C0">
        <w:rPr>
          <w:sz w:val="27"/>
          <w:szCs w:val="27"/>
        </w:rPr>
        <w:t>.</w:t>
      </w:r>
      <w:r w:rsidRPr="00FC39C0">
        <w:rPr>
          <w:sz w:val="27"/>
          <w:szCs w:val="27"/>
        </w:rPr>
        <w:t xml:space="preserve"> </w:t>
      </w:r>
      <w:r w:rsidRPr="00FC39C0">
        <w:rPr>
          <w:sz w:val="27"/>
          <w:szCs w:val="27"/>
        </w:rPr>
        <w:t>Б</w:t>
      </w:r>
      <w:r w:rsidRPr="00FC39C0">
        <w:rPr>
          <w:sz w:val="27"/>
          <w:szCs w:val="27"/>
        </w:rPr>
        <w:t>аранины парной, остывшей или охлажденной, в том числе для детского питания</w:t>
      </w:r>
      <w:r w:rsidRPr="00FC39C0">
        <w:rPr>
          <w:sz w:val="27"/>
          <w:szCs w:val="27"/>
        </w:rPr>
        <w:t xml:space="preserve"> </w:t>
      </w:r>
      <w:r w:rsidRPr="00FC39C0">
        <w:rPr>
          <w:sz w:val="27"/>
          <w:szCs w:val="27"/>
        </w:rPr>
        <w:t xml:space="preserve">произведено </w:t>
      </w:r>
      <w:r w:rsidRPr="00FC39C0">
        <w:rPr>
          <w:sz w:val="27"/>
          <w:szCs w:val="27"/>
        </w:rPr>
        <w:t xml:space="preserve">на </w:t>
      </w:r>
      <w:r w:rsidRPr="00FC39C0">
        <w:rPr>
          <w:sz w:val="27"/>
          <w:szCs w:val="27"/>
        </w:rPr>
        <w:t>5</w:t>
      </w:r>
      <w:r w:rsidRPr="00FC39C0">
        <w:rPr>
          <w:sz w:val="27"/>
          <w:szCs w:val="27"/>
        </w:rPr>
        <w:t>8</w:t>
      </w:r>
      <w:r w:rsidRPr="00FC39C0">
        <w:rPr>
          <w:sz w:val="27"/>
          <w:szCs w:val="27"/>
        </w:rPr>
        <w:t>,</w:t>
      </w:r>
      <w:r w:rsidRPr="00FC39C0">
        <w:rPr>
          <w:sz w:val="27"/>
          <w:szCs w:val="27"/>
        </w:rPr>
        <w:t>9</w:t>
      </w:r>
      <w:r w:rsidRPr="00FC39C0">
        <w:rPr>
          <w:sz w:val="27"/>
          <w:szCs w:val="27"/>
        </w:rPr>
        <w:t xml:space="preserve"> процента </w:t>
      </w:r>
      <w:r w:rsidRPr="00FC39C0">
        <w:rPr>
          <w:sz w:val="27"/>
          <w:szCs w:val="27"/>
        </w:rPr>
        <w:t xml:space="preserve">больше, </w:t>
      </w:r>
      <w:r w:rsidRPr="00FC39C0">
        <w:rPr>
          <w:sz w:val="27"/>
          <w:szCs w:val="27"/>
        </w:rPr>
        <w:t>чем в 2018 году (</w:t>
      </w:r>
      <w:r w:rsidRPr="00FC39C0">
        <w:rPr>
          <w:sz w:val="27"/>
          <w:szCs w:val="27"/>
        </w:rPr>
        <w:t>209</w:t>
      </w:r>
      <w:r w:rsidRPr="00FC39C0">
        <w:rPr>
          <w:sz w:val="27"/>
          <w:szCs w:val="27"/>
        </w:rPr>
        <w:t xml:space="preserve"> тонн</w:t>
      </w:r>
      <w:r w:rsidRPr="00FC39C0">
        <w:rPr>
          <w:sz w:val="27"/>
          <w:szCs w:val="27"/>
        </w:rPr>
        <w:t>)</w:t>
      </w:r>
      <w:r w:rsidRPr="00FC39C0">
        <w:rPr>
          <w:sz w:val="27"/>
          <w:szCs w:val="27"/>
        </w:rPr>
        <w:t xml:space="preserve">, </w:t>
      </w:r>
      <w:r w:rsidRPr="00FC39C0">
        <w:rPr>
          <w:sz w:val="27"/>
          <w:szCs w:val="27"/>
        </w:rPr>
        <w:t xml:space="preserve">говядины, кроме субпродуктов – на </w:t>
      </w:r>
      <w:r w:rsidRPr="00FC39C0">
        <w:rPr>
          <w:sz w:val="27"/>
          <w:szCs w:val="27"/>
        </w:rPr>
        <w:t>57</w:t>
      </w:r>
      <w:r w:rsidRPr="00FC39C0">
        <w:rPr>
          <w:sz w:val="27"/>
          <w:szCs w:val="27"/>
        </w:rPr>
        <w:t>,</w:t>
      </w:r>
      <w:r w:rsidRPr="00FC39C0">
        <w:rPr>
          <w:sz w:val="27"/>
          <w:szCs w:val="27"/>
        </w:rPr>
        <w:t>4</w:t>
      </w:r>
      <w:r w:rsidRPr="00FC39C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процента </w:t>
      </w:r>
      <w:r w:rsidRPr="00FC39C0">
        <w:rPr>
          <w:sz w:val="27"/>
          <w:szCs w:val="27"/>
        </w:rPr>
        <w:t>(</w:t>
      </w:r>
      <w:r w:rsidRPr="00FC39C0">
        <w:rPr>
          <w:sz w:val="27"/>
          <w:szCs w:val="27"/>
        </w:rPr>
        <w:t>1</w:t>
      </w:r>
      <w:r w:rsidRPr="00FC39C0">
        <w:rPr>
          <w:sz w:val="27"/>
          <w:szCs w:val="27"/>
        </w:rPr>
        <w:t>,2 тысячи</w:t>
      </w:r>
      <w:r w:rsidRPr="00FC39C0">
        <w:rPr>
          <w:sz w:val="27"/>
          <w:szCs w:val="27"/>
        </w:rPr>
        <w:t xml:space="preserve"> тонн), полуфабрикатов мясных, мясосодержа</w:t>
      </w:r>
      <w:r w:rsidRPr="00FC39C0">
        <w:rPr>
          <w:sz w:val="27"/>
          <w:szCs w:val="27"/>
        </w:rPr>
        <w:t>щ</w:t>
      </w:r>
      <w:r w:rsidRPr="00FC39C0">
        <w:rPr>
          <w:sz w:val="27"/>
          <w:szCs w:val="27"/>
        </w:rPr>
        <w:t>их</w:t>
      </w:r>
      <w:r w:rsidRPr="00FC39C0">
        <w:rPr>
          <w:sz w:val="27"/>
          <w:szCs w:val="27"/>
        </w:rPr>
        <w:t>,</w:t>
      </w:r>
      <w:r w:rsidRPr="00FC39C0">
        <w:rPr>
          <w:sz w:val="27"/>
          <w:szCs w:val="27"/>
        </w:rPr>
        <w:t xml:space="preserve"> охлажденных</w:t>
      </w:r>
      <w:r>
        <w:rPr>
          <w:sz w:val="27"/>
          <w:szCs w:val="27"/>
        </w:rPr>
        <w:t>,</w:t>
      </w:r>
      <w:r w:rsidRPr="00FC39C0">
        <w:rPr>
          <w:sz w:val="27"/>
          <w:szCs w:val="27"/>
        </w:rPr>
        <w:t xml:space="preserve"> замороженных – на </w:t>
      </w:r>
      <w:r w:rsidRPr="00FC39C0">
        <w:rPr>
          <w:sz w:val="27"/>
          <w:szCs w:val="27"/>
        </w:rPr>
        <w:t>49</w:t>
      </w:r>
      <w:r w:rsidRPr="00FC39C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процентов </w:t>
      </w:r>
      <w:r>
        <w:rPr>
          <w:sz w:val="27"/>
          <w:szCs w:val="27"/>
        </w:rPr>
        <w:br/>
      </w:r>
      <w:r w:rsidRPr="00FC39C0">
        <w:rPr>
          <w:sz w:val="27"/>
          <w:szCs w:val="27"/>
        </w:rPr>
        <w:t>(</w:t>
      </w:r>
      <w:r w:rsidRPr="00FC39C0">
        <w:rPr>
          <w:sz w:val="27"/>
          <w:szCs w:val="27"/>
        </w:rPr>
        <w:t>4,4</w:t>
      </w:r>
      <w:r w:rsidRPr="00FC39C0">
        <w:rPr>
          <w:sz w:val="27"/>
          <w:szCs w:val="27"/>
        </w:rPr>
        <w:t xml:space="preserve"> тысячи тонн)</w:t>
      </w:r>
      <w:r w:rsidRPr="00FC39C0">
        <w:rPr>
          <w:sz w:val="27"/>
          <w:szCs w:val="27"/>
        </w:rPr>
        <w:t xml:space="preserve">, изделий колбасных, включая изделия </w:t>
      </w:r>
      <w:r w:rsidRPr="00FC39C0">
        <w:rPr>
          <w:sz w:val="27"/>
          <w:szCs w:val="27"/>
        </w:rPr>
        <w:t xml:space="preserve">колбасные </w:t>
      </w:r>
      <w:r w:rsidRPr="00FC39C0">
        <w:rPr>
          <w:sz w:val="27"/>
          <w:szCs w:val="27"/>
        </w:rPr>
        <w:t xml:space="preserve">для детского </w:t>
      </w:r>
      <w:r w:rsidRPr="00FC39C0">
        <w:rPr>
          <w:sz w:val="27"/>
          <w:szCs w:val="27"/>
        </w:rPr>
        <w:t>питания – на 2,9 процента (6,5 тысячи тонн)</w:t>
      </w:r>
      <w:r w:rsidRPr="00FC39C0">
        <w:rPr>
          <w:sz w:val="27"/>
          <w:szCs w:val="27"/>
        </w:rPr>
        <w:t xml:space="preserve">. </w:t>
      </w:r>
    </w:p>
    <w:p w:rsidR="00F468C6" w:rsidRPr="00F468C6" w:rsidRDefault="007F711B" w:rsidP="0019592F">
      <w:pPr>
        <w:pStyle w:val="fd"/>
        <w:widowControl/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весомым оказался рост производства молочной продукции (индекс производства – 103,8 процента). Объем выпуска </w:t>
      </w:r>
      <w:r w:rsidRPr="00F468C6">
        <w:rPr>
          <w:sz w:val="27"/>
          <w:szCs w:val="27"/>
        </w:rPr>
        <w:t xml:space="preserve">масла сливочного </w:t>
      </w:r>
      <w:r>
        <w:rPr>
          <w:sz w:val="27"/>
          <w:szCs w:val="27"/>
        </w:rPr>
        <w:t xml:space="preserve">увеличился </w:t>
      </w:r>
      <w:r>
        <w:rPr>
          <w:sz w:val="27"/>
          <w:szCs w:val="27"/>
        </w:rPr>
        <w:br/>
      </w:r>
      <w:r w:rsidRPr="00F468C6">
        <w:rPr>
          <w:sz w:val="27"/>
          <w:szCs w:val="27"/>
        </w:rPr>
        <w:t>в 2,1 раза (1,1 тысячи тонн), сливок – в 2 раза (115,5 тонн), сыров</w:t>
      </w:r>
      <w:r w:rsidRPr="00F468C6">
        <w:rPr>
          <w:sz w:val="27"/>
          <w:szCs w:val="27"/>
        </w:rPr>
        <w:t xml:space="preserve"> – </w:t>
      </w:r>
      <w:r>
        <w:rPr>
          <w:sz w:val="27"/>
          <w:szCs w:val="27"/>
        </w:rPr>
        <w:br/>
      </w:r>
      <w:r w:rsidRPr="00F468C6">
        <w:rPr>
          <w:sz w:val="27"/>
          <w:szCs w:val="27"/>
        </w:rPr>
        <w:t>на 69,8 процента (2,5 тысячи тонн).</w:t>
      </w:r>
    </w:p>
    <w:p w:rsidR="008C7CA6" w:rsidRPr="00FC39C0" w:rsidRDefault="007F711B" w:rsidP="0019592F">
      <w:pPr>
        <w:pStyle w:val="fd"/>
        <w:widowControl/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снижение объемов выпуска продукции в 2019 году </w:t>
      </w:r>
      <w:r>
        <w:rPr>
          <w:sz w:val="27"/>
          <w:szCs w:val="27"/>
        </w:rPr>
        <w:br/>
        <w:t>по отношению к 2018 году отмечено в</w:t>
      </w:r>
      <w:r w:rsidRPr="00FC39C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производстве </w:t>
      </w:r>
      <w:r w:rsidRPr="0019592F">
        <w:rPr>
          <w:sz w:val="27"/>
          <w:szCs w:val="27"/>
        </w:rPr>
        <w:t>хлебобулочных и мучных кондитерских изделий (индекс производства – 81 процент)</w:t>
      </w:r>
      <w:r>
        <w:rPr>
          <w:sz w:val="27"/>
          <w:szCs w:val="27"/>
        </w:rPr>
        <w:t xml:space="preserve"> и</w:t>
      </w:r>
      <w:r w:rsidRPr="0019592F">
        <w:rPr>
          <w:sz w:val="27"/>
          <w:szCs w:val="27"/>
        </w:rPr>
        <w:t xml:space="preserve"> продуктов мукомольной и </w:t>
      </w:r>
      <w:r w:rsidRPr="0019592F">
        <w:rPr>
          <w:sz w:val="27"/>
          <w:szCs w:val="27"/>
        </w:rPr>
        <w:t>крупяной промышленности, крахмала и крахмалосодержащих продуктов (индекс производства – 99,1 процента)</w:t>
      </w:r>
      <w:r>
        <w:rPr>
          <w:sz w:val="27"/>
          <w:szCs w:val="27"/>
        </w:rPr>
        <w:t>.</w:t>
      </w:r>
      <w:r w:rsidRPr="0019592F">
        <w:rPr>
          <w:sz w:val="27"/>
          <w:szCs w:val="27"/>
        </w:rPr>
        <w:t xml:space="preserve"> </w:t>
      </w:r>
    </w:p>
    <w:p w:rsidR="006930E6" w:rsidRDefault="007F711B" w:rsidP="006930E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2019 году объем отгруженных товаров собственного производства </w:t>
      </w:r>
      <w:r>
        <w:rPr>
          <w:sz w:val="27"/>
          <w:szCs w:val="27"/>
        </w:rPr>
        <w:br/>
        <w:t xml:space="preserve">организаций, занятых производством пищевых продуктов, составил </w:t>
      </w:r>
      <w:r>
        <w:rPr>
          <w:sz w:val="27"/>
          <w:szCs w:val="27"/>
        </w:rPr>
        <w:br/>
        <w:t xml:space="preserve">6,3 миллиарда рублей, </w:t>
      </w:r>
      <w:r>
        <w:rPr>
          <w:sz w:val="27"/>
          <w:szCs w:val="27"/>
        </w:rPr>
        <w:t xml:space="preserve">или 6,2 процента от общего объема обрабатывающих </w:t>
      </w:r>
      <w:r>
        <w:rPr>
          <w:sz w:val="27"/>
          <w:szCs w:val="27"/>
        </w:rPr>
        <w:br/>
        <w:t xml:space="preserve">производств Республики Хакасия </w:t>
      </w:r>
      <w:r w:rsidRPr="00C73C97">
        <w:rPr>
          <w:sz w:val="27"/>
          <w:szCs w:val="27"/>
        </w:rPr>
        <w:t xml:space="preserve">(в 2018 году – </w:t>
      </w:r>
      <w:r>
        <w:rPr>
          <w:sz w:val="27"/>
          <w:szCs w:val="27"/>
        </w:rPr>
        <w:t>5</w:t>
      </w:r>
      <w:r w:rsidRPr="00C73C97">
        <w:rPr>
          <w:sz w:val="27"/>
          <w:szCs w:val="27"/>
        </w:rPr>
        <w:t>,</w:t>
      </w:r>
      <w:r>
        <w:rPr>
          <w:sz w:val="27"/>
          <w:szCs w:val="27"/>
        </w:rPr>
        <w:t>8</w:t>
      </w:r>
      <w:r w:rsidRPr="00C73C97">
        <w:rPr>
          <w:sz w:val="27"/>
          <w:szCs w:val="27"/>
        </w:rPr>
        <w:t xml:space="preserve"> миллиарда рублей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br/>
        <w:t>или 6</w:t>
      </w:r>
      <w:r w:rsidRPr="00C73C97">
        <w:rPr>
          <w:sz w:val="27"/>
          <w:szCs w:val="27"/>
        </w:rPr>
        <w:t>,</w:t>
      </w:r>
      <w:r>
        <w:rPr>
          <w:sz w:val="27"/>
          <w:szCs w:val="27"/>
        </w:rPr>
        <w:t>4</w:t>
      </w:r>
      <w:r w:rsidRPr="00C73C97">
        <w:rPr>
          <w:sz w:val="27"/>
          <w:szCs w:val="27"/>
        </w:rPr>
        <w:t xml:space="preserve"> процента</w:t>
      </w:r>
      <w:r>
        <w:rPr>
          <w:sz w:val="27"/>
          <w:szCs w:val="27"/>
        </w:rPr>
        <w:t xml:space="preserve"> соответственно)</w:t>
      </w:r>
      <w:r w:rsidRPr="00C73C97">
        <w:rPr>
          <w:sz w:val="27"/>
          <w:szCs w:val="27"/>
        </w:rPr>
        <w:t>.</w:t>
      </w:r>
    </w:p>
    <w:p w:rsidR="00E05A2A" w:rsidRDefault="007F711B" w:rsidP="00473A06">
      <w:pPr>
        <w:spacing w:line="276" w:lineRule="auto"/>
        <w:ind w:firstLine="709"/>
        <w:jc w:val="both"/>
        <w:rPr>
          <w:sz w:val="27"/>
          <w:szCs w:val="27"/>
        </w:rPr>
      </w:pPr>
    </w:p>
    <w:p w:rsidR="00FC39C0" w:rsidRDefault="007F711B" w:rsidP="00473A06">
      <w:pPr>
        <w:spacing w:line="276" w:lineRule="auto"/>
        <w:ind w:firstLine="709"/>
        <w:jc w:val="both"/>
        <w:rPr>
          <w:sz w:val="27"/>
          <w:szCs w:val="27"/>
        </w:rPr>
      </w:pPr>
    </w:p>
    <w:p w:rsidR="00FC39C0" w:rsidRPr="00FC39C0" w:rsidRDefault="007F711B" w:rsidP="00473A06">
      <w:pPr>
        <w:spacing w:line="276" w:lineRule="auto"/>
        <w:ind w:firstLine="709"/>
        <w:jc w:val="both"/>
        <w:rPr>
          <w:sz w:val="27"/>
          <w:szCs w:val="27"/>
        </w:rPr>
      </w:pPr>
    </w:p>
    <w:p w:rsidR="001B79D6" w:rsidRPr="00B616F7" w:rsidRDefault="007F711B" w:rsidP="00B616F7">
      <w:pPr>
        <w:spacing w:line="276" w:lineRule="auto"/>
        <w:ind w:firstLine="709"/>
        <w:jc w:val="both"/>
        <w:rPr>
          <w:sz w:val="16"/>
          <w:szCs w:val="16"/>
        </w:rPr>
      </w:pPr>
    </w:p>
    <w:sectPr w:rsidR="001B79D6" w:rsidRPr="00B616F7" w:rsidSect="00473A0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30E0C"/>
    <w:rsid w:val="00230E0C"/>
    <w:rsid w:val="007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6</cp:revision>
  <cp:lastPrinted>2020-02-03T09:04:00Z</cp:lastPrinted>
  <dcterms:created xsi:type="dcterms:W3CDTF">2020-02-03T09:05:00Z</dcterms:created>
  <dcterms:modified xsi:type="dcterms:W3CDTF">2020-02-06T02:38:00Z</dcterms:modified>
</cp:coreProperties>
</file>