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70D51" w:rsidRDefault="00E70D51" w:rsidP="000604B0">
      <w:pPr>
        <w:jc w:val="center"/>
        <w:rPr>
          <w:b/>
          <w:sz w:val="28"/>
        </w:rPr>
      </w:pPr>
    </w:p>
    <w:p w:rsidR="000604B0" w:rsidRPr="00E70D51" w:rsidRDefault="005911EF" w:rsidP="000604B0">
      <w:pPr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E70D51">
        <w:rPr>
          <w:rFonts w:ascii="Arial" w:hAnsi="Arial" w:cs="Arial"/>
          <w:b/>
          <w:sz w:val="28"/>
          <w:szCs w:val="28"/>
        </w:rPr>
        <w:t xml:space="preserve">О деятельности торговых сетей в розничной торговле </w:t>
      </w:r>
      <w:r w:rsidRPr="00E70D51">
        <w:rPr>
          <w:rFonts w:ascii="Arial" w:hAnsi="Arial" w:cs="Arial"/>
          <w:b/>
          <w:sz w:val="28"/>
          <w:szCs w:val="28"/>
        </w:rPr>
        <w:br/>
        <w:t>Красноярского края в 201</w:t>
      </w:r>
      <w:r w:rsidR="0099590B" w:rsidRPr="00E70D51">
        <w:rPr>
          <w:rFonts w:ascii="Arial" w:hAnsi="Arial" w:cs="Arial"/>
          <w:b/>
          <w:sz w:val="28"/>
          <w:szCs w:val="28"/>
        </w:rPr>
        <w:t>9</w:t>
      </w:r>
      <w:r w:rsidRPr="00E70D51">
        <w:rPr>
          <w:rFonts w:ascii="Arial" w:hAnsi="Arial" w:cs="Arial"/>
          <w:b/>
          <w:sz w:val="28"/>
          <w:szCs w:val="28"/>
        </w:rPr>
        <w:t xml:space="preserve"> году</w:t>
      </w:r>
    </w:p>
    <w:p w:rsidR="000604B0" w:rsidRDefault="000604B0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604B0" w:rsidP="000604B0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0"/>
        <w:gridCol w:w="3248"/>
        <w:gridCol w:w="3306"/>
      </w:tblGrid>
      <w:tr w:rsidR="001C302B" w:rsidRPr="00E35D4F" w:rsidTr="00647883">
        <w:tc>
          <w:tcPr>
            <w:tcW w:w="3379" w:type="dxa"/>
          </w:tcPr>
          <w:p w:rsidR="001C302B" w:rsidRPr="00E35D4F" w:rsidRDefault="0099590B" w:rsidP="0099590B">
            <w:pPr>
              <w:rPr>
                <w:sz w:val="28"/>
                <w:szCs w:val="28"/>
              </w:rPr>
            </w:pPr>
            <w:r w:rsidRPr="00E70D51">
              <w:rPr>
                <w:sz w:val="28"/>
                <w:szCs w:val="28"/>
              </w:rPr>
              <w:t>20</w:t>
            </w:r>
            <w:r w:rsidR="000C266E" w:rsidRPr="00E70D51">
              <w:rPr>
                <w:sz w:val="28"/>
                <w:szCs w:val="28"/>
              </w:rPr>
              <w:t>.04.20</w:t>
            </w:r>
            <w:r w:rsidRPr="00E70D51">
              <w:rPr>
                <w:sz w:val="28"/>
                <w:szCs w:val="28"/>
              </w:rPr>
              <w:t>20</w:t>
            </w:r>
          </w:p>
        </w:tc>
        <w:tc>
          <w:tcPr>
            <w:tcW w:w="3379" w:type="dxa"/>
          </w:tcPr>
          <w:p w:rsidR="001C302B" w:rsidRPr="00E35D4F" w:rsidRDefault="001C302B" w:rsidP="007A71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1C302B" w:rsidRPr="00E35D4F" w:rsidRDefault="007A710B" w:rsidP="00647883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Красноярск</w:t>
            </w:r>
          </w:p>
        </w:tc>
      </w:tr>
    </w:tbl>
    <w:p w:rsidR="000604B0" w:rsidRDefault="000604B0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911EF" w:rsidRDefault="005911EF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торговых сетей в </w:t>
      </w:r>
      <w:r w:rsidRPr="001B436D">
        <w:rPr>
          <w:sz w:val="28"/>
          <w:szCs w:val="28"/>
        </w:rPr>
        <w:t>Красноярском крае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201</w:t>
      </w:r>
      <w:r w:rsidR="0099590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составил </w:t>
      </w:r>
      <w:r w:rsidR="00C538FC">
        <w:rPr>
          <w:sz w:val="28"/>
          <w:szCs w:val="28"/>
        </w:rPr>
        <w:t>191,1</w:t>
      </w:r>
      <w:r w:rsidRPr="0099590B">
        <w:rPr>
          <w:sz w:val="28"/>
          <w:szCs w:val="28"/>
        </w:rPr>
        <w:t xml:space="preserve"> миллиарда рублей, или </w:t>
      </w:r>
      <w:r w:rsidR="00C538FC">
        <w:rPr>
          <w:sz w:val="28"/>
          <w:szCs w:val="28"/>
        </w:rPr>
        <w:t>33</w:t>
      </w:r>
      <w:r w:rsidRPr="0099590B">
        <w:rPr>
          <w:sz w:val="28"/>
          <w:szCs w:val="28"/>
        </w:rPr>
        <w:t xml:space="preserve"> процента оборота </w:t>
      </w:r>
      <w:r w:rsidR="00326868" w:rsidRPr="0099590B">
        <w:rPr>
          <w:sz w:val="28"/>
          <w:szCs w:val="28"/>
        </w:rPr>
        <w:br/>
      </w:r>
      <w:r w:rsidRPr="0099590B">
        <w:rPr>
          <w:sz w:val="28"/>
          <w:szCs w:val="28"/>
        </w:rPr>
        <w:t>розничной торговли края (в 201</w:t>
      </w:r>
      <w:r w:rsidR="0099590B" w:rsidRPr="0099590B">
        <w:rPr>
          <w:sz w:val="28"/>
          <w:szCs w:val="28"/>
        </w:rPr>
        <w:t>8</w:t>
      </w:r>
      <w:r w:rsidRPr="0099590B">
        <w:rPr>
          <w:sz w:val="28"/>
          <w:szCs w:val="28"/>
        </w:rPr>
        <w:t xml:space="preserve"> году – </w:t>
      </w:r>
      <w:r w:rsidR="00C538FC">
        <w:rPr>
          <w:sz w:val="28"/>
          <w:szCs w:val="28"/>
        </w:rPr>
        <w:t>30,7</w:t>
      </w:r>
      <w:r w:rsidRPr="0099590B">
        <w:rPr>
          <w:sz w:val="28"/>
          <w:szCs w:val="28"/>
        </w:rPr>
        <w:t xml:space="preserve"> процент</w:t>
      </w:r>
      <w:r w:rsidR="00C538FC">
        <w:rPr>
          <w:sz w:val="28"/>
          <w:szCs w:val="28"/>
        </w:rPr>
        <w:t>а</w:t>
      </w:r>
      <w:r>
        <w:rPr>
          <w:sz w:val="28"/>
          <w:szCs w:val="28"/>
        </w:rPr>
        <w:t xml:space="preserve">). Торговые сети </w:t>
      </w:r>
      <w:r>
        <w:rPr>
          <w:sz w:val="28"/>
          <w:szCs w:val="28"/>
        </w:rPr>
        <w:br/>
        <w:t>в 201</w:t>
      </w:r>
      <w:r w:rsidR="0099590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формировали </w:t>
      </w:r>
      <w:r w:rsidR="00C538FC">
        <w:rPr>
          <w:sz w:val="28"/>
          <w:szCs w:val="28"/>
        </w:rPr>
        <w:t xml:space="preserve">38,5 </w:t>
      </w:r>
      <w:r>
        <w:rPr>
          <w:sz w:val="28"/>
          <w:szCs w:val="28"/>
        </w:rPr>
        <w:t>процента</w:t>
      </w:r>
      <w:r w:rsidRPr="00414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оборота розничной </w:t>
      </w:r>
      <w:r w:rsidRPr="002C7869">
        <w:rPr>
          <w:sz w:val="28"/>
          <w:szCs w:val="28"/>
        </w:rPr>
        <w:t xml:space="preserve">торговли </w:t>
      </w:r>
      <w:r w:rsidRPr="001B436D">
        <w:rPr>
          <w:sz w:val="28"/>
          <w:szCs w:val="28"/>
        </w:rPr>
        <w:t>края</w:t>
      </w:r>
      <w:r w:rsidRPr="002C7869">
        <w:rPr>
          <w:sz w:val="28"/>
          <w:szCs w:val="28"/>
        </w:rPr>
        <w:t xml:space="preserve"> </w:t>
      </w:r>
      <w:r w:rsidR="00B1201C">
        <w:rPr>
          <w:sz w:val="28"/>
          <w:szCs w:val="28"/>
        </w:rPr>
        <w:br/>
      </w:r>
      <w:r w:rsidRPr="002C7869">
        <w:rPr>
          <w:sz w:val="28"/>
          <w:szCs w:val="28"/>
        </w:rPr>
        <w:t xml:space="preserve">пищевыми продуктами, включая напитки, и табачными изделиями </w:t>
      </w:r>
      <w:r w:rsidRPr="000A1DCF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FD7DE8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99590B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3F11A0">
        <w:rPr>
          <w:sz w:val="28"/>
          <w:szCs w:val="28"/>
        </w:rPr>
        <w:t xml:space="preserve">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38FC">
        <w:rPr>
          <w:sz w:val="28"/>
          <w:szCs w:val="28"/>
        </w:rPr>
        <w:t>34,1</w:t>
      </w:r>
      <w:r>
        <w:rPr>
          <w:sz w:val="28"/>
          <w:szCs w:val="28"/>
        </w:rPr>
        <w:t xml:space="preserve"> процента) и </w:t>
      </w:r>
      <w:r w:rsidR="003B0AF3">
        <w:rPr>
          <w:sz w:val="28"/>
          <w:szCs w:val="28"/>
        </w:rPr>
        <w:t>28,5</w:t>
      </w:r>
      <w:r>
        <w:rPr>
          <w:sz w:val="28"/>
          <w:szCs w:val="28"/>
        </w:rPr>
        <w:t xml:space="preserve"> </w:t>
      </w:r>
      <w:r w:rsidRPr="004040CC">
        <w:rPr>
          <w:sz w:val="28"/>
          <w:szCs w:val="28"/>
        </w:rPr>
        <w:t>процент</w:t>
      </w:r>
      <w:r w:rsidR="003B0AF3">
        <w:rPr>
          <w:sz w:val="28"/>
          <w:szCs w:val="28"/>
        </w:rPr>
        <w:t>а</w:t>
      </w:r>
      <w:r w:rsidRPr="00414B30">
        <w:rPr>
          <w:sz w:val="28"/>
          <w:szCs w:val="28"/>
        </w:rPr>
        <w:t xml:space="preserve">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оборота розничной </w:t>
      </w:r>
      <w:r w:rsidRPr="002C7869">
        <w:rPr>
          <w:sz w:val="28"/>
          <w:szCs w:val="28"/>
        </w:rPr>
        <w:t xml:space="preserve">торговли </w:t>
      </w:r>
      <w:r w:rsidR="00326868">
        <w:rPr>
          <w:sz w:val="28"/>
          <w:szCs w:val="28"/>
        </w:rPr>
        <w:br/>
      </w:r>
      <w:r>
        <w:rPr>
          <w:sz w:val="28"/>
          <w:szCs w:val="28"/>
        </w:rPr>
        <w:t xml:space="preserve">непродовольственными </w:t>
      </w:r>
      <w:r w:rsidRPr="004040CC">
        <w:rPr>
          <w:sz w:val="28"/>
          <w:szCs w:val="28"/>
        </w:rPr>
        <w:t>товарами</w:t>
      </w:r>
      <w:r>
        <w:rPr>
          <w:sz w:val="28"/>
          <w:szCs w:val="28"/>
        </w:rPr>
        <w:t xml:space="preserve"> (в 201</w:t>
      </w:r>
      <w:r w:rsidR="0099590B">
        <w:rPr>
          <w:sz w:val="28"/>
          <w:szCs w:val="28"/>
        </w:rPr>
        <w:t>8</w:t>
      </w:r>
      <w:r w:rsidR="00B12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0AF3">
        <w:rPr>
          <w:sz w:val="28"/>
          <w:szCs w:val="28"/>
        </w:rPr>
        <w:t>27,9</w:t>
      </w:r>
      <w:r>
        <w:rPr>
          <w:sz w:val="28"/>
          <w:szCs w:val="28"/>
        </w:rPr>
        <w:t xml:space="preserve"> процента).</w:t>
      </w:r>
    </w:p>
    <w:p w:rsidR="005911EF" w:rsidRDefault="005911EF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11E0">
        <w:rPr>
          <w:sz w:val="28"/>
          <w:szCs w:val="28"/>
        </w:rPr>
        <w:t>В 201</w:t>
      </w:r>
      <w:r w:rsidR="0099590B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7E11E0">
        <w:rPr>
          <w:sz w:val="28"/>
          <w:szCs w:val="28"/>
        </w:rPr>
        <w:t xml:space="preserve"> по сравнению с предыдущим годом оборот розничной </w:t>
      </w:r>
      <w:r w:rsidR="00326868">
        <w:rPr>
          <w:sz w:val="28"/>
          <w:szCs w:val="28"/>
        </w:rPr>
        <w:br/>
      </w:r>
      <w:r w:rsidRPr="007E11E0">
        <w:rPr>
          <w:sz w:val="28"/>
          <w:szCs w:val="28"/>
        </w:rPr>
        <w:t xml:space="preserve">торговли торговых </w:t>
      </w:r>
      <w:r w:rsidRPr="00C538FC">
        <w:rPr>
          <w:sz w:val="28"/>
          <w:szCs w:val="28"/>
        </w:rPr>
        <w:t xml:space="preserve">сетей увеличился на </w:t>
      </w:r>
      <w:r w:rsidR="00C538FC" w:rsidRPr="00C538FC">
        <w:rPr>
          <w:sz w:val="28"/>
          <w:szCs w:val="28"/>
        </w:rPr>
        <w:t>10,6</w:t>
      </w:r>
      <w:r w:rsidRPr="007E11E0">
        <w:rPr>
          <w:sz w:val="28"/>
          <w:szCs w:val="28"/>
        </w:rPr>
        <w:t xml:space="preserve"> процента (оборот розничной </w:t>
      </w:r>
      <w:r w:rsidR="0001174A">
        <w:rPr>
          <w:sz w:val="28"/>
          <w:szCs w:val="28"/>
        </w:rPr>
        <w:br/>
      </w:r>
      <w:r w:rsidRPr="007E11E0">
        <w:rPr>
          <w:sz w:val="28"/>
          <w:szCs w:val="28"/>
        </w:rPr>
        <w:t xml:space="preserve">торговли в целом по </w:t>
      </w:r>
      <w:r w:rsidR="0001174A">
        <w:rPr>
          <w:sz w:val="28"/>
          <w:szCs w:val="28"/>
        </w:rPr>
        <w:t>краю</w:t>
      </w:r>
      <w:r w:rsidRPr="00E476E3">
        <w:rPr>
          <w:sz w:val="28"/>
          <w:szCs w:val="28"/>
        </w:rPr>
        <w:t xml:space="preserve"> </w:t>
      </w:r>
      <w:r w:rsidRPr="00C538FC">
        <w:rPr>
          <w:sz w:val="28"/>
          <w:szCs w:val="28"/>
        </w:rPr>
        <w:t>увеличился</w:t>
      </w:r>
      <w:r w:rsidRPr="00E476E3">
        <w:rPr>
          <w:sz w:val="28"/>
          <w:szCs w:val="28"/>
        </w:rPr>
        <w:t xml:space="preserve"> на </w:t>
      </w:r>
      <w:r w:rsidR="00C538FC">
        <w:rPr>
          <w:sz w:val="28"/>
          <w:szCs w:val="28"/>
        </w:rPr>
        <w:t>3</w:t>
      </w:r>
      <w:r w:rsidRPr="007E11E0">
        <w:rPr>
          <w:sz w:val="28"/>
          <w:szCs w:val="28"/>
        </w:rPr>
        <w:t xml:space="preserve"> процента), в том числе объем </w:t>
      </w:r>
      <w:r w:rsidR="0001174A">
        <w:rPr>
          <w:sz w:val="28"/>
          <w:szCs w:val="28"/>
        </w:rPr>
        <w:br/>
      </w:r>
      <w:r w:rsidRPr="007E11E0">
        <w:rPr>
          <w:sz w:val="28"/>
          <w:szCs w:val="28"/>
        </w:rPr>
        <w:t xml:space="preserve">продажи пищевых продуктов, включая напитки, и табачных изделий – </w:t>
      </w:r>
      <w:r w:rsidR="0001174A">
        <w:rPr>
          <w:sz w:val="28"/>
          <w:szCs w:val="28"/>
        </w:rPr>
        <w:br/>
      </w:r>
      <w:r w:rsidRPr="007E11E0">
        <w:rPr>
          <w:sz w:val="28"/>
          <w:szCs w:val="28"/>
        </w:rPr>
        <w:t xml:space="preserve">на </w:t>
      </w:r>
      <w:r w:rsidR="003A659F">
        <w:rPr>
          <w:sz w:val="28"/>
          <w:szCs w:val="28"/>
        </w:rPr>
        <w:t>15,9</w:t>
      </w:r>
      <w:r>
        <w:rPr>
          <w:sz w:val="28"/>
          <w:szCs w:val="28"/>
        </w:rPr>
        <w:t xml:space="preserve"> процента, непродовольственных </w:t>
      </w:r>
      <w:r w:rsidRPr="00DF1CE5">
        <w:rPr>
          <w:sz w:val="28"/>
          <w:szCs w:val="28"/>
        </w:rPr>
        <w:t xml:space="preserve">товаров – на </w:t>
      </w:r>
      <w:r w:rsidR="003A659F">
        <w:rPr>
          <w:sz w:val="28"/>
          <w:szCs w:val="28"/>
        </w:rPr>
        <w:t>5,3</w:t>
      </w:r>
      <w:r>
        <w:rPr>
          <w:sz w:val="28"/>
          <w:szCs w:val="28"/>
        </w:rPr>
        <w:t xml:space="preserve"> процента.</w:t>
      </w:r>
    </w:p>
    <w:p w:rsidR="00F70430" w:rsidRPr="00BE3EAD" w:rsidRDefault="00F70430" w:rsidP="004C458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F70430" w:rsidRDefault="00F70430" w:rsidP="00F70430">
      <w:pPr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tbl>
      <w:tblPr>
        <w:tblpPr w:leftFromText="180" w:rightFromText="180" w:vertAnchor="text" w:horzAnchor="margin" w:tblpY="-47"/>
        <w:tblW w:w="4949" w:type="pct"/>
        <w:tblLayout w:type="fixed"/>
        <w:tblLook w:val="0000"/>
      </w:tblPr>
      <w:tblGrid>
        <w:gridCol w:w="4362"/>
        <w:gridCol w:w="1843"/>
        <w:gridCol w:w="3548"/>
      </w:tblGrid>
      <w:tr w:rsidR="00F70430" w:rsidRPr="005E4162" w:rsidTr="00FA2FFA">
        <w:tc>
          <w:tcPr>
            <w:tcW w:w="2236" w:type="pct"/>
            <w:vAlign w:val="bottom"/>
          </w:tcPr>
          <w:p w:rsidR="00F70430" w:rsidRPr="00407DAF" w:rsidRDefault="00F70430" w:rsidP="00FA2FFA">
            <w:pPr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F70430" w:rsidRPr="00407DAF" w:rsidRDefault="00F70430" w:rsidP="00FA2F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pct"/>
            <w:vAlign w:val="bottom"/>
          </w:tcPr>
          <w:p w:rsidR="00F70430" w:rsidRPr="00F70430" w:rsidRDefault="00F70430" w:rsidP="00F70430">
            <w:pPr>
              <w:pStyle w:val="8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70430" w:rsidRDefault="00F70430" w:rsidP="0023307C">
      <w:pPr>
        <w:pStyle w:val="a3"/>
        <w:spacing w:line="360" w:lineRule="auto"/>
        <w:ind w:firstLine="709"/>
        <w:rPr>
          <w:szCs w:val="28"/>
        </w:rPr>
      </w:pPr>
    </w:p>
    <w:sectPr w:rsidR="00F70430"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74A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266E"/>
    <w:rsid w:val="000C3054"/>
    <w:rsid w:val="000C3B38"/>
    <w:rsid w:val="000C47EB"/>
    <w:rsid w:val="000C4C52"/>
    <w:rsid w:val="000C58B7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68D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0E37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02B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BCA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BAC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3B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6868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648"/>
    <w:rsid w:val="00340785"/>
    <w:rsid w:val="0034093B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4C72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59F"/>
    <w:rsid w:val="003A670A"/>
    <w:rsid w:val="003A6EA4"/>
    <w:rsid w:val="003B0AF3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D12D0"/>
    <w:rsid w:val="003D14E2"/>
    <w:rsid w:val="003D169A"/>
    <w:rsid w:val="003D1BA3"/>
    <w:rsid w:val="003D1C99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A0A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9E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58C"/>
    <w:rsid w:val="004C4672"/>
    <w:rsid w:val="004C4A16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576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B54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4660"/>
    <w:rsid w:val="00544A62"/>
    <w:rsid w:val="005454D4"/>
    <w:rsid w:val="00545BCC"/>
    <w:rsid w:val="005462FF"/>
    <w:rsid w:val="00546946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0F79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97C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1EF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E54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3D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10B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1E45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90B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6BA"/>
    <w:rsid w:val="009D6913"/>
    <w:rsid w:val="009D7C52"/>
    <w:rsid w:val="009E0407"/>
    <w:rsid w:val="009E0589"/>
    <w:rsid w:val="009E08A6"/>
    <w:rsid w:val="009E11D6"/>
    <w:rsid w:val="009E1B55"/>
    <w:rsid w:val="009E1E6B"/>
    <w:rsid w:val="009E2764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97E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34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048"/>
    <w:rsid w:val="00AA2D4D"/>
    <w:rsid w:val="00AA3BF4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4B3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01C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4F6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1C45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4853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ADD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8FC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53E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643F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8B5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2B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5D42"/>
    <w:rsid w:val="00E16C29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1F87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3E4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0D51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C21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0A18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B13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3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A68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6FE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4C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C72"/>
  </w:style>
  <w:style w:type="character" w:customStyle="1" w:styleId="ac">
    <w:name w:val="Текст примечания Знак"/>
    <w:basedOn w:val="a0"/>
    <w:link w:val="ab"/>
    <w:uiPriority w:val="99"/>
    <w:semiHidden/>
    <w:rsid w:val="0035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C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P24_ZverevaVA</cp:lastModifiedBy>
  <cp:revision>6</cp:revision>
  <cp:lastPrinted>2020-04-13T01:42:00Z</cp:lastPrinted>
  <dcterms:created xsi:type="dcterms:W3CDTF">2020-04-13T01:39:00Z</dcterms:created>
  <dcterms:modified xsi:type="dcterms:W3CDTF">2020-04-20T09:35:00Z</dcterms:modified>
</cp:coreProperties>
</file>