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FA1C17" w:rsidRPr="009F1C76">
        <w:rPr>
          <w:rFonts w:ascii="Arial" w:hAnsi="Arial" w:cs="Arial"/>
          <w:b/>
          <w:sz w:val="24"/>
          <w:szCs w:val="24"/>
        </w:rPr>
        <w:t>Красноярско</w:t>
      </w:r>
      <w:r w:rsidRPr="009F1C76">
        <w:rPr>
          <w:rFonts w:ascii="Arial" w:hAnsi="Arial" w:cs="Arial"/>
          <w:b/>
          <w:sz w:val="24"/>
          <w:szCs w:val="24"/>
        </w:rPr>
        <w:t>го</w:t>
      </w:r>
      <w:r w:rsidR="00FA1C17" w:rsidRPr="009F1C76">
        <w:rPr>
          <w:rFonts w:ascii="Arial" w:hAnsi="Arial" w:cs="Arial"/>
          <w:b/>
          <w:sz w:val="24"/>
          <w:szCs w:val="24"/>
        </w:rPr>
        <w:t xml:space="preserve"> кра</w:t>
      </w:r>
      <w:r w:rsidRPr="009F1C76">
        <w:rPr>
          <w:rFonts w:ascii="Arial" w:hAnsi="Arial" w:cs="Arial"/>
          <w:b/>
          <w:sz w:val="24"/>
          <w:szCs w:val="24"/>
        </w:rPr>
        <w:t>я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br/>
        <w:t>в 201</w:t>
      </w:r>
      <w:r w:rsidR="002D27FC">
        <w:rPr>
          <w:rFonts w:ascii="Arial" w:hAnsi="Arial" w:cs="Arial"/>
          <w:b/>
          <w:sz w:val="24"/>
          <w:szCs w:val="24"/>
        </w:rPr>
        <w:t>7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525991">
        <w:rPr>
          <w:rFonts w:ascii="Arial" w:hAnsi="Arial" w:cs="Arial"/>
          <w:b/>
          <w:sz w:val="24"/>
          <w:szCs w:val="24"/>
        </w:rPr>
        <w:t>у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57A91" w:rsidTr="00257A91">
        <w:tc>
          <w:tcPr>
            <w:tcW w:w="5068" w:type="dxa"/>
          </w:tcPr>
          <w:p w:rsidR="00257A91" w:rsidRDefault="00AE7A40" w:rsidP="00257A91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57A91">
              <w:rPr>
                <w:sz w:val="28"/>
                <w:szCs w:val="28"/>
              </w:rPr>
              <w:t>.0</w:t>
            </w:r>
            <w:r w:rsidR="00257A91" w:rsidRPr="00940BB7">
              <w:rPr>
                <w:sz w:val="28"/>
                <w:szCs w:val="28"/>
              </w:rPr>
              <w:t>2.</w:t>
            </w:r>
            <w:r w:rsidR="00257A91">
              <w:rPr>
                <w:sz w:val="28"/>
                <w:szCs w:val="28"/>
              </w:rPr>
              <w:t>2018</w:t>
            </w:r>
          </w:p>
        </w:tc>
        <w:tc>
          <w:tcPr>
            <w:tcW w:w="5069" w:type="dxa"/>
          </w:tcPr>
          <w:p w:rsidR="00257A91" w:rsidRDefault="00257A91" w:rsidP="00257A91">
            <w:pPr>
              <w:tabs>
                <w:tab w:val="left" w:pos="4797"/>
              </w:tabs>
              <w:ind w:right="-2"/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>г. Красноярск</w:t>
            </w:r>
          </w:p>
        </w:tc>
      </w:tr>
    </w:tbl>
    <w:p w:rsidR="00020294" w:rsidRPr="00A87DB4" w:rsidRDefault="00020294" w:rsidP="00F76FE4">
      <w:pPr>
        <w:spacing w:line="192" w:lineRule="auto"/>
        <w:jc w:val="center"/>
        <w:rPr>
          <w:b/>
          <w:sz w:val="28"/>
        </w:rPr>
      </w:pPr>
    </w:p>
    <w:p w:rsidR="0062480E" w:rsidRPr="002D2A6C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2D27FC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оду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5B7971">
        <w:rPr>
          <w:sz w:val="28"/>
          <w:szCs w:val="28"/>
        </w:rPr>
        <w:t xml:space="preserve">составила </w:t>
      </w:r>
      <w:r w:rsidR="005B7971">
        <w:rPr>
          <w:sz w:val="28"/>
          <w:szCs w:val="28"/>
        </w:rPr>
        <w:br/>
        <w:t xml:space="preserve">204,6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 xml:space="preserve"> (в 2016 году – 204,4 тысячи человек),</w:t>
      </w:r>
      <w:r w:rsidR="005B7971" w:rsidRPr="005B7971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br/>
        <w:t xml:space="preserve">на дополнительно введенные (созданные) рабочие места – 22,6 тысячи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br/>
        <w:t>(в 2016 году – 22,3</w:t>
      </w:r>
      <w:r w:rsidR="00067F40">
        <w:rPr>
          <w:sz w:val="28"/>
          <w:szCs w:val="28"/>
        </w:rPr>
        <w:t xml:space="preserve"> тысячи человек</w:t>
      </w:r>
      <w:r w:rsidR="005B7971">
        <w:rPr>
          <w:sz w:val="28"/>
          <w:szCs w:val="28"/>
        </w:rPr>
        <w:t xml:space="preserve">). </w:t>
      </w:r>
      <w:r w:rsidR="005B7971" w:rsidRPr="00C73477">
        <w:rPr>
          <w:sz w:val="28"/>
          <w:szCs w:val="28"/>
        </w:rPr>
        <w:t xml:space="preserve"> </w:t>
      </w:r>
      <w:r w:rsidR="001651E4">
        <w:rPr>
          <w:sz w:val="28"/>
          <w:szCs w:val="28"/>
        </w:rPr>
        <w:t>Из организаций края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1651E4" w:rsidRPr="00967AB2">
        <w:rPr>
          <w:sz w:val="28"/>
          <w:szCs w:val="28"/>
        </w:rPr>
        <w:t>221</w:t>
      </w:r>
      <w:r w:rsidR="001651E4">
        <w:rPr>
          <w:sz w:val="28"/>
          <w:szCs w:val="28"/>
        </w:rPr>
        <w:t xml:space="preserve">,3 </w:t>
      </w:r>
      <w:r w:rsidR="001651E4" w:rsidRPr="006A1BFC">
        <w:rPr>
          <w:sz w:val="28"/>
          <w:szCs w:val="28"/>
        </w:rPr>
        <w:t>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 (</w:t>
      </w:r>
      <w:r w:rsidR="001651E4">
        <w:rPr>
          <w:sz w:val="28"/>
          <w:szCs w:val="28"/>
        </w:rPr>
        <w:t>2016 году – 226,4</w:t>
      </w:r>
      <w:r w:rsidR="00067F40">
        <w:rPr>
          <w:sz w:val="28"/>
          <w:szCs w:val="28"/>
        </w:rPr>
        <w:t xml:space="preserve"> тысячи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067F40">
        <w:rPr>
          <w:sz w:val="28"/>
          <w:szCs w:val="28"/>
        </w:rPr>
        <w:br/>
      </w:r>
      <w:r w:rsidR="001651E4" w:rsidRPr="00967AB2">
        <w:rPr>
          <w:sz w:val="28"/>
          <w:szCs w:val="28"/>
        </w:rPr>
        <w:t>149</w:t>
      </w:r>
      <w:r w:rsidR="001651E4">
        <w:rPr>
          <w:sz w:val="28"/>
          <w:szCs w:val="28"/>
        </w:rPr>
        <w:t>,7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1651E4">
        <w:rPr>
          <w:sz w:val="28"/>
          <w:szCs w:val="28"/>
        </w:rPr>
        <w:t xml:space="preserve">67,6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 xml:space="preserve">по собственному желанию </w:t>
      </w:r>
      <w:r w:rsidR="00067F40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>(в 201</w:t>
      </w:r>
      <w:r w:rsidR="001651E4">
        <w:rPr>
          <w:sz w:val="28"/>
          <w:szCs w:val="28"/>
        </w:rPr>
        <w:t>6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оду</w:t>
      </w:r>
      <w:r w:rsidR="001651E4" w:rsidRPr="00F10D12">
        <w:rPr>
          <w:sz w:val="28"/>
          <w:szCs w:val="28"/>
        </w:rPr>
        <w:t xml:space="preserve"> – </w:t>
      </w:r>
      <w:r w:rsidR="001651E4">
        <w:rPr>
          <w:sz w:val="28"/>
          <w:szCs w:val="28"/>
        </w:rPr>
        <w:t>158,7</w:t>
      </w:r>
      <w:r w:rsidR="001651E4" w:rsidRPr="00F10D12">
        <w:rPr>
          <w:sz w:val="28"/>
          <w:szCs w:val="28"/>
        </w:rPr>
        <w:t xml:space="preserve"> тысячи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1651E4">
        <w:rPr>
          <w:sz w:val="28"/>
          <w:szCs w:val="28"/>
        </w:rPr>
        <w:t>70,1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E12C92" w:rsidRDefault="00E12C92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2017 году </w:t>
      </w:r>
      <w:r w:rsidR="00A77877">
        <w:rPr>
          <w:sz w:val="28"/>
          <w:szCs w:val="28"/>
        </w:rPr>
        <w:t xml:space="preserve">увеличился </w:t>
      </w:r>
      <w:r w:rsidR="00A77877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годом на 2,1 процентного пункта и оставил </w:t>
      </w:r>
      <w:r w:rsidR="00A77877">
        <w:rPr>
          <w:sz w:val="28"/>
          <w:szCs w:val="28"/>
        </w:rPr>
        <w:br/>
      </w:r>
      <w:r w:rsidRPr="00531BDE">
        <w:rPr>
          <w:sz w:val="28"/>
          <w:szCs w:val="28"/>
        </w:rPr>
        <w:t>92,4 процент</w:t>
      </w:r>
      <w:r>
        <w:rPr>
          <w:sz w:val="28"/>
          <w:szCs w:val="28"/>
        </w:rPr>
        <w:t>а.</w:t>
      </w:r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886251" w:rsidRDefault="00886251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5E70A2" w:rsidRDefault="0062480E" w:rsidP="00786D6A">
      <w:pPr>
        <w:pStyle w:val="31"/>
        <w:tabs>
          <w:tab w:val="left" w:pos="0"/>
        </w:tabs>
        <w:spacing w:after="100" w:afterAutospacing="1" w:line="288" w:lineRule="auto"/>
        <w:ind w:left="0"/>
        <w:rPr>
          <w:bCs/>
          <w:sz w:val="2"/>
          <w:szCs w:val="2"/>
        </w:rPr>
      </w:pPr>
      <w:r w:rsidRPr="00A2030A">
        <w:rPr>
          <w:bCs/>
          <w:noProof/>
          <w:sz w:val="28"/>
          <w:szCs w:val="28"/>
        </w:rPr>
        <w:drawing>
          <wp:inline distT="0" distB="0" distL="0" distR="0">
            <wp:extent cx="6190593" cy="191288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93D" w:rsidRDefault="00FB793D" w:rsidP="00FB793D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В 201</w:t>
      </w:r>
      <w:r w:rsidR="002D27FC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DC6729" w:rsidRPr="00DC6729">
        <w:rPr>
          <w:rFonts w:eastAsia="MS Mincho" w:cs="Courier New"/>
          <w:color w:val="000000" w:themeColor="text1"/>
          <w:sz w:val="28"/>
          <w:szCs w:val="28"/>
        </w:rPr>
        <w:t>63</w:t>
      </w:r>
      <w:r w:rsidR="00DC6729">
        <w:rPr>
          <w:rFonts w:eastAsia="MS Mincho" w:cs="Courier New"/>
          <w:color w:val="000000" w:themeColor="text1"/>
          <w:sz w:val="28"/>
          <w:szCs w:val="28"/>
        </w:rPr>
        <w:t>,4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</w:t>
      </w:r>
      <w:r w:rsidR="00DC6729">
        <w:rPr>
          <w:rFonts w:eastAsia="MS Mincho" w:cs="Courier New"/>
          <w:sz w:val="28"/>
          <w:szCs w:val="28"/>
        </w:rPr>
        <w:t>на 0,1</w:t>
      </w:r>
      <w:r w:rsidR="00FE481C">
        <w:rPr>
          <w:rFonts w:eastAsia="MS Mincho" w:cs="Courier New"/>
          <w:sz w:val="28"/>
          <w:szCs w:val="28"/>
        </w:rPr>
        <w:t xml:space="preserve"> процента </w:t>
      </w:r>
      <w:r w:rsidR="00DC6729">
        <w:rPr>
          <w:rFonts w:eastAsia="MS Mincho" w:cs="Courier New"/>
          <w:sz w:val="28"/>
          <w:szCs w:val="28"/>
        </w:rPr>
        <w:t xml:space="preserve">больше, чем </w:t>
      </w:r>
      <w:r>
        <w:rPr>
          <w:rFonts w:eastAsia="MS Mincho" w:cs="Courier New"/>
          <w:sz w:val="28"/>
          <w:szCs w:val="28"/>
        </w:rPr>
        <w:t>в 201</w:t>
      </w:r>
      <w:r w:rsidR="002D27FC"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 w:rsidR="007C7E44">
        <w:rPr>
          <w:rFonts w:eastAsia="MS Mincho" w:cs="Courier New"/>
          <w:sz w:val="28"/>
          <w:szCs w:val="28"/>
        </w:rPr>
        <w:t xml:space="preserve">Из них более 30 процентов </w:t>
      </w:r>
      <w:r w:rsidR="007C7E44">
        <w:rPr>
          <w:rFonts w:eastAsia="MS Mincho" w:cs="Courier New"/>
          <w:sz w:val="28"/>
          <w:szCs w:val="28"/>
        </w:rPr>
        <w:br/>
        <w:t>(</w:t>
      </w:r>
      <w:r w:rsidR="007C7E44" w:rsidRPr="007C7E44">
        <w:rPr>
          <w:rFonts w:eastAsia="MS Mincho" w:cs="Courier New"/>
          <w:sz w:val="28"/>
          <w:szCs w:val="28"/>
        </w:rPr>
        <w:t>19</w:t>
      </w:r>
      <w:r w:rsidR="007C7E44">
        <w:rPr>
          <w:rFonts w:eastAsia="MS Mincho" w:cs="Courier New"/>
          <w:sz w:val="28"/>
          <w:szCs w:val="28"/>
        </w:rPr>
        <w:t>,</w:t>
      </w:r>
      <w:r w:rsidR="007C7E44" w:rsidRPr="007C7E44">
        <w:rPr>
          <w:rFonts w:eastAsia="MS Mincho" w:cs="Courier New"/>
          <w:sz w:val="28"/>
          <w:szCs w:val="28"/>
        </w:rPr>
        <w:t>1</w:t>
      </w:r>
      <w:r w:rsidR="007C7E44">
        <w:rPr>
          <w:rFonts w:eastAsia="MS Mincho" w:cs="Courier New"/>
          <w:sz w:val="28"/>
          <w:szCs w:val="28"/>
        </w:rPr>
        <w:t xml:space="preserve"> тысяч</w:t>
      </w:r>
      <w:r w:rsidR="006A3E47">
        <w:rPr>
          <w:rFonts w:eastAsia="MS Mincho" w:cs="Courier New"/>
          <w:sz w:val="28"/>
          <w:szCs w:val="28"/>
        </w:rPr>
        <w:t>и</w:t>
      </w:r>
      <w:r w:rsidR="007C7E44">
        <w:rPr>
          <w:rFonts w:eastAsia="MS Mincho" w:cs="Courier New"/>
          <w:sz w:val="28"/>
          <w:szCs w:val="28"/>
        </w:rPr>
        <w:t xml:space="preserve">  человек) </w:t>
      </w:r>
      <w:r w:rsidR="007C7E44">
        <w:rPr>
          <w:sz w:val="28"/>
          <w:szCs w:val="28"/>
        </w:rPr>
        <w:t xml:space="preserve">– </w:t>
      </w:r>
      <w:r w:rsidR="007C7E44">
        <w:rPr>
          <w:rFonts w:eastAsia="MS Mincho" w:cs="Courier New"/>
          <w:sz w:val="28"/>
          <w:szCs w:val="28"/>
        </w:rPr>
        <w:t>в обрабатывающих производствах (</w:t>
      </w:r>
      <w:r w:rsidR="00A25A00">
        <w:rPr>
          <w:rFonts w:eastAsia="MS Mincho" w:cs="Courier New"/>
          <w:sz w:val="28"/>
          <w:szCs w:val="28"/>
        </w:rPr>
        <w:t xml:space="preserve">из них </w:t>
      </w:r>
      <w:r w:rsidR="00A25A00">
        <w:rPr>
          <w:rFonts w:eastAsia="MS Mincho" w:cs="Courier New"/>
          <w:sz w:val="28"/>
          <w:szCs w:val="28"/>
        </w:rPr>
        <w:br/>
      </w:r>
      <w:r w:rsidR="007C7E44">
        <w:rPr>
          <w:rFonts w:eastAsia="MS Mincho" w:cs="Courier New"/>
          <w:sz w:val="28"/>
          <w:szCs w:val="28"/>
        </w:rPr>
        <w:t>7,4 тыс</w:t>
      </w:r>
      <w:r w:rsidR="006A3E47">
        <w:rPr>
          <w:rFonts w:eastAsia="MS Mincho" w:cs="Courier New"/>
          <w:sz w:val="28"/>
          <w:szCs w:val="28"/>
        </w:rPr>
        <w:t>ячи</w:t>
      </w:r>
      <w:r w:rsidR="007C7E44">
        <w:rPr>
          <w:rFonts w:eastAsia="MS Mincho" w:cs="Courier New"/>
          <w:sz w:val="28"/>
          <w:szCs w:val="28"/>
        </w:rPr>
        <w:t xml:space="preserve"> человек – в металлургическом производстве); более 10 процентов </w:t>
      </w:r>
      <w:r w:rsidR="00A25A00">
        <w:rPr>
          <w:rFonts w:eastAsia="MS Mincho" w:cs="Courier New"/>
          <w:sz w:val="28"/>
          <w:szCs w:val="28"/>
        </w:rPr>
        <w:br/>
      </w:r>
      <w:r w:rsidR="007C7E44">
        <w:rPr>
          <w:rFonts w:eastAsia="MS Mincho" w:cs="Courier New"/>
          <w:sz w:val="28"/>
          <w:szCs w:val="28"/>
        </w:rPr>
        <w:t>(6,6 тысяч</w:t>
      </w:r>
      <w:r w:rsidR="006A3E47">
        <w:rPr>
          <w:rFonts w:eastAsia="MS Mincho" w:cs="Courier New"/>
          <w:sz w:val="28"/>
          <w:szCs w:val="28"/>
        </w:rPr>
        <w:t>и</w:t>
      </w:r>
      <w:r w:rsidR="007C7E44">
        <w:rPr>
          <w:rFonts w:eastAsia="MS Mincho" w:cs="Courier New"/>
          <w:sz w:val="28"/>
          <w:szCs w:val="28"/>
        </w:rPr>
        <w:t xml:space="preserve"> человек) – в организациях, осуществляющих д</w:t>
      </w:r>
      <w:r w:rsidR="007C7E44" w:rsidRPr="007C7E44">
        <w:rPr>
          <w:rFonts w:eastAsia="MS Mincho" w:cs="Courier New"/>
          <w:sz w:val="28"/>
          <w:szCs w:val="28"/>
        </w:rPr>
        <w:t xml:space="preserve">еятельность в области </w:t>
      </w:r>
      <w:r w:rsidR="007C7E44" w:rsidRPr="007C7E44">
        <w:rPr>
          <w:rFonts w:eastAsia="MS Mincho" w:cs="Courier New"/>
          <w:sz w:val="28"/>
          <w:szCs w:val="28"/>
        </w:rPr>
        <w:lastRenderedPageBreak/>
        <w:t>здравоохранения и социальных услуг</w:t>
      </w:r>
      <w:r w:rsidR="007C7E44">
        <w:rPr>
          <w:rFonts w:eastAsia="MS Mincho" w:cs="Courier New"/>
          <w:sz w:val="28"/>
          <w:szCs w:val="28"/>
        </w:rPr>
        <w:t xml:space="preserve">. </w:t>
      </w:r>
      <w:r w:rsidR="00102D4A">
        <w:rPr>
          <w:rFonts w:eastAsia="MS Mincho" w:cs="Courier New"/>
          <w:sz w:val="28"/>
          <w:szCs w:val="28"/>
        </w:rPr>
        <w:t>При этом н</w:t>
      </w:r>
      <w:r w:rsidR="00F44D3D">
        <w:rPr>
          <w:rFonts w:eastAsia="MS Mincho" w:cs="Courier New"/>
          <w:sz w:val="28"/>
          <w:szCs w:val="28"/>
        </w:rPr>
        <w:t>аибольш</w:t>
      </w:r>
      <w:r w:rsidR="00F059CF">
        <w:rPr>
          <w:rFonts w:eastAsia="MS Mincho" w:cs="Courier New"/>
          <w:sz w:val="28"/>
          <w:szCs w:val="28"/>
        </w:rPr>
        <w:t>ий</w:t>
      </w:r>
      <w:r w:rsidR="00F44D3D">
        <w:rPr>
          <w:rFonts w:eastAsia="MS Mincho" w:cs="Courier New"/>
          <w:sz w:val="28"/>
          <w:szCs w:val="28"/>
        </w:rPr>
        <w:t xml:space="preserve"> </w:t>
      </w:r>
      <w:r w:rsidR="00E81797">
        <w:rPr>
          <w:rFonts w:eastAsia="MS Mincho" w:cs="Courier New"/>
          <w:sz w:val="28"/>
          <w:szCs w:val="28"/>
        </w:rPr>
        <w:t xml:space="preserve">рост числа находящихся в отпусках без сохранения заработной платы </w:t>
      </w:r>
      <w:r w:rsidR="00F44D3D">
        <w:rPr>
          <w:rFonts w:eastAsia="MS Mincho" w:cs="Courier New"/>
          <w:sz w:val="28"/>
          <w:szCs w:val="28"/>
        </w:rPr>
        <w:t xml:space="preserve">отмечен в </w:t>
      </w:r>
      <w:r w:rsidR="00E81797">
        <w:rPr>
          <w:rFonts w:eastAsia="MS Mincho" w:cs="Courier New"/>
          <w:sz w:val="28"/>
          <w:szCs w:val="28"/>
        </w:rPr>
        <w:t>т</w:t>
      </w:r>
      <w:r w:rsidR="00E81797" w:rsidRPr="00E81797">
        <w:rPr>
          <w:rFonts w:eastAsia="MS Mincho" w:cs="Courier New"/>
          <w:sz w:val="28"/>
          <w:szCs w:val="28"/>
        </w:rPr>
        <w:t>орговл</w:t>
      </w:r>
      <w:r w:rsidR="00E81797">
        <w:rPr>
          <w:rFonts w:eastAsia="MS Mincho" w:cs="Courier New"/>
          <w:sz w:val="28"/>
          <w:szCs w:val="28"/>
        </w:rPr>
        <w:t>е</w:t>
      </w:r>
      <w:r w:rsidR="00E81797" w:rsidRPr="00E81797">
        <w:rPr>
          <w:rFonts w:eastAsia="MS Mincho" w:cs="Courier New"/>
          <w:sz w:val="28"/>
          <w:szCs w:val="28"/>
        </w:rPr>
        <w:t xml:space="preserve"> оптов</w:t>
      </w:r>
      <w:r w:rsidR="00E81797">
        <w:rPr>
          <w:rFonts w:eastAsia="MS Mincho" w:cs="Courier New"/>
          <w:sz w:val="28"/>
          <w:szCs w:val="28"/>
        </w:rPr>
        <w:t>ой</w:t>
      </w:r>
      <w:r w:rsidR="00E81797" w:rsidRPr="00E81797">
        <w:rPr>
          <w:rFonts w:eastAsia="MS Mincho" w:cs="Courier New"/>
          <w:sz w:val="28"/>
          <w:szCs w:val="28"/>
        </w:rPr>
        <w:t xml:space="preserve"> и розничн</w:t>
      </w:r>
      <w:r w:rsidR="00E81797">
        <w:rPr>
          <w:rFonts w:eastAsia="MS Mincho" w:cs="Courier New"/>
          <w:sz w:val="28"/>
          <w:szCs w:val="28"/>
        </w:rPr>
        <w:t>ой</w:t>
      </w:r>
      <w:r w:rsidR="00E81797" w:rsidRPr="00E81797">
        <w:rPr>
          <w:rFonts w:eastAsia="MS Mincho" w:cs="Courier New"/>
          <w:sz w:val="28"/>
          <w:szCs w:val="28"/>
        </w:rPr>
        <w:t>; ремонт</w:t>
      </w:r>
      <w:r w:rsidR="00E81797">
        <w:rPr>
          <w:rFonts w:eastAsia="MS Mincho" w:cs="Courier New"/>
          <w:sz w:val="28"/>
          <w:szCs w:val="28"/>
        </w:rPr>
        <w:t>е</w:t>
      </w:r>
      <w:r w:rsidR="00E81797" w:rsidRPr="00E81797">
        <w:rPr>
          <w:rFonts w:eastAsia="MS Mincho" w:cs="Courier New"/>
          <w:sz w:val="28"/>
          <w:szCs w:val="28"/>
        </w:rPr>
        <w:t xml:space="preserve"> автотранспортных средств и мотоциклов</w:t>
      </w:r>
      <w:r w:rsidR="00E81797">
        <w:rPr>
          <w:rFonts w:eastAsia="MS Mincho" w:cs="Courier New"/>
          <w:sz w:val="28"/>
          <w:szCs w:val="28"/>
        </w:rPr>
        <w:t xml:space="preserve"> </w:t>
      </w:r>
      <w:r w:rsidR="00E12C92">
        <w:rPr>
          <w:rFonts w:eastAsia="MS Mincho" w:cs="Courier New"/>
          <w:sz w:val="28"/>
          <w:szCs w:val="28"/>
        </w:rPr>
        <w:br/>
      </w:r>
      <w:r w:rsidR="00E81797">
        <w:rPr>
          <w:rFonts w:eastAsia="MS Mincho" w:cs="Courier New"/>
          <w:sz w:val="28"/>
          <w:szCs w:val="28"/>
        </w:rPr>
        <w:t>(на</w:t>
      </w:r>
      <w:r w:rsidR="00F059CF">
        <w:rPr>
          <w:rFonts w:eastAsia="MS Mincho" w:cs="Courier New"/>
          <w:sz w:val="28"/>
          <w:szCs w:val="28"/>
        </w:rPr>
        <w:t xml:space="preserve"> 19,2 </w:t>
      </w:r>
      <w:r w:rsidR="00013925" w:rsidRPr="00841C56">
        <w:rPr>
          <w:rFonts w:eastAsia="MS Mincho" w:cs="Courier New"/>
          <w:sz w:val="28"/>
          <w:szCs w:val="28"/>
        </w:rPr>
        <w:t>процент</w:t>
      </w:r>
      <w:r w:rsidR="00D217B5">
        <w:rPr>
          <w:rFonts w:eastAsia="MS Mincho" w:cs="Courier New"/>
          <w:sz w:val="28"/>
          <w:szCs w:val="28"/>
        </w:rPr>
        <w:t>а</w:t>
      </w:r>
      <w:r w:rsidR="00F059CF">
        <w:rPr>
          <w:rFonts w:eastAsia="MS Mincho" w:cs="Courier New"/>
          <w:sz w:val="28"/>
          <w:szCs w:val="28"/>
        </w:rPr>
        <w:t>)</w:t>
      </w:r>
      <w:r w:rsidR="00F44D3D">
        <w:rPr>
          <w:rFonts w:eastAsia="MS Mincho" w:cs="Courier New"/>
          <w:sz w:val="28"/>
          <w:szCs w:val="28"/>
        </w:rPr>
        <w:t>.</w:t>
      </w:r>
    </w:p>
    <w:p w:rsidR="00214A99" w:rsidRPr="00B26957" w:rsidRDefault="00AC425D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201</w:t>
      </w:r>
      <w:r w:rsidR="002D27FC">
        <w:rPr>
          <w:rFonts w:eastAsia="MS Mincho" w:cs="Courier New"/>
          <w:sz w:val="28"/>
          <w:szCs w:val="28"/>
        </w:rPr>
        <w:t>7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8271D">
        <w:rPr>
          <w:rFonts w:eastAsia="MS Mincho" w:cs="Courier New"/>
          <w:sz w:val="28"/>
          <w:szCs w:val="28"/>
        </w:rPr>
        <w:t xml:space="preserve">края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F059CF" w:rsidRPr="00F059CF">
        <w:rPr>
          <w:rFonts w:eastAsia="MS Mincho" w:cs="Courier New"/>
          <w:sz w:val="28"/>
          <w:szCs w:val="28"/>
        </w:rPr>
        <w:t>19</w:t>
      </w:r>
      <w:r w:rsidR="00F059CF">
        <w:rPr>
          <w:rFonts w:eastAsia="MS Mincho" w:cs="Courier New"/>
          <w:sz w:val="28"/>
          <w:szCs w:val="28"/>
        </w:rPr>
        <w:t>,</w:t>
      </w:r>
      <w:r w:rsidR="00F059CF" w:rsidRPr="00F059CF">
        <w:rPr>
          <w:rFonts w:eastAsia="MS Mincho" w:cs="Courier New"/>
          <w:sz w:val="28"/>
          <w:szCs w:val="28"/>
        </w:rPr>
        <w:t>5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F059CF">
        <w:rPr>
          <w:rFonts w:eastAsia="MS Mincho" w:cs="Courier New"/>
          <w:sz w:val="28"/>
          <w:szCs w:val="28"/>
        </w:rPr>
        <w:t>2,3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2D27FC">
        <w:rPr>
          <w:rFonts w:eastAsia="MS Mincho" w:cs="Courier New"/>
          <w:sz w:val="28"/>
          <w:szCs w:val="28"/>
        </w:rPr>
        <w:t>6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F059CF">
        <w:rPr>
          <w:rFonts w:eastAsia="MS Mincho" w:cs="Courier New"/>
          <w:sz w:val="28"/>
          <w:szCs w:val="28"/>
        </w:rPr>
        <w:t>2,6</w:t>
      </w:r>
      <w:r w:rsidRPr="00294228">
        <w:rPr>
          <w:rFonts w:eastAsia="MS Mincho" w:cs="Courier New"/>
          <w:sz w:val="28"/>
          <w:szCs w:val="28"/>
        </w:rPr>
        <w:t xml:space="preserve"> 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от 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в </w:t>
      </w:r>
      <w:r w:rsidR="001E1FF9">
        <w:rPr>
          <w:rFonts w:eastAsia="MS Mincho" w:cs="Courier New"/>
          <w:sz w:val="28"/>
          <w:szCs w:val="28"/>
        </w:rPr>
        <w:t xml:space="preserve">организации государственного управления и обеспечения военной безопасности; социального </w:t>
      </w:r>
      <w:r w:rsidR="004042FD">
        <w:rPr>
          <w:rFonts w:eastAsia="MS Mincho" w:cs="Courier New"/>
          <w:sz w:val="28"/>
          <w:szCs w:val="28"/>
        </w:rPr>
        <w:t>обеспече</w:t>
      </w:r>
      <w:r w:rsidR="001E1FF9">
        <w:rPr>
          <w:rFonts w:eastAsia="MS Mincho" w:cs="Courier New"/>
          <w:sz w:val="28"/>
          <w:szCs w:val="28"/>
        </w:rPr>
        <w:t>ния</w:t>
      </w:r>
      <w:r w:rsidR="004E4889">
        <w:rPr>
          <w:rFonts w:eastAsia="MS Mincho" w:cs="Courier New"/>
          <w:sz w:val="28"/>
          <w:szCs w:val="28"/>
        </w:rPr>
        <w:t>,</w:t>
      </w:r>
      <w:r w:rsidR="00294228">
        <w:rPr>
          <w:rFonts w:eastAsia="MS Mincho" w:cs="Courier New"/>
          <w:sz w:val="28"/>
          <w:szCs w:val="28"/>
        </w:rPr>
        <w:t xml:space="preserve"> </w:t>
      </w:r>
      <w:r w:rsidR="004E4889">
        <w:rPr>
          <w:rFonts w:eastAsia="MS Mincho" w:cs="Courier New"/>
          <w:sz w:val="28"/>
          <w:szCs w:val="28"/>
        </w:rPr>
        <w:t>а также</w:t>
      </w:r>
      <w:r w:rsidR="00A06A57">
        <w:rPr>
          <w:rFonts w:eastAsia="MS Mincho" w:cs="Courier New"/>
          <w:sz w:val="28"/>
          <w:szCs w:val="28"/>
        </w:rPr>
        <w:t xml:space="preserve"> </w:t>
      </w:r>
      <w:r w:rsidR="00EA2243">
        <w:rPr>
          <w:rFonts w:eastAsia="MS Mincho" w:cs="Courier New"/>
          <w:sz w:val="28"/>
          <w:szCs w:val="28"/>
        </w:rPr>
        <w:t xml:space="preserve">в </w:t>
      </w:r>
      <w:r w:rsidR="00EA2243" w:rsidRPr="00AC425D">
        <w:rPr>
          <w:rFonts w:eastAsia="MS Mincho" w:cs="Courier New"/>
          <w:sz w:val="28"/>
          <w:szCs w:val="28"/>
        </w:rPr>
        <w:t>организаци</w:t>
      </w:r>
      <w:r w:rsidR="00EA2243">
        <w:rPr>
          <w:rFonts w:eastAsia="MS Mincho" w:cs="Courier New"/>
          <w:sz w:val="28"/>
          <w:szCs w:val="28"/>
        </w:rPr>
        <w:t xml:space="preserve">и </w:t>
      </w:r>
      <w:r w:rsidR="00CD2005">
        <w:rPr>
          <w:rFonts w:eastAsia="MS Mincho" w:cs="Courier New"/>
          <w:sz w:val="28"/>
          <w:szCs w:val="28"/>
        </w:rPr>
        <w:t xml:space="preserve">в области </w:t>
      </w:r>
      <w:r w:rsidR="001E1FF9">
        <w:rPr>
          <w:rFonts w:eastAsia="MS Mincho" w:cs="Courier New"/>
          <w:sz w:val="28"/>
          <w:szCs w:val="28"/>
        </w:rPr>
        <w:t>з</w:t>
      </w:r>
      <w:r w:rsidR="001E1FF9" w:rsidRPr="00AC425D">
        <w:rPr>
          <w:rFonts w:eastAsia="MS Mincho" w:cs="Courier New"/>
          <w:sz w:val="28"/>
          <w:szCs w:val="28"/>
        </w:rPr>
        <w:t>дравоохранения и социальных услуг</w:t>
      </w:r>
      <w:r w:rsidR="001E1FF9">
        <w:rPr>
          <w:rFonts w:eastAsia="MS Mincho" w:cs="Courier New"/>
          <w:sz w:val="28"/>
          <w:szCs w:val="28"/>
        </w:rPr>
        <w:t xml:space="preserve"> </w:t>
      </w:r>
      <w:r w:rsidR="00A06A57">
        <w:rPr>
          <w:rFonts w:eastAsia="MS Mincho" w:cs="Courier New"/>
          <w:sz w:val="28"/>
          <w:szCs w:val="28"/>
        </w:rPr>
        <w:t xml:space="preserve">– </w:t>
      </w:r>
      <w:r w:rsidR="00F059CF">
        <w:rPr>
          <w:rFonts w:eastAsia="MS Mincho" w:cs="Courier New"/>
          <w:sz w:val="28"/>
          <w:szCs w:val="28"/>
        </w:rPr>
        <w:t>18,2</w:t>
      </w:r>
      <w:r w:rsidR="00A62C82" w:rsidRPr="00AC425D">
        <w:rPr>
          <w:rFonts w:eastAsia="MS Mincho" w:cs="Courier New"/>
          <w:sz w:val="28"/>
          <w:szCs w:val="28"/>
        </w:rPr>
        <w:t xml:space="preserve"> процента</w:t>
      </w:r>
      <w:r w:rsidR="00A06A57">
        <w:rPr>
          <w:rFonts w:eastAsia="MS Mincho" w:cs="Courier New"/>
          <w:sz w:val="28"/>
          <w:szCs w:val="28"/>
        </w:rPr>
        <w:t xml:space="preserve"> и </w:t>
      </w:r>
      <w:r w:rsidR="00F059CF">
        <w:rPr>
          <w:rFonts w:eastAsia="MS Mincho" w:cs="Courier New"/>
          <w:sz w:val="28"/>
          <w:szCs w:val="28"/>
        </w:rPr>
        <w:t>17,1</w:t>
      </w:r>
      <w:r w:rsidR="00A06A57">
        <w:rPr>
          <w:rFonts w:eastAsia="MS Mincho" w:cs="Courier New"/>
          <w:sz w:val="28"/>
          <w:szCs w:val="28"/>
        </w:rPr>
        <w:t xml:space="preserve"> процент</w:t>
      </w:r>
      <w:r w:rsidR="005C232B">
        <w:rPr>
          <w:rFonts w:eastAsia="MS Mincho" w:cs="Courier New"/>
          <w:sz w:val="28"/>
          <w:szCs w:val="28"/>
        </w:rPr>
        <w:t>а</w:t>
      </w:r>
      <w:r w:rsidR="00A06A57">
        <w:rPr>
          <w:rFonts w:eastAsia="MS Mincho" w:cs="Courier New"/>
          <w:sz w:val="28"/>
          <w:szCs w:val="28"/>
        </w:rPr>
        <w:t xml:space="preserve"> всех вакансий</w:t>
      </w:r>
      <w:r w:rsidR="00A77877">
        <w:rPr>
          <w:rFonts w:eastAsia="MS Mincho" w:cs="Courier New"/>
          <w:sz w:val="28"/>
          <w:szCs w:val="28"/>
        </w:rPr>
        <w:t xml:space="preserve"> соответственно</w:t>
      </w:r>
      <w:r>
        <w:rPr>
          <w:rFonts w:eastAsia="MS Mincho" w:cs="Courier New"/>
          <w:sz w:val="28"/>
          <w:szCs w:val="28"/>
        </w:rPr>
        <w:t xml:space="preserve"> </w:t>
      </w:r>
      <w:r w:rsidR="00B26957">
        <w:rPr>
          <w:rFonts w:eastAsia="MS Mincho" w:cs="Courier New"/>
          <w:sz w:val="28"/>
          <w:szCs w:val="28"/>
        </w:rPr>
        <w:t>(в 201</w:t>
      </w:r>
      <w:r w:rsidR="002D27FC">
        <w:rPr>
          <w:rFonts w:eastAsia="MS Mincho" w:cs="Courier New"/>
          <w:sz w:val="28"/>
          <w:szCs w:val="28"/>
        </w:rPr>
        <w:t>6</w:t>
      </w:r>
      <w:r w:rsidR="00B26957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оду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46580B">
        <w:rPr>
          <w:rFonts w:eastAsia="MS Mincho" w:cs="Courier New"/>
          <w:sz w:val="28"/>
          <w:szCs w:val="28"/>
        </w:rPr>
        <w:t>17,7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525991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и </w:t>
      </w:r>
      <w:r w:rsidR="0046580B">
        <w:rPr>
          <w:rFonts w:eastAsia="MS Mincho" w:cs="Courier New"/>
          <w:sz w:val="28"/>
          <w:szCs w:val="28"/>
        </w:rPr>
        <w:t>20,9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</w:p>
    <w:sectPr w:rsidR="00214A99" w:rsidRPr="00B26957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A8" w:rsidRDefault="00C327A8" w:rsidP="007B71EC">
      <w:r>
        <w:separator/>
      </w:r>
    </w:p>
  </w:endnote>
  <w:endnote w:type="continuationSeparator" w:id="0">
    <w:p w:rsidR="00C327A8" w:rsidRDefault="00C327A8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1" w:rsidRDefault="005B7971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A8" w:rsidRDefault="00C327A8" w:rsidP="007B71EC">
      <w:r>
        <w:separator/>
      </w:r>
    </w:p>
  </w:footnote>
  <w:footnote w:type="continuationSeparator" w:id="0">
    <w:p w:rsidR="00C327A8" w:rsidRDefault="00C327A8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7ED6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A91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9502C"/>
    <w:rsid w:val="002A2B19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7DAF"/>
    <w:rsid w:val="00414FCC"/>
    <w:rsid w:val="00415D34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70093F"/>
    <w:rsid w:val="00700C25"/>
    <w:rsid w:val="00701ED3"/>
    <w:rsid w:val="00704788"/>
    <w:rsid w:val="0070693E"/>
    <w:rsid w:val="00707353"/>
    <w:rsid w:val="00712E1D"/>
    <w:rsid w:val="007155D0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F163D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0BB7"/>
    <w:rsid w:val="00944459"/>
    <w:rsid w:val="009643BD"/>
    <w:rsid w:val="00964BD5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E7A40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327A8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811E1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3A0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25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8.1075108636604026E-2"/>
          <c:y val="0.27981376801404023"/>
          <c:w val="0.82265414637983914"/>
          <c:h val="0.42984855843248132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204.42800000000025</c:v>
                </c:pt>
                <c:pt idx="1">
                  <c:v>204.601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226.37</c:v>
                </c:pt>
                <c:pt idx="1">
                  <c:v>221.346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158.66800000000001</c:v>
                </c:pt>
                <c:pt idx="1">
                  <c:v>149.67499999999998</c:v>
                </c:pt>
              </c:numCache>
            </c:numRef>
          </c:val>
        </c:ser>
        <c:axId val="101605376"/>
        <c:axId val="101606912"/>
      </c:barChart>
      <c:catAx>
        <c:axId val="1016053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1606912"/>
        <c:crossesAt val="0"/>
        <c:auto val="1"/>
        <c:lblAlgn val="ctr"/>
        <c:lblOffset val="100"/>
      </c:catAx>
      <c:valAx>
        <c:axId val="10160691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101605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715243919282082"/>
          <c:y val="0.84326434391209149"/>
          <c:w val="0.7765122016582251"/>
          <c:h val="0.1567356707127409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E3AA-F1E2-4F36-9502-5A558276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5</cp:revision>
  <cp:lastPrinted>2018-02-05T04:31:00Z</cp:lastPrinted>
  <dcterms:created xsi:type="dcterms:W3CDTF">2018-02-12T02:04:00Z</dcterms:created>
  <dcterms:modified xsi:type="dcterms:W3CDTF">2018-02-12T03:43:00Z</dcterms:modified>
</cp:coreProperties>
</file>